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F9DBD" w14:textId="77777777" w:rsidR="00B04550" w:rsidRPr="003B314F" w:rsidRDefault="00EF0D47" w:rsidP="00EF0D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14F">
        <w:rPr>
          <w:rFonts w:ascii="Times New Roman" w:hAnsi="Times New Roman" w:cs="Times New Roman"/>
          <w:b/>
          <w:sz w:val="24"/>
          <w:szCs w:val="24"/>
          <w:lang w:val="en-US"/>
        </w:rPr>
        <w:t>NOTIFICARE</w:t>
      </w:r>
    </w:p>
    <w:p w14:paraId="45831953" w14:textId="77777777" w:rsidR="00B04550" w:rsidRPr="0093642A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16F71CC" w14:textId="77777777" w:rsidR="00E95394" w:rsidRPr="0093642A" w:rsidRDefault="00B04550" w:rsidP="00E9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4"/>
          <w:szCs w:val="24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  <w:t>În temeiul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prevederilor </w:t>
      </w:r>
      <w:r w:rsidRPr="0093642A">
        <w:rPr>
          <w:rFonts w:ascii="Times New Roman" w:hAnsi="Times New Roman" w:cs="Times New Roman"/>
          <w:vanish/>
          <w:sz w:val="24"/>
          <w:szCs w:val="24"/>
          <w:lang w:val="en-US"/>
        </w:rPr>
        <w:t>&lt;LLNK 12014    17 12 242   6 38&gt;</w:t>
      </w:r>
      <w:r w:rsidR="00E95394" w:rsidRPr="0093642A">
        <w:rPr>
          <w:rFonts w:ascii="Times New Roman" w:hAnsi="Times New Roman" w:cs="Times New Roman"/>
          <w:sz w:val="24"/>
          <w:szCs w:val="24"/>
          <w:lang w:val="en-US"/>
        </w:rPr>
        <w:t>art. 3.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95394" w:rsidRPr="0093642A">
        <w:rPr>
          <w:rFonts w:ascii="Times New Roman" w:hAnsi="Times New Roman" w:cs="Times New Roman"/>
          <w:sz w:val="24"/>
          <w:szCs w:val="24"/>
          <w:lang w:val="en-US"/>
        </w:rPr>
        <w:t>lit. d).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r w:rsidR="00E95394" w:rsidRPr="0093642A">
        <w:rPr>
          <w:rFonts w:ascii="Times New Roman" w:hAnsi="Times New Roman" w:cs="Times New Roman"/>
          <w:bCs/>
          <w:noProof w:val="0"/>
          <w:sz w:val="24"/>
          <w:szCs w:val="24"/>
          <w:lang w:val="en-US"/>
        </w:rPr>
        <w:t xml:space="preserve">Ordinul nr. 311/94/M.12/3.525/2020, 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pentru modificarea </w:t>
      </w:r>
      <w:r w:rsidR="00E95394" w:rsidRPr="0093642A">
        <w:rPr>
          <w:rFonts w:ascii="Times New Roman" w:hAnsi="Times New Roman" w:cs="Times New Roman"/>
          <w:noProof w:val="0"/>
          <w:vanish/>
          <w:sz w:val="24"/>
          <w:szCs w:val="24"/>
          <w:lang w:val="en-US"/>
        </w:rPr>
        <w:t>&lt;LLNK 12014   719 50GZ01   0271&gt;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Ordinului viceprim-ministrului, ministrul agriculturii şi dezvoltării rurale, al viceprim-ministrului, ministrul dezvoltării regionale şi administraţiei publice, al ministrului apărării naţionale şi al viceprim-ministrului, ministrul culturii, nr. 719/740/M.57/2.333/2014  privind aprobarea normelor metodologice pentru aplicarea </w:t>
      </w:r>
      <w:r w:rsidR="00E95394" w:rsidRPr="0093642A">
        <w:rPr>
          <w:rFonts w:ascii="Times New Roman" w:hAnsi="Times New Roman" w:cs="Times New Roman"/>
          <w:noProof w:val="0"/>
          <w:vanish/>
          <w:sz w:val="24"/>
          <w:szCs w:val="24"/>
          <w:lang w:val="en-US"/>
        </w:rPr>
        <w:t>&lt;LLNK 12014    17 12 242   1 32&gt;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titlului I din Legea nr. 17/2014  privind unele măsuri de reglementare a vânzării-cumpărării terenurilor agricole situate  în extravilan şi de modificare a </w:t>
      </w:r>
      <w:r w:rsidR="00E95394" w:rsidRPr="0093642A">
        <w:rPr>
          <w:rFonts w:ascii="Times New Roman" w:hAnsi="Times New Roman" w:cs="Times New Roman"/>
          <w:noProof w:val="0"/>
          <w:vanish/>
          <w:sz w:val="24"/>
          <w:szCs w:val="24"/>
          <w:lang w:val="en-US"/>
        </w:rPr>
        <w:t>&lt;LLNK 12001   268 12 2I1   0 18&gt;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>Legii nr. 268/2001 privind privatizarea societăţilor comerciale  ce deţin în administrare terenuri proprietate publică şi privată a statului cu destinaţie  agricolă şi înfiinţarea Agenţiei Domeniilor Statului,</w:t>
      </w:r>
    </w:p>
    <w:p w14:paraId="3B6D877C" w14:textId="23286885" w:rsidR="00EF0D47" w:rsidRDefault="00E95394" w:rsidP="00E953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B56AB" w:rsidRPr="009D0D9B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264306" w:rsidRPr="009D0D9B">
        <w:rPr>
          <w:rFonts w:ascii="Times New Roman" w:hAnsi="Times New Roman" w:cs="Times New Roman"/>
          <w:sz w:val="24"/>
          <w:szCs w:val="24"/>
          <w:lang w:val="en-US"/>
        </w:rPr>
        <w:t xml:space="preserve">rin prezenta se aduce la </w:t>
      </w:r>
      <w:r w:rsidR="00B04550" w:rsidRPr="009D0D9B">
        <w:rPr>
          <w:rFonts w:ascii="Times New Roman" w:hAnsi="Times New Roman" w:cs="Times New Roman"/>
          <w:sz w:val="24"/>
          <w:szCs w:val="24"/>
          <w:lang w:val="en-US"/>
        </w:rPr>
        <w:t>cunoştinţ</w:t>
      </w:r>
      <w:r w:rsidR="00264306" w:rsidRPr="009D0D9B">
        <w:rPr>
          <w:rFonts w:ascii="Times New Roman" w:hAnsi="Times New Roman" w:cs="Times New Roman"/>
          <w:sz w:val="24"/>
          <w:szCs w:val="24"/>
          <w:lang w:val="en-US"/>
        </w:rPr>
        <w:t>ă</w:t>
      </w:r>
      <w:r w:rsidR="00B47748" w:rsidRPr="009D0D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D0D9B">
        <w:rPr>
          <w:rFonts w:ascii="Times New Roman" w:hAnsi="Times New Roman" w:cs="Times New Roman"/>
          <w:sz w:val="24"/>
          <w:szCs w:val="24"/>
          <w:lang w:val="en-US"/>
        </w:rPr>
        <w:t>titularilor dreptului de preempțiune</w:t>
      </w:r>
      <w:r w:rsidR="002B56AB" w:rsidRPr="009D0D9B">
        <w:rPr>
          <w:rFonts w:ascii="Times New Roman" w:hAnsi="Times New Roman" w:cs="Times New Roman"/>
          <w:sz w:val="24"/>
          <w:szCs w:val="24"/>
          <w:lang w:val="en-US"/>
        </w:rPr>
        <w:t xml:space="preserve">,  </w:t>
      </w:r>
      <w:r w:rsidR="002B56AB" w:rsidRPr="009D0D9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o</w:t>
      </w:r>
      <w:r w:rsidR="00B04550" w:rsidRPr="009D0D9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fe</w:t>
      </w:r>
      <w:r w:rsidR="006F1FD6" w:rsidRPr="009D0D9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rta</w:t>
      </w:r>
      <w:r w:rsidR="003E64F9" w:rsidRPr="009D0D9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</w:t>
      </w:r>
      <w:r w:rsidR="0039789B" w:rsidRPr="009D0D9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de vânzare nr. </w:t>
      </w:r>
      <w:r w:rsidR="006C5C1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1</w:t>
      </w:r>
      <w:r w:rsidR="00C0323D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6</w:t>
      </w:r>
      <w:r w:rsidR="00EE6B1D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3</w:t>
      </w:r>
      <w:r w:rsidR="00656721" w:rsidRPr="009D0D9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din data de</w:t>
      </w:r>
      <w:r w:rsidR="004E4100" w:rsidRPr="009D0D9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</w:t>
      </w:r>
      <w:r w:rsidR="00F26616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1</w:t>
      </w:r>
      <w:r w:rsidR="006043B3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7</w:t>
      </w:r>
      <w:r w:rsidR="002B56AB" w:rsidRPr="009D0D9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.</w:t>
      </w:r>
      <w:r w:rsidR="00A54C1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11</w:t>
      </w:r>
      <w:r w:rsidR="002B56AB" w:rsidRPr="009D0D9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.</w:t>
      </w:r>
      <w:r w:rsidR="003C3CE5" w:rsidRPr="009D0D9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202</w:t>
      </w:r>
      <w:r w:rsidR="00284118" w:rsidRPr="009D0D9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3</w:t>
      </w:r>
      <w:r w:rsidR="00676276" w:rsidRPr="008555D3">
        <w:rPr>
          <w:rFonts w:ascii="Times New Roman" w:hAnsi="Times New Roman" w:cs="Times New Roman"/>
          <w:sz w:val="24"/>
          <w:szCs w:val="24"/>
          <w:lang w:val="en-US"/>
        </w:rPr>
        <w:t xml:space="preserve">, depusă </w:t>
      </w:r>
      <w:r w:rsidR="006043B3">
        <w:rPr>
          <w:rFonts w:ascii="Times New Roman" w:hAnsi="Times New Roman" w:cs="Times New Roman"/>
          <w:sz w:val="24"/>
          <w:szCs w:val="24"/>
          <w:lang w:val="en-US"/>
        </w:rPr>
        <w:t>de</w:t>
      </w:r>
      <w:r w:rsidR="006043B3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23038839"/>
      <w:r w:rsidR="006043B3">
        <w:rPr>
          <w:rFonts w:ascii="Times New Roman" w:hAnsi="Times New Roman" w:cs="Times New Roman"/>
          <w:sz w:val="24"/>
          <w:szCs w:val="24"/>
          <w:lang w:eastAsia="ro-RO"/>
        </w:rPr>
        <w:t>do</w:t>
      </w:r>
      <w:bookmarkEnd w:id="0"/>
      <w:r w:rsidR="006043B3">
        <w:rPr>
          <w:rFonts w:ascii="Times New Roman" w:hAnsi="Times New Roman" w:cs="Times New Roman"/>
          <w:sz w:val="24"/>
          <w:szCs w:val="24"/>
          <w:lang w:eastAsia="ro-RO"/>
        </w:rPr>
        <w:t xml:space="preserve">mnul GYONGYOSI STEFAN-MATEI </w:t>
      </w:r>
      <w:r w:rsidR="00D870A1" w:rsidRPr="00123E20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 </w:t>
      </w:r>
      <w:r w:rsidR="00B04550" w:rsidRPr="00123E20">
        <w:rPr>
          <w:rFonts w:ascii="Times New Roman" w:hAnsi="Times New Roman" w:cs="Times New Roman"/>
          <w:sz w:val="24"/>
          <w:szCs w:val="24"/>
          <w:lang w:val="en-US"/>
        </w:rPr>
        <w:t xml:space="preserve">privind terenul agricol situat în extravilan, </w:t>
      </w:r>
      <w:r w:rsidR="00ED1C90" w:rsidRPr="00123E20">
        <w:rPr>
          <w:rFonts w:ascii="Times New Roman" w:hAnsi="Times New Roman" w:cs="Times New Roman"/>
          <w:sz w:val="24"/>
          <w:szCs w:val="24"/>
          <w:lang w:val="en-US"/>
        </w:rPr>
        <w:t>în suprafaţă de</w:t>
      </w:r>
      <w:r w:rsidR="007A0A70" w:rsidRPr="00123E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E6B1D">
        <w:rPr>
          <w:rFonts w:ascii="Times New Roman" w:hAnsi="Times New Roman" w:cs="Times New Roman"/>
          <w:sz w:val="24"/>
          <w:szCs w:val="24"/>
          <w:lang w:val="en-US"/>
        </w:rPr>
        <w:t>2.4825</w:t>
      </w:r>
      <w:r w:rsidR="001171DA" w:rsidRPr="00123E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35F28" w:rsidRPr="00123E20">
        <w:rPr>
          <w:rFonts w:ascii="Times New Roman" w:hAnsi="Times New Roman" w:cs="Times New Roman"/>
          <w:sz w:val="24"/>
          <w:szCs w:val="24"/>
          <w:lang w:val="en-US"/>
        </w:rPr>
        <w:t>ha</w:t>
      </w:r>
      <w:r w:rsidR="00972C18" w:rsidRPr="00123E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2306" w:rsidRPr="00123E20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E35F28" w:rsidRPr="00123E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F1FD6" w:rsidRPr="00123E20">
        <w:rPr>
          <w:rFonts w:ascii="Times New Roman" w:hAnsi="Times New Roman" w:cs="Times New Roman"/>
          <w:sz w:val="24"/>
          <w:szCs w:val="24"/>
          <w:lang w:val="en-US"/>
        </w:rPr>
        <w:t>nr. carte</w:t>
      </w:r>
      <w:r w:rsidR="006F1FD6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funciară</w:t>
      </w:r>
      <w:r w:rsidR="006567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F7A24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EE6B1D">
        <w:rPr>
          <w:rFonts w:ascii="Times New Roman" w:hAnsi="Times New Roman" w:cs="Times New Roman"/>
          <w:sz w:val="24"/>
          <w:szCs w:val="24"/>
          <w:lang w:val="en-US"/>
        </w:rPr>
        <w:t>56865</w:t>
      </w:r>
      <w:r w:rsidR="00676276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B2C75">
        <w:rPr>
          <w:rFonts w:ascii="Times New Roman" w:hAnsi="Times New Roman" w:cs="Times New Roman"/>
          <w:sz w:val="24"/>
          <w:szCs w:val="24"/>
          <w:lang w:val="en-US"/>
        </w:rPr>
        <w:t>nr.</w:t>
      </w:r>
      <w:r w:rsidR="001934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72C18">
        <w:rPr>
          <w:rFonts w:ascii="Times New Roman" w:hAnsi="Times New Roman" w:cs="Times New Roman"/>
          <w:sz w:val="24"/>
          <w:szCs w:val="24"/>
          <w:lang w:val="en-US"/>
        </w:rPr>
        <w:t>cadastral</w:t>
      </w:r>
      <w:r w:rsidR="00DD57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72C18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EE6B1D">
        <w:rPr>
          <w:rFonts w:ascii="Times New Roman" w:hAnsi="Times New Roman" w:cs="Times New Roman"/>
          <w:sz w:val="24"/>
          <w:szCs w:val="24"/>
          <w:lang w:val="en-US"/>
        </w:rPr>
        <w:t>56865</w:t>
      </w:r>
      <w:r w:rsidR="00AB42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cu 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catego</w:t>
      </w:r>
      <w:r w:rsidR="00676276" w:rsidRPr="0093642A">
        <w:rPr>
          <w:rFonts w:ascii="Times New Roman" w:hAnsi="Times New Roman" w:cs="Times New Roman"/>
          <w:sz w:val="24"/>
          <w:szCs w:val="24"/>
          <w:lang w:val="en-US"/>
        </w:rPr>
        <w:t>ri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676276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r w:rsidR="00E82CA7">
        <w:rPr>
          <w:rFonts w:ascii="Times New Roman" w:hAnsi="Times New Roman" w:cs="Times New Roman"/>
          <w:sz w:val="24"/>
          <w:szCs w:val="24"/>
          <w:lang w:val="en-US"/>
        </w:rPr>
        <w:t>arabil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56721">
        <w:rPr>
          <w:rFonts w:ascii="Times New Roman" w:hAnsi="Times New Roman" w:cs="Times New Roman"/>
          <w:sz w:val="24"/>
          <w:szCs w:val="24"/>
          <w:lang w:val="en-US"/>
        </w:rPr>
        <w:t>la preţul de</w:t>
      </w:r>
      <w:r w:rsidR="001063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E6B1D">
        <w:rPr>
          <w:rFonts w:ascii="Times New Roman" w:hAnsi="Times New Roman" w:cs="Times New Roman"/>
          <w:sz w:val="24"/>
          <w:szCs w:val="24"/>
          <w:lang w:val="en-US"/>
        </w:rPr>
        <w:t>62</w:t>
      </w:r>
      <w:r w:rsidR="00123E20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6043B3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A96DE2">
        <w:rPr>
          <w:rFonts w:ascii="Times New Roman" w:hAnsi="Times New Roman" w:cs="Times New Roman"/>
          <w:sz w:val="24"/>
          <w:szCs w:val="24"/>
          <w:lang w:val="en-US"/>
        </w:rPr>
        <w:t>00</w:t>
      </w:r>
      <w:r w:rsidR="00565350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lei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, afişată la sediul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și 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site-ul Primăriei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municipiului Satu Mare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, judeţul 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>Satu Mare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3F37ADB" w14:textId="77777777" w:rsidR="003B314F" w:rsidRPr="0093642A" w:rsidRDefault="003B314F" w:rsidP="00E953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EBD2974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</w:r>
    </w:p>
    <w:p w14:paraId="19EC37C3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  <w:t xml:space="preserve">PRIMAR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 SECRETAR GENERAL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14:paraId="1623E78B" w14:textId="77777777" w:rsidR="00F538B5" w:rsidRPr="0093642A" w:rsidRDefault="00EF0D47" w:rsidP="00E953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  <w:lang w:val="hu-HU"/>
        </w:rPr>
        <w:tab/>
        <w:t>Kereskényi  Gábor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93642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Mihaela Maria Racolţa 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sectPr w:rsidR="00F538B5" w:rsidRPr="0093642A" w:rsidSect="0098704E">
      <w:headerReference w:type="default" r:id="rId6"/>
      <w:headerReference w:type="first" r:id="rId7"/>
      <w:footerReference w:type="first" r:id="rId8"/>
      <w:pgSz w:w="12240" w:h="15840"/>
      <w:pgMar w:top="1417" w:right="1417" w:bottom="1417" w:left="1417" w:header="708" w:footer="22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E66D4" w14:textId="77777777" w:rsidR="009A0794" w:rsidRDefault="009A0794" w:rsidP="00B04550">
      <w:pPr>
        <w:spacing w:after="0" w:line="240" w:lineRule="auto"/>
      </w:pPr>
      <w:r>
        <w:separator/>
      </w:r>
    </w:p>
  </w:endnote>
  <w:endnote w:type="continuationSeparator" w:id="0">
    <w:p w14:paraId="6D0CC827" w14:textId="77777777" w:rsidR="009A0794" w:rsidRDefault="009A0794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Montserrat Medium"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8B508" w14:textId="77777777" w:rsidR="00F538B5" w:rsidRPr="0093642A" w:rsidRDefault="00074EF9" w:rsidP="00F538B5">
    <w:pPr>
      <w:spacing w:after="0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>Red. Crinuța Mariș</w:t>
    </w:r>
    <w:r w:rsidR="00892273" w:rsidRPr="0093642A">
      <w:rPr>
        <w:rFonts w:ascii="Times New Roman" w:hAnsi="Times New Roman" w:cs="Times New Roman"/>
        <w:sz w:val="20"/>
        <w:szCs w:val="20"/>
        <w:lang w:val="en-US"/>
      </w:rPr>
      <w:t>. 2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 xml:space="preserve">ex.                  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ab/>
      <w:t xml:space="preserve">              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>Satu Mare 440026, Piata 25 Octombrie nr. 1</w:t>
    </w:r>
  </w:p>
  <w:p w14:paraId="7FC5C4D3" w14:textId="77777777" w:rsidR="00F538B5" w:rsidRPr="0093642A" w:rsidRDefault="0093642A" w:rsidP="00F538B5">
    <w:pPr>
      <w:spacing w:after="0"/>
      <w:ind w:left="424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Web </w:t>
    </w:r>
    <w:hyperlink r:id="rId1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www.primariasm.ro,facebook/primariasatumare</w:t>
      </w:r>
    </w:hyperlink>
  </w:p>
  <w:p w14:paraId="611CD972" w14:textId="77777777" w:rsidR="00EF0D47" w:rsidRPr="0093642A" w:rsidRDefault="0093642A" w:rsidP="00F538B5">
    <w:pPr>
      <w:spacing w:after="0"/>
      <w:ind w:left="3540" w:firstLine="70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E-mail: </w:t>
    </w:r>
    <w:hyperlink r:id="rId2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primaria@primariasm.ro</w:t>
      </w:r>
    </w:hyperlink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Telefon: 0261807500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28DF0" w14:textId="77777777" w:rsidR="009A0794" w:rsidRDefault="009A0794" w:rsidP="00B04550">
      <w:pPr>
        <w:spacing w:after="0" w:line="240" w:lineRule="auto"/>
      </w:pPr>
      <w:r>
        <w:separator/>
      </w:r>
    </w:p>
  </w:footnote>
  <w:footnote w:type="continuationSeparator" w:id="0">
    <w:p w14:paraId="738A982D" w14:textId="77777777" w:rsidR="009A0794" w:rsidRDefault="009A0794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3AA1191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30CCC4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5F7B6D9C" wp14:editId="1D28E92B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836DC4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514BE902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2A9AC5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1BAD4E8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41984F88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2455A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59B3725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54372E61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63FB1BD9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3684127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699C880E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0B2FF07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929F4A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51C80EA" w14:textId="77777777" w:rsidR="00B04550" w:rsidRDefault="00B045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4574"/>
      <w:gridCol w:w="9458"/>
    </w:tblGrid>
    <w:tr w:rsidR="00B04550" w:rsidRPr="002C4051" w14:paraId="1C3E0109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p w14:paraId="557FA085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4585D4E3" wp14:editId="3A44E022">
                <wp:extent cx="1952625" cy="1276350"/>
                <wp:effectExtent l="0" t="0" r="952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37FEAFFB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11BA6D45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1A77" w14:paraId="08DE3DDD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40B207B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7BBCE947" w14:textId="77777777" w:rsidTr="00166A17">
      <w:trPr>
        <w:trHeight w:val="1528"/>
      </w:trPr>
      <w:tc>
        <w:tcPr>
          <w:tcW w:w="1630" w:type="pct"/>
          <w:vMerge/>
          <w:shd w:val="clear" w:color="auto" w:fill="auto"/>
        </w:tcPr>
        <w:p w14:paraId="50F806F9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5630676E" w14:textId="515B1CF7" w:rsidR="002B56AB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Nr.</w:t>
          </w:r>
          <w:r w:rsidR="003B314F" w:rsidRPr="002C1A77">
            <w:rPr>
              <w:rFonts w:ascii="Times New Roman" w:eastAsia="Calibri" w:hAnsi="Times New Roman" w:cs="Times New Roman"/>
            </w:rPr>
            <w:t xml:space="preserve"> </w:t>
          </w:r>
        </w:p>
        <w:p w14:paraId="19FCD329" w14:textId="77777777" w:rsidR="00B04550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hAnsi="Times New Roman" w:cs="Times New Roman"/>
              <w:color w:val="215868"/>
            </w:rPr>
            <w:t>Serviciul Fond Funciar şi Legile Proprietăţii</w:t>
          </w:r>
        </w:p>
        <w:p w14:paraId="133D8A76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E-mail: agricol@primariasm.ro</w:t>
          </w:r>
        </w:p>
        <w:p w14:paraId="3AF59E0B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Tel: 0261.807.548, 0261.807.549</w:t>
          </w:r>
        </w:p>
      </w:tc>
    </w:tr>
    <w:tr w:rsidR="00B04550" w:rsidRPr="002C4051" w14:paraId="6385521B" w14:textId="77777777" w:rsidTr="00166A17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194E4E78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6C2506D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0CABBF89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11321"/>
    <w:rsid w:val="00011F69"/>
    <w:rsid w:val="00014383"/>
    <w:rsid w:val="00014AB0"/>
    <w:rsid w:val="00037248"/>
    <w:rsid w:val="00051118"/>
    <w:rsid w:val="00063747"/>
    <w:rsid w:val="000662C8"/>
    <w:rsid w:val="000706DB"/>
    <w:rsid w:val="00070C0F"/>
    <w:rsid w:val="00070F94"/>
    <w:rsid w:val="00074EF9"/>
    <w:rsid w:val="00087E29"/>
    <w:rsid w:val="0009260C"/>
    <w:rsid w:val="00093AE8"/>
    <w:rsid w:val="000B2F91"/>
    <w:rsid w:val="000B3E73"/>
    <w:rsid w:val="000B6D25"/>
    <w:rsid w:val="000D396F"/>
    <w:rsid w:val="000D3EFE"/>
    <w:rsid w:val="000F0864"/>
    <w:rsid w:val="000F4865"/>
    <w:rsid w:val="00101DA3"/>
    <w:rsid w:val="0010631E"/>
    <w:rsid w:val="00114967"/>
    <w:rsid w:val="00116CC0"/>
    <w:rsid w:val="00116EA3"/>
    <w:rsid w:val="001171DA"/>
    <w:rsid w:val="001238CC"/>
    <w:rsid w:val="00123E20"/>
    <w:rsid w:val="001320B0"/>
    <w:rsid w:val="00166A17"/>
    <w:rsid w:val="0016768E"/>
    <w:rsid w:val="00184043"/>
    <w:rsid w:val="00193417"/>
    <w:rsid w:val="001A3FAE"/>
    <w:rsid w:val="001B082E"/>
    <w:rsid w:val="00202907"/>
    <w:rsid w:val="0020472E"/>
    <w:rsid w:val="00204CF2"/>
    <w:rsid w:val="002054F1"/>
    <w:rsid w:val="00207487"/>
    <w:rsid w:val="00211DBE"/>
    <w:rsid w:val="00213DDC"/>
    <w:rsid w:val="002467F4"/>
    <w:rsid w:val="00251117"/>
    <w:rsid w:val="00264306"/>
    <w:rsid w:val="00284118"/>
    <w:rsid w:val="00292279"/>
    <w:rsid w:val="002B56AB"/>
    <w:rsid w:val="002B74EB"/>
    <w:rsid w:val="002C1A77"/>
    <w:rsid w:val="002D4B9D"/>
    <w:rsid w:val="002F3036"/>
    <w:rsid w:val="0031335F"/>
    <w:rsid w:val="00357D6A"/>
    <w:rsid w:val="00365E25"/>
    <w:rsid w:val="00376EF6"/>
    <w:rsid w:val="00381192"/>
    <w:rsid w:val="0039789B"/>
    <w:rsid w:val="003B314F"/>
    <w:rsid w:val="003B5A4C"/>
    <w:rsid w:val="003C0165"/>
    <w:rsid w:val="003C138E"/>
    <w:rsid w:val="003C3CE5"/>
    <w:rsid w:val="003D1393"/>
    <w:rsid w:val="003D30DA"/>
    <w:rsid w:val="003D4622"/>
    <w:rsid w:val="003E1723"/>
    <w:rsid w:val="003E64F9"/>
    <w:rsid w:val="003F13B3"/>
    <w:rsid w:val="00406ECF"/>
    <w:rsid w:val="0042046F"/>
    <w:rsid w:val="00450C0A"/>
    <w:rsid w:val="0045510C"/>
    <w:rsid w:val="004621DA"/>
    <w:rsid w:val="004C1DD1"/>
    <w:rsid w:val="004C3810"/>
    <w:rsid w:val="004E3197"/>
    <w:rsid w:val="004E4100"/>
    <w:rsid w:val="004E7F1F"/>
    <w:rsid w:val="004F52CA"/>
    <w:rsid w:val="00503A0D"/>
    <w:rsid w:val="00521B6A"/>
    <w:rsid w:val="00524EA7"/>
    <w:rsid w:val="00536100"/>
    <w:rsid w:val="0053648D"/>
    <w:rsid w:val="00565350"/>
    <w:rsid w:val="00577F48"/>
    <w:rsid w:val="005805CE"/>
    <w:rsid w:val="00581CF7"/>
    <w:rsid w:val="00584C39"/>
    <w:rsid w:val="005A6A32"/>
    <w:rsid w:val="005B16E2"/>
    <w:rsid w:val="005B5442"/>
    <w:rsid w:val="005D2306"/>
    <w:rsid w:val="006011A2"/>
    <w:rsid w:val="006043B3"/>
    <w:rsid w:val="00607C79"/>
    <w:rsid w:val="00621D99"/>
    <w:rsid w:val="00651F20"/>
    <w:rsid w:val="0065506D"/>
    <w:rsid w:val="00655F84"/>
    <w:rsid w:val="00656721"/>
    <w:rsid w:val="00676276"/>
    <w:rsid w:val="006920DB"/>
    <w:rsid w:val="006972F7"/>
    <w:rsid w:val="006A3BDC"/>
    <w:rsid w:val="006B0F9A"/>
    <w:rsid w:val="006B7408"/>
    <w:rsid w:val="006C1156"/>
    <w:rsid w:val="006C5C19"/>
    <w:rsid w:val="006D207A"/>
    <w:rsid w:val="006D2DA1"/>
    <w:rsid w:val="006D7F0D"/>
    <w:rsid w:val="006E7076"/>
    <w:rsid w:val="006F1FD6"/>
    <w:rsid w:val="0070040A"/>
    <w:rsid w:val="007004E5"/>
    <w:rsid w:val="00700FAC"/>
    <w:rsid w:val="00706D37"/>
    <w:rsid w:val="007152B2"/>
    <w:rsid w:val="00723DD6"/>
    <w:rsid w:val="0073068A"/>
    <w:rsid w:val="007429B9"/>
    <w:rsid w:val="00745274"/>
    <w:rsid w:val="00750F45"/>
    <w:rsid w:val="00762ED3"/>
    <w:rsid w:val="007953CF"/>
    <w:rsid w:val="007A0A70"/>
    <w:rsid w:val="007D757C"/>
    <w:rsid w:val="007F1CF6"/>
    <w:rsid w:val="00817AC6"/>
    <w:rsid w:val="008555D3"/>
    <w:rsid w:val="008658E2"/>
    <w:rsid w:val="00877BDE"/>
    <w:rsid w:val="00891F74"/>
    <w:rsid w:val="00892273"/>
    <w:rsid w:val="008A0DF1"/>
    <w:rsid w:val="008B3EAD"/>
    <w:rsid w:val="008B6683"/>
    <w:rsid w:val="008C0E24"/>
    <w:rsid w:val="008D65A9"/>
    <w:rsid w:val="008E41D4"/>
    <w:rsid w:val="008E50ED"/>
    <w:rsid w:val="008F163A"/>
    <w:rsid w:val="008F2A97"/>
    <w:rsid w:val="008F3E38"/>
    <w:rsid w:val="008F58AE"/>
    <w:rsid w:val="008F7A24"/>
    <w:rsid w:val="0090786B"/>
    <w:rsid w:val="00913EF0"/>
    <w:rsid w:val="0092659A"/>
    <w:rsid w:val="00927C6E"/>
    <w:rsid w:val="0093642A"/>
    <w:rsid w:val="00944E1F"/>
    <w:rsid w:val="0095757F"/>
    <w:rsid w:val="00972C18"/>
    <w:rsid w:val="0098704E"/>
    <w:rsid w:val="009A0794"/>
    <w:rsid w:val="009D0D9B"/>
    <w:rsid w:val="009D0F56"/>
    <w:rsid w:val="009F1380"/>
    <w:rsid w:val="00A159BA"/>
    <w:rsid w:val="00A319A5"/>
    <w:rsid w:val="00A36B03"/>
    <w:rsid w:val="00A40ADD"/>
    <w:rsid w:val="00A53770"/>
    <w:rsid w:val="00A54C1B"/>
    <w:rsid w:val="00A615BC"/>
    <w:rsid w:val="00A93BB7"/>
    <w:rsid w:val="00A96DE2"/>
    <w:rsid w:val="00AA7CF4"/>
    <w:rsid w:val="00AB420D"/>
    <w:rsid w:val="00AB6D26"/>
    <w:rsid w:val="00AD1E6F"/>
    <w:rsid w:val="00AF2A32"/>
    <w:rsid w:val="00B04550"/>
    <w:rsid w:val="00B218A7"/>
    <w:rsid w:val="00B36CAE"/>
    <w:rsid w:val="00B40095"/>
    <w:rsid w:val="00B41007"/>
    <w:rsid w:val="00B460B9"/>
    <w:rsid w:val="00B47748"/>
    <w:rsid w:val="00B6675A"/>
    <w:rsid w:val="00B76666"/>
    <w:rsid w:val="00B97265"/>
    <w:rsid w:val="00B97A1C"/>
    <w:rsid w:val="00BB2076"/>
    <w:rsid w:val="00BC18A3"/>
    <w:rsid w:val="00BC1975"/>
    <w:rsid w:val="00BC5DB0"/>
    <w:rsid w:val="00BE003A"/>
    <w:rsid w:val="00BE5CC0"/>
    <w:rsid w:val="00C0323D"/>
    <w:rsid w:val="00C10B53"/>
    <w:rsid w:val="00C11ED2"/>
    <w:rsid w:val="00C368BE"/>
    <w:rsid w:val="00C71B2E"/>
    <w:rsid w:val="00C728F7"/>
    <w:rsid w:val="00C735FF"/>
    <w:rsid w:val="00C764CB"/>
    <w:rsid w:val="00C77B16"/>
    <w:rsid w:val="00C81CB6"/>
    <w:rsid w:val="00CA1045"/>
    <w:rsid w:val="00CF56F5"/>
    <w:rsid w:val="00D03AD0"/>
    <w:rsid w:val="00D3057A"/>
    <w:rsid w:val="00D31F43"/>
    <w:rsid w:val="00D435EA"/>
    <w:rsid w:val="00D52957"/>
    <w:rsid w:val="00D55011"/>
    <w:rsid w:val="00D626BD"/>
    <w:rsid w:val="00D724AA"/>
    <w:rsid w:val="00D73B87"/>
    <w:rsid w:val="00D8559C"/>
    <w:rsid w:val="00D870A1"/>
    <w:rsid w:val="00D97EDF"/>
    <w:rsid w:val="00DB2C75"/>
    <w:rsid w:val="00DB539B"/>
    <w:rsid w:val="00DD5795"/>
    <w:rsid w:val="00E07D48"/>
    <w:rsid w:val="00E35F28"/>
    <w:rsid w:val="00E447DE"/>
    <w:rsid w:val="00E4704B"/>
    <w:rsid w:val="00E612B6"/>
    <w:rsid w:val="00E82CA7"/>
    <w:rsid w:val="00E91432"/>
    <w:rsid w:val="00E93DC1"/>
    <w:rsid w:val="00E95394"/>
    <w:rsid w:val="00E95934"/>
    <w:rsid w:val="00E966A2"/>
    <w:rsid w:val="00EA0AED"/>
    <w:rsid w:val="00EA60E5"/>
    <w:rsid w:val="00ED1C90"/>
    <w:rsid w:val="00ED21C6"/>
    <w:rsid w:val="00ED319B"/>
    <w:rsid w:val="00EE295C"/>
    <w:rsid w:val="00EE321B"/>
    <w:rsid w:val="00EE6B1D"/>
    <w:rsid w:val="00EF0865"/>
    <w:rsid w:val="00EF0D47"/>
    <w:rsid w:val="00F071E1"/>
    <w:rsid w:val="00F26616"/>
    <w:rsid w:val="00F35BB2"/>
    <w:rsid w:val="00F401FB"/>
    <w:rsid w:val="00F43B63"/>
    <w:rsid w:val="00F454D5"/>
    <w:rsid w:val="00F538B5"/>
    <w:rsid w:val="00F75766"/>
    <w:rsid w:val="00F82DC4"/>
    <w:rsid w:val="00F91201"/>
    <w:rsid w:val="00F914C1"/>
    <w:rsid w:val="00FC77D5"/>
    <w:rsid w:val="00FD5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5D349"/>
  <w15:docId w15:val="{F0C5C242-A34E-46B5-963E-4BCC4333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imaria@primariasm.ro" TargetMode="External"/><Relationship Id="rId1" Type="http://schemas.openxmlformats.org/officeDocument/2006/relationships/hyperlink" Target="http://www.primariasm.ro,facebook/primariasatuma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233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Narcisa</dc:creator>
  <cp:lastModifiedBy>Crinuta Maris</cp:lastModifiedBy>
  <cp:revision>2</cp:revision>
  <cp:lastPrinted>2023-06-22T12:34:00Z</cp:lastPrinted>
  <dcterms:created xsi:type="dcterms:W3CDTF">2023-11-20T20:40:00Z</dcterms:created>
  <dcterms:modified xsi:type="dcterms:W3CDTF">2023-11-20T20:40:00Z</dcterms:modified>
</cp:coreProperties>
</file>