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77E22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75F01">
              <w:rPr>
                <w:rFonts w:ascii="Times New Roman" w:eastAsia="Times New Roman" w:hAnsi="Times New Roman" w:cs="Times New Roman"/>
                <w:noProof w:val="0"/>
                <w:sz w:val="28"/>
                <w:szCs w:val="28"/>
                <w:lang w:eastAsia="ro-RO"/>
              </w:rPr>
              <w:t>131</w:t>
            </w:r>
            <w:r w:rsidR="00017AF9">
              <w:rPr>
                <w:rFonts w:ascii="Times New Roman" w:eastAsia="Times New Roman" w:hAnsi="Times New Roman" w:cs="Times New Roman"/>
                <w:noProof w:val="0"/>
                <w:sz w:val="28"/>
                <w:szCs w:val="28"/>
                <w:lang w:eastAsia="ro-RO"/>
              </w:rPr>
              <w:t xml:space="preserve"> din </w:t>
            </w:r>
            <w:r w:rsidR="00D75F01">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.0</w:t>
            </w:r>
            <w:r w:rsidR="00D75F01">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E0DFE3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75F01">
        <w:rPr>
          <w:rFonts w:ascii="Arial" w:eastAsia="Times New Roman" w:hAnsi="Arial" w:cs="Arial"/>
          <w:noProof w:val="0"/>
          <w:sz w:val="28"/>
          <w:szCs w:val="28"/>
          <w:lang w:eastAsia="ro-RO"/>
        </w:rPr>
        <w:t>131</w:t>
      </w:r>
      <w:r w:rsidR="00E332CB">
        <w:rPr>
          <w:rFonts w:ascii="Arial" w:eastAsia="Times New Roman" w:hAnsi="Arial" w:cs="Arial"/>
          <w:noProof w:val="0"/>
          <w:sz w:val="28"/>
          <w:szCs w:val="28"/>
          <w:lang w:eastAsia="ro-RO"/>
        </w:rPr>
        <w:t>/</w:t>
      </w:r>
      <w:r w:rsidR="00D75F01">
        <w:rPr>
          <w:rFonts w:ascii="Arial" w:eastAsia="Times New Roman" w:hAnsi="Arial" w:cs="Arial"/>
          <w:noProof w:val="0"/>
          <w:sz w:val="28"/>
          <w:szCs w:val="28"/>
          <w:lang w:eastAsia="ro-RO"/>
        </w:rPr>
        <w:t>25</w:t>
      </w:r>
      <w:r w:rsidR="0013621C">
        <w:rPr>
          <w:rFonts w:ascii="Arial" w:eastAsia="Times New Roman" w:hAnsi="Arial" w:cs="Arial"/>
          <w:noProof w:val="0"/>
          <w:sz w:val="28"/>
          <w:szCs w:val="28"/>
          <w:lang w:eastAsia="ro-RO"/>
        </w:rPr>
        <w:t>.0</w:t>
      </w:r>
      <w:r w:rsidR="00D75F01">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F8251E">
        <w:rPr>
          <w:rFonts w:ascii="Arial" w:hAnsi="Arial" w:cs="Arial"/>
          <w:sz w:val="28"/>
          <w:szCs w:val="28"/>
        </w:rPr>
        <w:t>mnul RAȚIU GHEORGHE-MIRCEA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FFD4B2A" w:rsidR="00141DF3" w:rsidRDefault="00D75F01" w:rsidP="00D75F01">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NECSE CORNEL</w:t>
            </w:r>
          </w:p>
        </w:tc>
        <w:tc>
          <w:tcPr>
            <w:tcW w:w="3283" w:type="dxa"/>
          </w:tcPr>
          <w:p w14:paraId="579D9068" w14:textId="04AF29DF" w:rsidR="00141DF3" w:rsidRDefault="00D75F01" w:rsidP="00D75F01">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SATU MARE str. Sătmărel nr.49</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0786" w14:textId="77777777" w:rsidR="00990AAB" w:rsidRDefault="00990AAB" w:rsidP="00D63CBB">
      <w:pPr>
        <w:spacing w:after="0" w:line="240" w:lineRule="auto"/>
      </w:pPr>
      <w:r>
        <w:separator/>
      </w:r>
    </w:p>
  </w:endnote>
  <w:endnote w:type="continuationSeparator" w:id="0">
    <w:p w14:paraId="1D729900" w14:textId="77777777" w:rsidR="00990AAB" w:rsidRDefault="00990AA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3967" w14:textId="77777777" w:rsidR="00990AAB" w:rsidRDefault="00990AAB" w:rsidP="00D63CBB">
      <w:pPr>
        <w:spacing w:after="0" w:line="240" w:lineRule="auto"/>
      </w:pPr>
      <w:r>
        <w:separator/>
      </w:r>
    </w:p>
  </w:footnote>
  <w:footnote w:type="continuationSeparator" w:id="0">
    <w:p w14:paraId="31E285BB" w14:textId="77777777" w:rsidR="00990AAB" w:rsidRDefault="00990AA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0AAB"/>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D07A5F"/>
    <w:rsid w:val="00D15EA3"/>
    <w:rsid w:val="00D26C43"/>
    <w:rsid w:val="00D35466"/>
    <w:rsid w:val="00D40CD8"/>
    <w:rsid w:val="00D50505"/>
    <w:rsid w:val="00D63CBB"/>
    <w:rsid w:val="00D75F01"/>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2023-09-27T11:55:00Z</dcterms:created>
  <dcterms:modified xsi:type="dcterms:W3CDTF">2023-09-27T11:55:00Z</dcterms:modified>
</cp:coreProperties>
</file>