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FC1A" w14:textId="77777777" w:rsidR="001028AA" w:rsidRPr="0086795D" w:rsidRDefault="001028AA" w:rsidP="001028AA">
      <w:pPr>
        <w:tabs>
          <w:tab w:val="center" w:pos="6801"/>
        </w:tabs>
        <w:ind w:left="3540" w:firstLine="708"/>
        <w:rPr>
          <w:rFonts w:ascii="Montserrat" w:hAnsi="Montserrat"/>
          <w:b/>
          <w:sz w:val="24"/>
          <w:szCs w:val="24"/>
        </w:rPr>
      </w:pPr>
      <w:bookmarkStart w:id="0" w:name="_Hlk161825898"/>
      <w:r w:rsidRPr="0086795D">
        <w:rPr>
          <w:rFonts w:ascii="Montserrat" w:hAnsi="Montserrat"/>
          <w:b/>
          <w:sz w:val="24"/>
          <w:szCs w:val="24"/>
        </w:rPr>
        <w:t>ANUNT</w:t>
      </w:r>
      <w:r>
        <w:rPr>
          <w:rFonts w:ascii="Montserrat" w:hAnsi="Montserrat"/>
          <w:b/>
          <w:sz w:val="24"/>
          <w:szCs w:val="24"/>
        </w:rPr>
        <w:tab/>
      </w:r>
    </w:p>
    <w:p w14:paraId="03844C56" w14:textId="77777777" w:rsidR="001028AA" w:rsidRDefault="001028AA" w:rsidP="001028AA">
      <w:pPr>
        <w:jc w:val="center"/>
        <w:rPr>
          <w:rFonts w:ascii="Montserrat" w:hAnsi="Montserrat"/>
          <w:b/>
          <w:sz w:val="24"/>
          <w:szCs w:val="24"/>
        </w:rPr>
      </w:pPr>
      <w:r w:rsidRPr="0086795D">
        <w:rPr>
          <w:rFonts w:ascii="Montserrat" w:hAnsi="Montserrat"/>
          <w:b/>
          <w:sz w:val="24"/>
          <w:szCs w:val="24"/>
        </w:rPr>
        <w:t>AFIŞARE REZULTAT FINAL</w:t>
      </w:r>
    </w:p>
    <w:p w14:paraId="05713F62" w14:textId="77777777" w:rsidR="001028AA" w:rsidRPr="0086795D" w:rsidRDefault="001028AA" w:rsidP="001028AA">
      <w:pPr>
        <w:jc w:val="center"/>
        <w:rPr>
          <w:rFonts w:ascii="Montserrat" w:hAnsi="Montserrat"/>
          <w:b/>
          <w:sz w:val="24"/>
          <w:szCs w:val="24"/>
        </w:rPr>
      </w:pPr>
    </w:p>
    <w:p w14:paraId="649958A8" w14:textId="77777777" w:rsidR="001028AA" w:rsidRPr="00304B52" w:rsidRDefault="001028AA" w:rsidP="001028AA">
      <w:pPr>
        <w:ind w:firstLine="708"/>
        <w:jc w:val="both"/>
        <w:outlineLvl w:val="0"/>
        <w:rPr>
          <w:sz w:val="24"/>
          <w:szCs w:val="24"/>
          <w:lang w:val="ro-RO"/>
        </w:rPr>
      </w:pPr>
      <w:bookmarkStart w:id="1" w:name="_Hlk176950640"/>
      <w:r w:rsidRPr="00304B52">
        <w:rPr>
          <w:sz w:val="24"/>
          <w:szCs w:val="24"/>
          <w:lang w:val="ro-RO"/>
        </w:rPr>
        <w:t>Comisia numită prin dispoziția primarului privind dispunerea unor măsuri în vederea organizării concursului de recrutare pentru ocuparea pe perioada nedeterminată a unui post aferent funcției de natură contractuală de execuție vacante de Consilier, clasa I, grad profesional IA, Compartiment Guvernanță Corporativă, Serviciul Administrare Căi Publice, Autorizări, din cadrul Primăriei Municipiului Satu Mare</w:t>
      </w:r>
    </w:p>
    <w:p w14:paraId="69EB1EDD" w14:textId="77777777" w:rsidR="001028AA" w:rsidRPr="00F30FCC" w:rsidRDefault="001028AA" w:rsidP="001028AA">
      <w:pPr>
        <w:ind w:firstLine="720"/>
        <w:contextualSpacing/>
        <w:jc w:val="both"/>
        <w:rPr>
          <w:color w:val="000000" w:themeColor="text1"/>
          <w:sz w:val="24"/>
          <w:szCs w:val="24"/>
        </w:rPr>
      </w:pPr>
      <w:proofErr w:type="spellStart"/>
      <w:r w:rsidRPr="00F30FCC">
        <w:rPr>
          <w:sz w:val="24"/>
          <w:szCs w:val="24"/>
        </w:rPr>
        <w:t>În</w:t>
      </w:r>
      <w:proofErr w:type="spellEnd"/>
      <w:r w:rsidRPr="00F30FCC">
        <w:rPr>
          <w:sz w:val="24"/>
          <w:szCs w:val="24"/>
        </w:rPr>
        <w:t xml:space="preserve"> </w:t>
      </w:r>
      <w:proofErr w:type="spellStart"/>
      <w:r w:rsidRPr="00F30FCC">
        <w:rPr>
          <w:sz w:val="24"/>
          <w:szCs w:val="24"/>
        </w:rPr>
        <w:t>aplicarea</w:t>
      </w:r>
      <w:proofErr w:type="spellEnd"/>
      <w:r w:rsidRPr="00F30FCC">
        <w:rPr>
          <w:sz w:val="24"/>
          <w:szCs w:val="24"/>
        </w:rPr>
        <w:t xml:space="preserve"> </w:t>
      </w:r>
      <w:proofErr w:type="spellStart"/>
      <w:r w:rsidRPr="00F30FCC">
        <w:rPr>
          <w:sz w:val="24"/>
          <w:szCs w:val="24"/>
        </w:rPr>
        <w:t>prevederilor</w:t>
      </w:r>
      <w:proofErr w:type="spellEnd"/>
      <w:r w:rsidRPr="00F30FCC">
        <w:rPr>
          <w:sz w:val="24"/>
          <w:szCs w:val="24"/>
        </w:rPr>
        <w:t xml:space="preserve"> H.G. nr.1336/2022 </w:t>
      </w:r>
      <w:proofErr w:type="spellStart"/>
      <w:r w:rsidRPr="00F30FCC">
        <w:rPr>
          <w:sz w:val="24"/>
          <w:szCs w:val="24"/>
        </w:rPr>
        <w:t>probarea</w:t>
      </w:r>
      <w:proofErr w:type="spellEnd"/>
      <w:r w:rsidRPr="00F30FCC">
        <w:rPr>
          <w:sz w:val="24"/>
          <w:szCs w:val="24"/>
        </w:rPr>
        <w:t xml:space="preserve"> </w:t>
      </w:r>
      <w:proofErr w:type="spellStart"/>
      <w:r w:rsidRPr="00F30FCC">
        <w:rPr>
          <w:sz w:val="24"/>
          <w:szCs w:val="24"/>
        </w:rPr>
        <w:t>Regulamentului-cadru</w:t>
      </w:r>
      <w:proofErr w:type="spellEnd"/>
      <w:r w:rsidRPr="00F30FCC">
        <w:rPr>
          <w:sz w:val="24"/>
          <w:szCs w:val="24"/>
        </w:rPr>
        <w:t xml:space="preserve"> </w:t>
      </w:r>
      <w:proofErr w:type="spellStart"/>
      <w:r w:rsidRPr="00F30FCC">
        <w:rPr>
          <w:sz w:val="24"/>
          <w:szCs w:val="24"/>
        </w:rPr>
        <w:t>privind</w:t>
      </w:r>
      <w:proofErr w:type="spellEnd"/>
      <w:r w:rsidRPr="00F30FCC">
        <w:rPr>
          <w:sz w:val="24"/>
          <w:szCs w:val="24"/>
        </w:rPr>
        <w:t xml:space="preserve"> </w:t>
      </w:r>
      <w:proofErr w:type="spellStart"/>
      <w:r w:rsidRPr="00F30FCC">
        <w:rPr>
          <w:sz w:val="24"/>
          <w:szCs w:val="24"/>
        </w:rPr>
        <w:t>organizarea</w:t>
      </w:r>
      <w:proofErr w:type="spellEnd"/>
      <w:r w:rsidRPr="00F30FCC">
        <w:rPr>
          <w:sz w:val="24"/>
          <w:szCs w:val="24"/>
        </w:rPr>
        <w:t xml:space="preserve"> </w:t>
      </w:r>
      <w:proofErr w:type="spellStart"/>
      <w:r w:rsidRPr="00F30FCC">
        <w:rPr>
          <w:sz w:val="24"/>
          <w:szCs w:val="24"/>
        </w:rPr>
        <w:t>şi</w:t>
      </w:r>
      <w:proofErr w:type="spellEnd"/>
      <w:r w:rsidRPr="00F30FCC">
        <w:rPr>
          <w:sz w:val="24"/>
          <w:szCs w:val="24"/>
        </w:rPr>
        <w:t xml:space="preserve"> </w:t>
      </w:r>
      <w:proofErr w:type="spellStart"/>
      <w:proofErr w:type="gramStart"/>
      <w:r w:rsidRPr="00F30FCC">
        <w:rPr>
          <w:sz w:val="24"/>
          <w:szCs w:val="24"/>
        </w:rPr>
        <w:t>dezvoltarea</w:t>
      </w:r>
      <w:proofErr w:type="spellEnd"/>
      <w:r w:rsidRPr="00F30FCC">
        <w:rPr>
          <w:sz w:val="24"/>
          <w:szCs w:val="24"/>
        </w:rPr>
        <w:t xml:space="preserve">  </w:t>
      </w:r>
      <w:proofErr w:type="spellStart"/>
      <w:r w:rsidRPr="00F30FCC">
        <w:rPr>
          <w:sz w:val="24"/>
          <w:szCs w:val="24"/>
        </w:rPr>
        <w:t>carierei</w:t>
      </w:r>
      <w:proofErr w:type="spellEnd"/>
      <w:proofErr w:type="gramEnd"/>
      <w:r w:rsidRPr="00F30FCC">
        <w:rPr>
          <w:sz w:val="24"/>
          <w:szCs w:val="24"/>
        </w:rPr>
        <w:t xml:space="preserve"> </w:t>
      </w:r>
      <w:proofErr w:type="spellStart"/>
      <w:r w:rsidRPr="00F30FCC">
        <w:rPr>
          <w:sz w:val="24"/>
          <w:szCs w:val="24"/>
        </w:rPr>
        <w:t>personalului</w:t>
      </w:r>
      <w:proofErr w:type="spellEnd"/>
      <w:r w:rsidRPr="00F30FCC">
        <w:rPr>
          <w:sz w:val="24"/>
          <w:szCs w:val="24"/>
        </w:rPr>
        <w:t xml:space="preserve"> contractual din </w:t>
      </w:r>
      <w:proofErr w:type="spellStart"/>
      <w:r w:rsidRPr="00F30FCC">
        <w:rPr>
          <w:sz w:val="24"/>
          <w:szCs w:val="24"/>
        </w:rPr>
        <w:t>sectorul</w:t>
      </w:r>
      <w:proofErr w:type="spellEnd"/>
      <w:r w:rsidRPr="00F30FCC">
        <w:rPr>
          <w:sz w:val="24"/>
          <w:szCs w:val="24"/>
        </w:rPr>
        <w:t xml:space="preserve"> </w:t>
      </w:r>
      <w:proofErr w:type="spellStart"/>
      <w:r w:rsidRPr="00F30FCC">
        <w:rPr>
          <w:sz w:val="24"/>
          <w:szCs w:val="24"/>
        </w:rPr>
        <w:t>bugetar</w:t>
      </w:r>
      <w:proofErr w:type="spellEnd"/>
      <w:r w:rsidRPr="00F30FCC">
        <w:rPr>
          <w:sz w:val="24"/>
          <w:szCs w:val="24"/>
        </w:rPr>
        <w:t xml:space="preserve"> </w:t>
      </w:r>
      <w:proofErr w:type="spellStart"/>
      <w:r w:rsidRPr="00F30FCC">
        <w:rPr>
          <w:sz w:val="24"/>
          <w:szCs w:val="24"/>
        </w:rPr>
        <w:t>plătit</w:t>
      </w:r>
      <w:proofErr w:type="spellEnd"/>
      <w:r w:rsidRPr="00F30FCC">
        <w:rPr>
          <w:sz w:val="24"/>
          <w:szCs w:val="24"/>
        </w:rPr>
        <w:t xml:space="preserve"> din </w:t>
      </w:r>
      <w:proofErr w:type="spellStart"/>
      <w:r w:rsidRPr="00F30FCC">
        <w:rPr>
          <w:sz w:val="24"/>
          <w:szCs w:val="24"/>
        </w:rPr>
        <w:t>fonduri</w:t>
      </w:r>
      <w:proofErr w:type="spellEnd"/>
      <w:r w:rsidRPr="00F30FCC">
        <w:rPr>
          <w:sz w:val="24"/>
          <w:szCs w:val="24"/>
        </w:rPr>
        <w:t xml:space="preserve"> </w:t>
      </w:r>
      <w:proofErr w:type="spellStart"/>
      <w:r w:rsidRPr="00F30FCC">
        <w:rPr>
          <w:sz w:val="24"/>
          <w:szCs w:val="24"/>
        </w:rPr>
        <w:t>publice</w:t>
      </w:r>
      <w:proofErr w:type="spellEnd"/>
      <w:r w:rsidRPr="00F30FCC">
        <w:rPr>
          <w:sz w:val="24"/>
          <w:szCs w:val="24"/>
        </w:rPr>
        <w:t xml:space="preserve">, cu </w:t>
      </w:r>
      <w:proofErr w:type="spellStart"/>
      <w:r w:rsidRPr="00F30FCC">
        <w:rPr>
          <w:sz w:val="24"/>
          <w:szCs w:val="24"/>
        </w:rPr>
        <w:t>modificările</w:t>
      </w:r>
      <w:proofErr w:type="spellEnd"/>
      <w:r w:rsidRPr="00F30FCC">
        <w:rPr>
          <w:sz w:val="24"/>
          <w:szCs w:val="24"/>
        </w:rPr>
        <w:t xml:space="preserve"> </w:t>
      </w:r>
      <w:proofErr w:type="spellStart"/>
      <w:r w:rsidRPr="00F30FCC">
        <w:rPr>
          <w:sz w:val="24"/>
          <w:szCs w:val="24"/>
        </w:rPr>
        <w:t>și</w:t>
      </w:r>
      <w:proofErr w:type="spellEnd"/>
      <w:r w:rsidRPr="00F30FCC">
        <w:rPr>
          <w:sz w:val="24"/>
          <w:szCs w:val="24"/>
        </w:rPr>
        <w:t xml:space="preserve"> </w:t>
      </w:r>
      <w:proofErr w:type="spellStart"/>
      <w:r w:rsidRPr="00F30FCC">
        <w:rPr>
          <w:sz w:val="24"/>
          <w:szCs w:val="24"/>
        </w:rPr>
        <w:t>completările</w:t>
      </w:r>
      <w:proofErr w:type="spellEnd"/>
      <w:r w:rsidRPr="00F30FCC">
        <w:rPr>
          <w:sz w:val="24"/>
          <w:szCs w:val="24"/>
        </w:rPr>
        <w:t xml:space="preserve"> </w:t>
      </w:r>
      <w:proofErr w:type="spellStart"/>
      <w:r w:rsidRPr="00F30FCC">
        <w:rPr>
          <w:sz w:val="24"/>
          <w:szCs w:val="24"/>
        </w:rPr>
        <w:t>ulterioare</w:t>
      </w:r>
      <w:proofErr w:type="spellEnd"/>
      <w:r w:rsidRPr="00F30FCC">
        <w:rPr>
          <w:sz w:val="24"/>
          <w:szCs w:val="24"/>
        </w:rPr>
        <w:t xml:space="preserve">, </w:t>
      </w:r>
      <w:proofErr w:type="spellStart"/>
      <w:r w:rsidRPr="00F30FCC">
        <w:rPr>
          <w:sz w:val="24"/>
          <w:szCs w:val="24"/>
        </w:rPr>
        <w:t>comisia</w:t>
      </w:r>
      <w:proofErr w:type="spellEnd"/>
      <w:r w:rsidRPr="00F30FCC">
        <w:rPr>
          <w:sz w:val="24"/>
          <w:szCs w:val="24"/>
        </w:rPr>
        <w:t xml:space="preserve"> de </w:t>
      </w:r>
      <w:r>
        <w:rPr>
          <w:sz w:val="24"/>
          <w:szCs w:val="24"/>
        </w:rPr>
        <w:t>concurs</w:t>
      </w:r>
      <w:r w:rsidRPr="00F30FCC">
        <w:rPr>
          <w:sz w:val="24"/>
          <w:szCs w:val="24"/>
        </w:rPr>
        <w:t xml:space="preserve"> s-a </w:t>
      </w:r>
      <w:proofErr w:type="spellStart"/>
      <w:r w:rsidRPr="00F30FCC">
        <w:rPr>
          <w:sz w:val="24"/>
          <w:szCs w:val="24"/>
        </w:rPr>
        <w:t>întrunit</w:t>
      </w:r>
      <w:proofErr w:type="spellEnd"/>
      <w:r w:rsidRPr="00F30FCC">
        <w:rPr>
          <w:sz w:val="24"/>
          <w:szCs w:val="24"/>
        </w:rPr>
        <w:t xml:space="preserve"> </w:t>
      </w:r>
      <w:r w:rsidRPr="00F30FCC">
        <w:rPr>
          <w:sz w:val="24"/>
          <w:szCs w:val="24"/>
          <w:lang w:val="pt-PT"/>
        </w:rPr>
        <w:t xml:space="preserve">în </w:t>
      </w:r>
      <w:proofErr w:type="gramStart"/>
      <w:r w:rsidRPr="00F30FCC">
        <w:rPr>
          <w:sz w:val="24"/>
          <w:szCs w:val="24"/>
          <w:lang w:val="pt-PT"/>
        </w:rPr>
        <w:t xml:space="preserve">vederea  </w:t>
      </w:r>
      <w:proofErr w:type="spellStart"/>
      <w:r w:rsidRPr="00F30FCC">
        <w:rPr>
          <w:sz w:val="24"/>
          <w:szCs w:val="24"/>
        </w:rPr>
        <w:t>consemnării</w:t>
      </w:r>
      <w:proofErr w:type="spellEnd"/>
      <w:proofErr w:type="gramEnd"/>
      <w:r w:rsidRPr="00F30FCC">
        <w:rPr>
          <w:sz w:val="24"/>
          <w:szCs w:val="24"/>
        </w:rPr>
        <w:t xml:space="preserve"> </w:t>
      </w:r>
      <w:proofErr w:type="spellStart"/>
      <w:proofErr w:type="gramStart"/>
      <w:r w:rsidRPr="00F30FCC">
        <w:rPr>
          <w:sz w:val="24"/>
          <w:szCs w:val="24"/>
        </w:rPr>
        <w:t>și</w:t>
      </w:r>
      <w:proofErr w:type="spellEnd"/>
      <w:r w:rsidRPr="00F30FCC">
        <w:rPr>
          <w:sz w:val="24"/>
          <w:szCs w:val="24"/>
        </w:rPr>
        <w:t xml:space="preserve">  </w:t>
      </w:r>
      <w:proofErr w:type="spellStart"/>
      <w:r w:rsidRPr="00F30FCC">
        <w:rPr>
          <w:sz w:val="24"/>
          <w:szCs w:val="24"/>
        </w:rPr>
        <w:t>afișării</w:t>
      </w:r>
      <w:proofErr w:type="spellEnd"/>
      <w:proofErr w:type="gramEnd"/>
      <w:r w:rsidRPr="00F30FCC">
        <w:rPr>
          <w:sz w:val="24"/>
          <w:szCs w:val="24"/>
        </w:rPr>
        <w:t xml:space="preserve"> </w:t>
      </w:r>
      <w:proofErr w:type="spellStart"/>
      <w:r w:rsidRPr="00F30FCC">
        <w:rPr>
          <w:sz w:val="24"/>
          <w:szCs w:val="24"/>
        </w:rPr>
        <w:t>rezultatului</w:t>
      </w:r>
      <w:proofErr w:type="spellEnd"/>
      <w:r w:rsidRPr="00F30FCC">
        <w:rPr>
          <w:sz w:val="24"/>
          <w:szCs w:val="24"/>
        </w:rPr>
        <w:t xml:space="preserve"> final.</w:t>
      </w:r>
    </w:p>
    <w:bookmarkEnd w:id="1"/>
    <w:p w14:paraId="7C0BEB75" w14:textId="77777777" w:rsidR="001028AA" w:rsidRPr="006665EF" w:rsidRDefault="001028AA" w:rsidP="001028AA">
      <w:pPr>
        <w:pStyle w:val="ListParagraph"/>
        <w:ind w:left="1440"/>
        <w:jc w:val="both"/>
        <w:rPr>
          <w:sz w:val="24"/>
          <w:szCs w:val="24"/>
          <w:lang w:val="ro-RO"/>
        </w:rPr>
      </w:pPr>
    </w:p>
    <w:tbl>
      <w:tblPr>
        <w:tblStyle w:val="TableGrid"/>
        <w:tblW w:w="9781" w:type="dxa"/>
        <w:tblInd w:w="-5" w:type="dxa"/>
        <w:tblLook w:val="01E0" w:firstRow="1" w:lastRow="1" w:firstColumn="1" w:lastColumn="1" w:noHBand="0" w:noVBand="0"/>
      </w:tblPr>
      <w:tblGrid>
        <w:gridCol w:w="709"/>
        <w:gridCol w:w="2227"/>
        <w:gridCol w:w="1742"/>
        <w:gridCol w:w="1701"/>
        <w:gridCol w:w="1418"/>
        <w:gridCol w:w="1984"/>
      </w:tblGrid>
      <w:tr w:rsidR="006F121F" w:rsidRPr="006665EF" w14:paraId="791896F2" w14:textId="77777777" w:rsidTr="006F121F">
        <w:tc>
          <w:tcPr>
            <w:tcW w:w="709" w:type="dxa"/>
          </w:tcPr>
          <w:p w14:paraId="7054EC46" w14:textId="77777777" w:rsidR="006F121F" w:rsidRPr="006665EF" w:rsidRDefault="006F121F" w:rsidP="003026D0">
            <w:pPr>
              <w:jc w:val="center"/>
              <w:rPr>
                <w:b/>
                <w:sz w:val="24"/>
                <w:szCs w:val="24"/>
              </w:rPr>
            </w:pPr>
            <w:r w:rsidRPr="006665EF">
              <w:rPr>
                <w:b/>
                <w:sz w:val="24"/>
                <w:szCs w:val="24"/>
              </w:rPr>
              <w:t xml:space="preserve">Nr. </w:t>
            </w:r>
            <w:proofErr w:type="spellStart"/>
            <w:r w:rsidRPr="006665EF">
              <w:rPr>
                <w:b/>
                <w:sz w:val="24"/>
                <w:szCs w:val="24"/>
              </w:rPr>
              <w:t>Crt</w:t>
            </w:r>
            <w:proofErr w:type="spellEnd"/>
            <w:r w:rsidRPr="006665EF">
              <w:rPr>
                <w:b/>
                <w:sz w:val="24"/>
                <w:szCs w:val="24"/>
              </w:rPr>
              <w:t>.</w:t>
            </w:r>
          </w:p>
        </w:tc>
        <w:tc>
          <w:tcPr>
            <w:tcW w:w="2227" w:type="dxa"/>
          </w:tcPr>
          <w:p w14:paraId="67615664" w14:textId="77777777" w:rsidR="006F121F" w:rsidRPr="006665EF" w:rsidRDefault="006F121F" w:rsidP="003026D0">
            <w:pPr>
              <w:jc w:val="center"/>
              <w:rPr>
                <w:b/>
                <w:sz w:val="24"/>
                <w:szCs w:val="24"/>
              </w:rPr>
            </w:pPr>
            <w:r w:rsidRPr="006665EF">
              <w:rPr>
                <w:b/>
                <w:sz w:val="24"/>
                <w:szCs w:val="24"/>
              </w:rPr>
              <w:t xml:space="preserve">Nr </w:t>
            </w:r>
            <w:proofErr w:type="spellStart"/>
            <w:r w:rsidRPr="006665EF">
              <w:rPr>
                <w:b/>
                <w:sz w:val="24"/>
                <w:szCs w:val="24"/>
              </w:rPr>
              <w:t>dosar</w:t>
            </w:r>
            <w:proofErr w:type="spellEnd"/>
            <w:r w:rsidRPr="006665EF">
              <w:rPr>
                <w:b/>
                <w:sz w:val="24"/>
                <w:szCs w:val="24"/>
              </w:rPr>
              <w:t xml:space="preserve"> </w:t>
            </w:r>
            <w:proofErr w:type="spellStart"/>
            <w:r>
              <w:rPr>
                <w:b/>
                <w:sz w:val="24"/>
                <w:szCs w:val="24"/>
              </w:rPr>
              <w:t>î</w:t>
            </w:r>
            <w:r w:rsidRPr="006665EF">
              <w:rPr>
                <w:b/>
                <w:sz w:val="24"/>
                <w:szCs w:val="24"/>
              </w:rPr>
              <w:t>nscriere</w:t>
            </w:r>
            <w:proofErr w:type="spellEnd"/>
          </w:p>
        </w:tc>
        <w:tc>
          <w:tcPr>
            <w:tcW w:w="1742" w:type="dxa"/>
          </w:tcPr>
          <w:p w14:paraId="1C3C2661" w14:textId="77777777" w:rsidR="006F121F" w:rsidRPr="006665EF" w:rsidRDefault="006F121F" w:rsidP="003026D0">
            <w:pPr>
              <w:jc w:val="center"/>
              <w:rPr>
                <w:b/>
                <w:sz w:val="24"/>
                <w:szCs w:val="24"/>
              </w:rPr>
            </w:pPr>
            <w:proofErr w:type="spellStart"/>
            <w:r w:rsidRPr="006665EF">
              <w:rPr>
                <w:b/>
                <w:sz w:val="24"/>
                <w:szCs w:val="24"/>
              </w:rPr>
              <w:t>Punctaj</w:t>
            </w:r>
            <w:proofErr w:type="spellEnd"/>
            <w:r w:rsidRPr="006665EF">
              <w:rPr>
                <w:b/>
                <w:sz w:val="24"/>
                <w:szCs w:val="24"/>
              </w:rPr>
              <w:t xml:space="preserve"> </w:t>
            </w:r>
            <w:proofErr w:type="spellStart"/>
            <w:r w:rsidRPr="006665EF">
              <w:rPr>
                <w:b/>
                <w:sz w:val="24"/>
                <w:szCs w:val="24"/>
              </w:rPr>
              <w:t>proba</w:t>
            </w:r>
            <w:proofErr w:type="spellEnd"/>
            <w:r w:rsidRPr="006665EF">
              <w:rPr>
                <w:b/>
                <w:sz w:val="24"/>
                <w:szCs w:val="24"/>
              </w:rPr>
              <w:t xml:space="preserve"> </w:t>
            </w:r>
            <w:proofErr w:type="spellStart"/>
            <w:r w:rsidRPr="006665EF">
              <w:rPr>
                <w:b/>
                <w:sz w:val="24"/>
                <w:szCs w:val="24"/>
              </w:rPr>
              <w:t>scrisă</w:t>
            </w:r>
            <w:proofErr w:type="spellEnd"/>
          </w:p>
        </w:tc>
        <w:tc>
          <w:tcPr>
            <w:tcW w:w="1701" w:type="dxa"/>
          </w:tcPr>
          <w:p w14:paraId="4A9907DE" w14:textId="77777777" w:rsidR="006F121F" w:rsidRPr="006665EF" w:rsidRDefault="006F121F" w:rsidP="003026D0">
            <w:pPr>
              <w:jc w:val="center"/>
              <w:rPr>
                <w:b/>
                <w:sz w:val="24"/>
                <w:szCs w:val="24"/>
              </w:rPr>
            </w:pPr>
            <w:proofErr w:type="spellStart"/>
            <w:r w:rsidRPr="006665EF">
              <w:rPr>
                <w:b/>
                <w:sz w:val="24"/>
                <w:szCs w:val="24"/>
              </w:rPr>
              <w:t>Punctaj</w:t>
            </w:r>
            <w:proofErr w:type="spellEnd"/>
            <w:r w:rsidRPr="006665EF">
              <w:rPr>
                <w:b/>
                <w:sz w:val="24"/>
                <w:szCs w:val="24"/>
              </w:rPr>
              <w:t xml:space="preserve"> </w:t>
            </w:r>
            <w:proofErr w:type="spellStart"/>
            <w:r w:rsidRPr="006665EF">
              <w:rPr>
                <w:b/>
                <w:sz w:val="24"/>
                <w:szCs w:val="24"/>
              </w:rPr>
              <w:t>proba</w:t>
            </w:r>
            <w:proofErr w:type="spellEnd"/>
            <w:r w:rsidRPr="006665EF">
              <w:rPr>
                <w:b/>
                <w:sz w:val="24"/>
                <w:szCs w:val="24"/>
              </w:rPr>
              <w:t xml:space="preserve"> </w:t>
            </w:r>
            <w:proofErr w:type="spellStart"/>
            <w:r w:rsidRPr="006665EF">
              <w:rPr>
                <w:b/>
                <w:sz w:val="24"/>
                <w:szCs w:val="24"/>
              </w:rPr>
              <w:t>interviu</w:t>
            </w:r>
            <w:proofErr w:type="spellEnd"/>
          </w:p>
        </w:tc>
        <w:tc>
          <w:tcPr>
            <w:tcW w:w="1418" w:type="dxa"/>
          </w:tcPr>
          <w:p w14:paraId="6BCFA510" w14:textId="77777777" w:rsidR="006F121F" w:rsidRPr="006665EF" w:rsidRDefault="006F121F" w:rsidP="003026D0">
            <w:pPr>
              <w:jc w:val="center"/>
              <w:rPr>
                <w:b/>
                <w:sz w:val="24"/>
                <w:szCs w:val="24"/>
              </w:rPr>
            </w:pPr>
            <w:proofErr w:type="spellStart"/>
            <w:r w:rsidRPr="006665EF">
              <w:rPr>
                <w:b/>
                <w:sz w:val="24"/>
                <w:szCs w:val="24"/>
              </w:rPr>
              <w:t>Punctaj</w:t>
            </w:r>
            <w:proofErr w:type="spellEnd"/>
            <w:r w:rsidRPr="006665EF">
              <w:rPr>
                <w:b/>
                <w:sz w:val="24"/>
                <w:szCs w:val="24"/>
              </w:rPr>
              <w:t xml:space="preserve"> Final</w:t>
            </w:r>
          </w:p>
        </w:tc>
        <w:tc>
          <w:tcPr>
            <w:tcW w:w="1984" w:type="dxa"/>
          </w:tcPr>
          <w:p w14:paraId="17FC59B7" w14:textId="77777777" w:rsidR="006F121F" w:rsidRPr="006665EF" w:rsidRDefault="006F121F" w:rsidP="003026D0">
            <w:pPr>
              <w:jc w:val="center"/>
              <w:rPr>
                <w:b/>
                <w:sz w:val="24"/>
                <w:szCs w:val="24"/>
              </w:rPr>
            </w:pPr>
            <w:r w:rsidRPr="006665EF">
              <w:rPr>
                <w:b/>
                <w:sz w:val="24"/>
                <w:szCs w:val="24"/>
              </w:rPr>
              <w:t>ADMIS/</w:t>
            </w:r>
          </w:p>
          <w:p w14:paraId="470A818B" w14:textId="77777777" w:rsidR="006F121F" w:rsidRPr="006665EF" w:rsidRDefault="006F121F" w:rsidP="003026D0">
            <w:pPr>
              <w:jc w:val="center"/>
              <w:rPr>
                <w:b/>
                <w:sz w:val="24"/>
                <w:szCs w:val="24"/>
              </w:rPr>
            </w:pPr>
            <w:r w:rsidRPr="006665EF">
              <w:rPr>
                <w:b/>
                <w:sz w:val="24"/>
                <w:szCs w:val="24"/>
              </w:rPr>
              <w:t>RESPINS</w:t>
            </w:r>
          </w:p>
        </w:tc>
      </w:tr>
      <w:tr w:rsidR="006F121F" w:rsidRPr="006665EF" w14:paraId="3ED1AC1C" w14:textId="77777777" w:rsidTr="006F121F">
        <w:tc>
          <w:tcPr>
            <w:tcW w:w="709" w:type="dxa"/>
          </w:tcPr>
          <w:p w14:paraId="3F63BFDE" w14:textId="77777777" w:rsidR="006F121F" w:rsidRPr="006665EF" w:rsidRDefault="006F121F" w:rsidP="003026D0">
            <w:pPr>
              <w:jc w:val="center"/>
              <w:rPr>
                <w:b/>
                <w:sz w:val="24"/>
                <w:szCs w:val="24"/>
              </w:rPr>
            </w:pPr>
            <w:r w:rsidRPr="006665EF">
              <w:rPr>
                <w:b/>
                <w:sz w:val="24"/>
                <w:szCs w:val="24"/>
              </w:rPr>
              <w:t>1.</w:t>
            </w:r>
          </w:p>
        </w:tc>
        <w:tc>
          <w:tcPr>
            <w:tcW w:w="2227" w:type="dxa"/>
          </w:tcPr>
          <w:p w14:paraId="3F9C9394" w14:textId="77777777" w:rsidR="006F121F" w:rsidRPr="006665EF" w:rsidRDefault="006F121F" w:rsidP="003026D0">
            <w:pPr>
              <w:jc w:val="center"/>
              <w:rPr>
                <w:b/>
                <w:bCs/>
                <w:sz w:val="24"/>
                <w:szCs w:val="24"/>
              </w:rPr>
            </w:pPr>
            <w:r w:rsidRPr="00B709B7">
              <w:rPr>
                <w:b/>
                <w:bCs/>
                <w:lang w:val="ro-RO"/>
              </w:rPr>
              <w:t>17585/18.03.2025</w:t>
            </w:r>
          </w:p>
        </w:tc>
        <w:tc>
          <w:tcPr>
            <w:tcW w:w="1742" w:type="dxa"/>
          </w:tcPr>
          <w:p w14:paraId="74D679FE" w14:textId="77777777" w:rsidR="006F121F" w:rsidRPr="006665EF" w:rsidRDefault="006F121F" w:rsidP="003026D0">
            <w:pPr>
              <w:jc w:val="center"/>
              <w:rPr>
                <w:b/>
                <w:sz w:val="24"/>
                <w:szCs w:val="24"/>
              </w:rPr>
            </w:pPr>
            <w:r>
              <w:rPr>
                <w:b/>
                <w:sz w:val="24"/>
                <w:szCs w:val="24"/>
              </w:rPr>
              <w:t>-</w:t>
            </w:r>
          </w:p>
        </w:tc>
        <w:tc>
          <w:tcPr>
            <w:tcW w:w="1701" w:type="dxa"/>
          </w:tcPr>
          <w:p w14:paraId="6312EE52" w14:textId="77777777" w:rsidR="006F121F" w:rsidRPr="006665EF" w:rsidRDefault="006F121F" w:rsidP="003026D0">
            <w:pPr>
              <w:jc w:val="center"/>
              <w:rPr>
                <w:b/>
                <w:sz w:val="24"/>
                <w:szCs w:val="24"/>
              </w:rPr>
            </w:pPr>
            <w:r>
              <w:rPr>
                <w:b/>
                <w:sz w:val="24"/>
                <w:szCs w:val="24"/>
              </w:rPr>
              <w:t>-</w:t>
            </w:r>
          </w:p>
        </w:tc>
        <w:tc>
          <w:tcPr>
            <w:tcW w:w="1418" w:type="dxa"/>
          </w:tcPr>
          <w:p w14:paraId="684DB31A" w14:textId="77777777" w:rsidR="006F121F" w:rsidRPr="006665EF" w:rsidRDefault="006F121F" w:rsidP="003026D0">
            <w:pPr>
              <w:jc w:val="center"/>
              <w:rPr>
                <w:b/>
                <w:sz w:val="24"/>
                <w:szCs w:val="24"/>
              </w:rPr>
            </w:pPr>
            <w:r>
              <w:rPr>
                <w:b/>
                <w:sz w:val="24"/>
                <w:szCs w:val="24"/>
              </w:rPr>
              <w:t>-</w:t>
            </w:r>
          </w:p>
        </w:tc>
        <w:tc>
          <w:tcPr>
            <w:tcW w:w="1984" w:type="dxa"/>
          </w:tcPr>
          <w:p w14:paraId="07DCDB31" w14:textId="77777777" w:rsidR="006F121F" w:rsidRPr="006665EF" w:rsidRDefault="006F121F" w:rsidP="003026D0">
            <w:pPr>
              <w:jc w:val="center"/>
              <w:rPr>
                <w:b/>
                <w:sz w:val="24"/>
                <w:szCs w:val="24"/>
              </w:rPr>
            </w:pPr>
            <w:proofErr w:type="spellStart"/>
            <w:r>
              <w:rPr>
                <w:b/>
                <w:sz w:val="24"/>
                <w:szCs w:val="24"/>
              </w:rPr>
              <w:t>Respins</w:t>
            </w:r>
            <w:proofErr w:type="spellEnd"/>
          </w:p>
        </w:tc>
      </w:tr>
      <w:tr w:rsidR="006F121F" w:rsidRPr="006665EF" w14:paraId="2C1556F6" w14:textId="77777777" w:rsidTr="006F121F">
        <w:tc>
          <w:tcPr>
            <w:tcW w:w="709" w:type="dxa"/>
          </w:tcPr>
          <w:p w14:paraId="0CC488B0" w14:textId="77777777" w:rsidR="006F121F" w:rsidRPr="006665EF" w:rsidRDefault="006F121F" w:rsidP="003026D0">
            <w:pPr>
              <w:jc w:val="center"/>
              <w:rPr>
                <w:b/>
                <w:sz w:val="24"/>
                <w:szCs w:val="24"/>
              </w:rPr>
            </w:pPr>
            <w:r>
              <w:rPr>
                <w:b/>
                <w:sz w:val="24"/>
                <w:szCs w:val="24"/>
              </w:rPr>
              <w:t>2.</w:t>
            </w:r>
          </w:p>
        </w:tc>
        <w:tc>
          <w:tcPr>
            <w:tcW w:w="2227" w:type="dxa"/>
          </w:tcPr>
          <w:p w14:paraId="5E44473E" w14:textId="77777777" w:rsidR="006F121F" w:rsidRDefault="006F121F" w:rsidP="003026D0">
            <w:pPr>
              <w:jc w:val="center"/>
              <w:rPr>
                <w:b/>
                <w:bCs/>
              </w:rPr>
            </w:pPr>
            <w:r>
              <w:rPr>
                <w:b/>
                <w:bCs/>
                <w:lang w:val="ro-RO"/>
              </w:rPr>
              <w:t>17946/19.03.2025</w:t>
            </w:r>
          </w:p>
        </w:tc>
        <w:tc>
          <w:tcPr>
            <w:tcW w:w="1742" w:type="dxa"/>
          </w:tcPr>
          <w:p w14:paraId="7C6E0D7B" w14:textId="77777777" w:rsidR="006F121F" w:rsidRDefault="006F121F" w:rsidP="003026D0">
            <w:pPr>
              <w:jc w:val="center"/>
              <w:rPr>
                <w:b/>
                <w:sz w:val="24"/>
                <w:szCs w:val="24"/>
              </w:rPr>
            </w:pPr>
            <w:r>
              <w:rPr>
                <w:b/>
                <w:sz w:val="24"/>
                <w:szCs w:val="24"/>
              </w:rPr>
              <w:t>66,50</w:t>
            </w:r>
          </w:p>
        </w:tc>
        <w:tc>
          <w:tcPr>
            <w:tcW w:w="1701" w:type="dxa"/>
          </w:tcPr>
          <w:p w14:paraId="25082078" w14:textId="77777777" w:rsidR="006F121F" w:rsidRDefault="006F121F" w:rsidP="003026D0">
            <w:pPr>
              <w:jc w:val="center"/>
              <w:rPr>
                <w:b/>
                <w:sz w:val="24"/>
                <w:szCs w:val="24"/>
              </w:rPr>
            </w:pPr>
            <w:r>
              <w:rPr>
                <w:b/>
                <w:sz w:val="24"/>
                <w:szCs w:val="24"/>
              </w:rPr>
              <w:t>80,00</w:t>
            </w:r>
          </w:p>
        </w:tc>
        <w:tc>
          <w:tcPr>
            <w:tcW w:w="1418" w:type="dxa"/>
          </w:tcPr>
          <w:p w14:paraId="43D26DF1" w14:textId="77777777" w:rsidR="006F121F" w:rsidRDefault="006F121F" w:rsidP="003026D0">
            <w:pPr>
              <w:jc w:val="center"/>
              <w:rPr>
                <w:b/>
                <w:sz w:val="24"/>
                <w:szCs w:val="24"/>
              </w:rPr>
            </w:pPr>
            <w:r>
              <w:rPr>
                <w:b/>
                <w:sz w:val="24"/>
                <w:szCs w:val="24"/>
              </w:rPr>
              <w:t>146,50</w:t>
            </w:r>
          </w:p>
        </w:tc>
        <w:tc>
          <w:tcPr>
            <w:tcW w:w="1984" w:type="dxa"/>
          </w:tcPr>
          <w:p w14:paraId="7AD081ED" w14:textId="77777777" w:rsidR="006F121F" w:rsidRPr="006665EF" w:rsidRDefault="006F121F" w:rsidP="003026D0">
            <w:pPr>
              <w:jc w:val="center"/>
              <w:rPr>
                <w:b/>
                <w:sz w:val="24"/>
                <w:szCs w:val="24"/>
              </w:rPr>
            </w:pPr>
            <w:r>
              <w:rPr>
                <w:b/>
                <w:sz w:val="24"/>
                <w:szCs w:val="24"/>
              </w:rPr>
              <w:t>Admis</w:t>
            </w:r>
          </w:p>
        </w:tc>
      </w:tr>
      <w:tr w:rsidR="006F121F" w:rsidRPr="006665EF" w14:paraId="0156BAAD" w14:textId="77777777" w:rsidTr="006F121F">
        <w:tc>
          <w:tcPr>
            <w:tcW w:w="709" w:type="dxa"/>
          </w:tcPr>
          <w:p w14:paraId="49B5EA91" w14:textId="77777777" w:rsidR="006F121F" w:rsidRPr="006665EF" w:rsidRDefault="006F121F" w:rsidP="003026D0">
            <w:pPr>
              <w:jc w:val="center"/>
              <w:rPr>
                <w:b/>
                <w:sz w:val="24"/>
                <w:szCs w:val="24"/>
              </w:rPr>
            </w:pPr>
            <w:r>
              <w:rPr>
                <w:b/>
                <w:sz w:val="24"/>
                <w:szCs w:val="24"/>
              </w:rPr>
              <w:t>3.</w:t>
            </w:r>
          </w:p>
        </w:tc>
        <w:tc>
          <w:tcPr>
            <w:tcW w:w="2227" w:type="dxa"/>
          </w:tcPr>
          <w:p w14:paraId="5C367803" w14:textId="77777777" w:rsidR="006F121F" w:rsidRDefault="006F121F" w:rsidP="003026D0">
            <w:pPr>
              <w:jc w:val="center"/>
              <w:rPr>
                <w:b/>
                <w:bCs/>
              </w:rPr>
            </w:pPr>
            <w:r>
              <w:rPr>
                <w:b/>
                <w:bCs/>
                <w:lang w:val="ro-RO"/>
              </w:rPr>
              <w:t>19286/25.03.2025</w:t>
            </w:r>
          </w:p>
        </w:tc>
        <w:tc>
          <w:tcPr>
            <w:tcW w:w="1742" w:type="dxa"/>
          </w:tcPr>
          <w:p w14:paraId="30A6F0D8" w14:textId="77777777" w:rsidR="006F121F" w:rsidRDefault="006F121F" w:rsidP="003026D0">
            <w:pPr>
              <w:jc w:val="center"/>
              <w:rPr>
                <w:b/>
                <w:sz w:val="24"/>
                <w:szCs w:val="24"/>
              </w:rPr>
            </w:pPr>
            <w:r>
              <w:rPr>
                <w:b/>
                <w:sz w:val="24"/>
                <w:szCs w:val="24"/>
              </w:rPr>
              <w:t>32,00</w:t>
            </w:r>
          </w:p>
        </w:tc>
        <w:tc>
          <w:tcPr>
            <w:tcW w:w="1701" w:type="dxa"/>
          </w:tcPr>
          <w:p w14:paraId="0F725B93" w14:textId="77777777" w:rsidR="006F121F" w:rsidRDefault="006F121F" w:rsidP="003026D0">
            <w:pPr>
              <w:jc w:val="center"/>
              <w:rPr>
                <w:b/>
                <w:sz w:val="24"/>
                <w:szCs w:val="24"/>
              </w:rPr>
            </w:pPr>
            <w:r>
              <w:rPr>
                <w:b/>
                <w:sz w:val="24"/>
                <w:szCs w:val="24"/>
              </w:rPr>
              <w:t>-</w:t>
            </w:r>
          </w:p>
        </w:tc>
        <w:tc>
          <w:tcPr>
            <w:tcW w:w="1418" w:type="dxa"/>
          </w:tcPr>
          <w:p w14:paraId="312FC65C" w14:textId="77777777" w:rsidR="006F121F" w:rsidRDefault="006F121F" w:rsidP="003026D0">
            <w:pPr>
              <w:jc w:val="center"/>
              <w:rPr>
                <w:b/>
                <w:sz w:val="24"/>
                <w:szCs w:val="24"/>
              </w:rPr>
            </w:pPr>
            <w:r>
              <w:rPr>
                <w:b/>
                <w:sz w:val="24"/>
                <w:szCs w:val="24"/>
              </w:rPr>
              <w:t>32,00</w:t>
            </w:r>
          </w:p>
        </w:tc>
        <w:tc>
          <w:tcPr>
            <w:tcW w:w="1984" w:type="dxa"/>
          </w:tcPr>
          <w:p w14:paraId="10D9747E" w14:textId="77777777" w:rsidR="006F121F" w:rsidRPr="006665EF" w:rsidRDefault="006F121F" w:rsidP="003026D0">
            <w:pPr>
              <w:jc w:val="center"/>
              <w:rPr>
                <w:b/>
                <w:sz w:val="24"/>
                <w:szCs w:val="24"/>
              </w:rPr>
            </w:pPr>
            <w:proofErr w:type="spellStart"/>
            <w:r>
              <w:rPr>
                <w:b/>
                <w:sz w:val="24"/>
                <w:szCs w:val="24"/>
              </w:rPr>
              <w:t>Respins</w:t>
            </w:r>
            <w:proofErr w:type="spellEnd"/>
          </w:p>
        </w:tc>
      </w:tr>
    </w:tbl>
    <w:p w14:paraId="6E323ADE" w14:textId="77777777" w:rsidR="001028AA" w:rsidRPr="006665EF" w:rsidRDefault="001028AA" w:rsidP="001028AA">
      <w:pPr>
        <w:rPr>
          <w:sz w:val="24"/>
          <w:szCs w:val="24"/>
        </w:rPr>
      </w:pPr>
    </w:p>
    <w:p w14:paraId="71363E77" w14:textId="77777777" w:rsidR="00B709B7" w:rsidRPr="001028AA" w:rsidRDefault="00B709B7" w:rsidP="00B709B7">
      <w:pPr>
        <w:ind w:firstLine="720"/>
        <w:jc w:val="both"/>
        <w:rPr>
          <w:i/>
          <w:iCs/>
          <w:sz w:val="24"/>
          <w:szCs w:val="24"/>
          <w:lang w:val="ro-RO"/>
        </w:rPr>
      </w:pPr>
      <w:r w:rsidRPr="001028AA">
        <w:rPr>
          <w:i/>
          <w:iCs/>
          <w:sz w:val="24"/>
          <w:szCs w:val="24"/>
          <w:lang w:val="ro-RO"/>
        </w:rPr>
        <w:t xml:space="preserve">Afișarea rezultatelor </w:t>
      </w:r>
      <w:proofErr w:type="spellStart"/>
      <w:r w:rsidRPr="001028AA">
        <w:rPr>
          <w:i/>
          <w:iCs/>
          <w:sz w:val="24"/>
          <w:szCs w:val="24"/>
          <w:lang w:val="ro-RO"/>
        </w:rPr>
        <w:t>obţinute</w:t>
      </w:r>
      <w:proofErr w:type="spellEnd"/>
      <w:r w:rsidRPr="001028AA">
        <w:rPr>
          <w:i/>
          <w:iCs/>
          <w:sz w:val="24"/>
          <w:szCs w:val="24"/>
          <w:lang w:val="ro-RO"/>
        </w:rPr>
        <w:t xml:space="preserve"> de </w:t>
      </w:r>
      <w:proofErr w:type="spellStart"/>
      <w:r w:rsidRPr="001028AA">
        <w:rPr>
          <w:i/>
          <w:iCs/>
          <w:sz w:val="24"/>
          <w:szCs w:val="24"/>
          <w:lang w:val="ro-RO"/>
        </w:rPr>
        <w:t>candidaţi</w:t>
      </w:r>
      <w:proofErr w:type="spellEnd"/>
      <w:r w:rsidRPr="001028AA">
        <w:rPr>
          <w:i/>
          <w:iCs/>
          <w:sz w:val="24"/>
          <w:szCs w:val="24"/>
          <w:lang w:val="ro-RO"/>
        </w:rPr>
        <w:t xml:space="preserve"> la probele concursului, se realizează folosindu-se numărul de înregistrare atribuit dosarului de înscriere la concurs pentru fiecare candidat, conform art. 57 din Hotărârea Guvernului nr. 1336/2022 pentru aprobarea Regulamentului – cadru privind organizarea și dezvoltarea carierei personalului contractual din sectorul  bugetar plătit din fonduri publice, cu modificările și completările ulterioare.</w:t>
      </w:r>
    </w:p>
    <w:p w14:paraId="6D31AC1D" w14:textId="77777777" w:rsidR="001028AA" w:rsidRDefault="001028AA" w:rsidP="00B709B7">
      <w:pPr>
        <w:autoSpaceDE w:val="0"/>
        <w:autoSpaceDN w:val="0"/>
        <w:adjustRightInd w:val="0"/>
        <w:ind w:firstLine="720"/>
        <w:jc w:val="both"/>
        <w:rPr>
          <w:sz w:val="24"/>
          <w:szCs w:val="24"/>
          <w:lang w:val="ro-RO"/>
        </w:rPr>
      </w:pPr>
    </w:p>
    <w:p w14:paraId="3B187B4F" w14:textId="77777777" w:rsidR="001028AA" w:rsidRDefault="001028AA" w:rsidP="00B709B7">
      <w:pPr>
        <w:autoSpaceDE w:val="0"/>
        <w:autoSpaceDN w:val="0"/>
        <w:adjustRightInd w:val="0"/>
        <w:ind w:firstLine="720"/>
        <w:jc w:val="both"/>
        <w:rPr>
          <w:sz w:val="24"/>
          <w:szCs w:val="24"/>
          <w:lang w:val="ro-RO"/>
        </w:rPr>
      </w:pPr>
    </w:p>
    <w:p w14:paraId="58C5BF62" w14:textId="77777777" w:rsidR="001028AA" w:rsidRPr="001028AA" w:rsidRDefault="001028AA" w:rsidP="00B709B7">
      <w:pPr>
        <w:autoSpaceDE w:val="0"/>
        <w:autoSpaceDN w:val="0"/>
        <w:adjustRightInd w:val="0"/>
        <w:ind w:firstLine="720"/>
        <w:jc w:val="both"/>
        <w:rPr>
          <w:sz w:val="24"/>
          <w:szCs w:val="24"/>
          <w:lang w:val="ro-RO"/>
        </w:rPr>
      </w:pPr>
    </w:p>
    <w:p w14:paraId="25863D08" w14:textId="3BAAB2C5" w:rsidR="00B709B7" w:rsidRPr="00C652EA" w:rsidRDefault="00B709B7" w:rsidP="00B709B7">
      <w:pPr>
        <w:rPr>
          <w:rFonts w:ascii="Montserrat" w:hAnsi="Montserrat"/>
          <w:lang w:val="ro-RO"/>
        </w:rPr>
      </w:pPr>
      <w:r w:rsidRPr="00C652EA">
        <w:rPr>
          <w:rFonts w:ascii="Montserrat" w:hAnsi="Montserrat"/>
          <w:lang w:val="ro-RO"/>
        </w:rPr>
        <w:t>COMISIA DE CONCURS</w:t>
      </w:r>
    </w:p>
    <w:p w14:paraId="4B31912A" w14:textId="77777777" w:rsidR="00B709B7" w:rsidRDefault="00B709B7" w:rsidP="00B709B7">
      <w:pPr>
        <w:jc w:val="both"/>
        <w:rPr>
          <w:lang w:val="ro-RO"/>
        </w:rPr>
      </w:pPr>
    </w:p>
    <w:p w14:paraId="29E017DA" w14:textId="6E6F9EF2" w:rsidR="00B709B7" w:rsidRPr="00C652EA" w:rsidRDefault="00B709B7" w:rsidP="00B709B7">
      <w:pPr>
        <w:jc w:val="both"/>
        <w:rPr>
          <w:rFonts w:asciiTheme="minorHAnsi" w:hAnsiTheme="minorHAnsi" w:cstheme="minorBidi"/>
          <w:lang w:val="ro-RO"/>
        </w:rPr>
      </w:pPr>
      <w:r w:rsidRPr="00C652EA">
        <w:rPr>
          <w:lang w:val="ro-RO"/>
        </w:rPr>
        <w:t xml:space="preserve">Întocmit secretar comisie:  </w:t>
      </w:r>
      <w:r w:rsidRPr="00C652EA">
        <w:rPr>
          <w:rFonts w:ascii="Montserrat" w:hAnsi="Montserrat"/>
          <w:b/>
          <w:i/>
          <w:lang w:val="ro-RO"/>
        </w:rPr>
        <w:t>Timaru Dana Alina</w:t>
      </w:r>
    </w:p>
    <w:p w14:paraId="14FFC5AA" w14:textId="22F21209" w:rsidR="00B709B7" w:rsidRPr="00C652EA" w:rsidRDefault="00B709B7" w:rsidP="00B709B7">
      <w:pPr>
        <w:rPr>
          <w:rFonts w:ascii="Montserrat" w:hAnsi="Montserrat"/>
          <w:lang w:val="ro-RO"/>
        </w:rPr>
      </w:pPr>
      <w:r w:rsidRPr="00C652EA">
        <w:rPr>
          <w:rFonts w:ascii="Montserrat" w:hAnsi="Montserrat"/>
          <w:lang w:val="ro-RO"/>
        </w:rPr>
        <w:t xml:space="preserve">                                  </w:t>
      </w:r>
      <w:r w:rsidRPr="00C652EA">
        <w:rPr>
          <w:rFonts w:ascii="Montserrat" w:hAnsi="Montserrat"/>
          <w:lang w:val="ro-RO"/>
        </w:rPr>
        <w:tab/>
        <w:t xml:space="preserve">               </w:t>
      </w:r>
    </w:p>
    <w:p w14:paraId="4BD69583" w14:textId="591651B8" w:rsidR="00901F5D" w:rsidRPr="00564658" w:rsidRDefault="00B709B7" w:rsidP="00564658">
      <w:pPr>
        <w:rPr>
          <w:rFonts w:ascii="Montserrat" w:hAnsi="Montserrat"/>
          <w:lang w:val="ro-RO"/>
        </w:rPr>
      </w:pPr>
      <w:r w:rsidRPr="00C652EA">
        <w:rPr>
          <w:rFonts w:ascii="Montserrat" w:hAnsi="Montserrat"/>
          <w:lang w:val="ro-RO"/>
        </w:rPr>
        <w:t xml:space="preserve">                                                                                                              Afișat azi </w:t>
      </w:r>
      <w:r w:rsidR="001028AA">
        <w:rPr>
          <w:rFonts w:ascii="Montserrat" w:hAnsi="Montserrat"/>
          <w:lang w:val="ro-RO"/>
        </w:rPr>
        <w:t>10</w:t>
      </w:r>
      <w:r w:rsidRPr="00C652EA">
        <w:rPr>
          <w:rFonts w:ascii="Montserrat" w:hAnsi="Montserrat"/>
          <w:lang w:val="ro-RO"/>
        </w:rPr>
        <w:t>.0</w:t>
      </w:r>
      <w:r w:rsidR="001028AA">
        <w:rPr>
          <w:rFonts w:ascii="Montserrat" w:hAnsi="Montserrat"/>
          <w:lang w:val="ro-RO"/>
        </w:rPr>
        <w:t>4</w:t>
      </w:r>
      <w:r w:rsidRPr="00C652EA">
        <w:rPr>
          <w:rFonts w:ascii="Montserrat" w:hAnsi="Montserrat"/>
          <w:lang w:val="ro-RO"/>
        </w:rPr>
        <w:t>.2025  ora 15.30</w:t>
      </w:r>
      <w:bookmarkEnd w:id="0"/>
    </w:p>
    <w:sectPr w:rsidR="00901F5D" w:rsidRPr="00564658" w:rsidSect="00F53275">
      <w:headerReference w:type="default" r:id="rId8"/>
      <w:footerReference w:type="default" r:id="rId9"/>
      <w:pgSz w:w="12240" w:h="15840"/>
      <w:pgMar w:top="1417" w:right="900"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45CC" w14:textId="77777777" w:rsidR="00281329" w:rsidRDefault="00281329" w:rsidP="00FC4AD0">
      <w:r>
        <w:separator/>
      </w:r>
    </w:p>
  </w:endnote>
  <w:endnote w:type="continuationSeparator" w:id="0">
    <w:p w14:paraId="06E2B9DF" w14:textId="77777777" w:rsidR="00281329" w:rsidRDefault="00281329"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281329" w14:paraId="7A2A11B8" w14:textId="77777777" w:rsidTr="00584286">
      <w:tc>
        <w:tcPr>
          <w:tcW w:w="4377" w:type="dxa"/>
        </w:tcPr>
        <w:p w14:paraId="328B4D6E" w14:textId="77777777" w:rsidR="00281329" w:rsidRPr="000935AB" w:rsidRDefault="00281329">
          <w:pPr>
            <w:pStyle w:val="BasicParagraph"/>
            <w:spacing w:line="240" w:lineRule="auto"/>
            <w:rPr>
              <w:rFonts w:ascii="Montserrat" w:hAnsi="Montserrat" w:cs="Montserrat"/>
              <w:b/>
              <w:bCs/>
              <w:color w:val="003A6A"/>
              <w:sz w:val="14"/>
              <w:szCs w:val="16"/>
            </w:rPr>
          </w:pPr>
        </w:p>
      </w:tc>
      <w:tc>
        <w:tcPr>
          <w:tcW w:w="5403" w:type="dxa"/>
        </w:tcPr>
        <w:p w14:paraId="252632C7" w14:textId="77777777" w:rsidR="00281329" w:rsidRPr="000935AB" w:rsidRDefault="00281329" w:rsidP="00EF012E">
          <w:pPr>
            <w:pStyle w:val="BasicParagraph"/>
            <w:spacing w:line="240" w:lineRule="auto"/>
            <w:rPr>
              <w:rFonts w:ascii="Montserrat Medium" w:hAnsi="Montserrat Medium" w:cs="Montserrat Medium"/>
              <w:color w:val="003A6A"/>
              <w:sz w:val="14"/>
              <w:szCs w:val="16"/>
            </w:rPr>
          </w:pPr>
          <w:r w:rsidRPr="000935AB">
            <w:rPr>
              <w:rFonts w:ascii="Montserrat Medium" w:hAnsi="Montserrat Medium" w:cs="Montserrat Medium"/>
              <w:color w:val="003A6A"/>
              <w:sz w:val="14"/>
              <w:szCs w:val="16"/>
            </w:rPr>
            <w:t xml:space="preserve">Satu Mare 440026, </w:t>
          </w:r>
          <w:proofErr w:type="spellStart"/>
          <w:r w:rsidRPr="000935AB">
            <w:rPr>
              <w:rFonts w:ascii="Montserrat Medium" w:hAnsi="Montserrat Medium" w:cs="Montserrat Medium"/>
              <w:color w:val="003A6A"/>
              <w:sz w:val="14"/>
              <w:szCs w:val="16"/>
            </w:rPr>
            <w:t>Piața</w:t>
          </w:r>
          <w:proofErr w:type="spellEnd"/>
          <w:r w:rsidRPr="000935AB">
            <w:rPr>
              <w:rFonts w:ascii="Montserrat Medium" w:hAnsi="Montserrat Medium" w:cs="Montserrat Medium"/>
              <w:color w:val="003A6A"/>
              <w:sz w:val="14"/>
              <w:szCs w:val="16"/>
            </w:rPr>
            <w:t xml:space="preserve"> 25 </w:t>
          </w:r>
          <w:proofErr w:type="spellStart"/>
          <w:r w:rsidRPr="000935AB">
            <w:rPr>
              <w:rFonts w:ascii="Montserrat Medium" w:hAnsi="Montserrat Medium" w:cs="Montserrat Medium"/>
              <w:color w:val="003A6A"/>
              <w:sz w:val="14"/>
              <w:szCs w:val="16"/>
            </w:rPr>
            <w:t>Octombrie</w:t>
          </w:r>
          <w:proofErr w:type="spellEnd"/>
          <w:r w:rsidRPr="000935AB">
            <w:rPr>
              <w:rFonts w:ascii="Montserrat Medium" w:hAnsi="Montserrat Medium" w:cs="Montserrat Medium"/>
              <w:color w:val="003A6A"/>
              <w:sz w:val="14"/>
              <w:szCs w:val="16"/>
            </w:rPr>
            <w:t xml:space="preserve"> nr. 1 </w:t>
          </w:r>
        </w:p>
        <w:p w14:paraId="4576D083" w14:textId="083EA9D6" w:rsidR="00281329" w:rsidRPr="000935AB" w:rsidRDefault="00281329" w:rsidP="00E83393">
          <w:pPr>
            <w:pStyle w:val="Footer"/>
            <w:rPr>
              <w:sz w:val="14"/>
            </w:rPr>
          </w:pPr>
          <w:r w:rsidRPr="000935AB">
            <w:rPr>
              <w:rFonts w:ascii="Montserrat Medium" w:hAnsi="Montserrat Medium" w:cs="Montserrat Medium"/>
              <w:color w:val="003A6A"/>
              <w:sz w:val="14"/>
              <w:szCs w:val="16"/>
            </w:rPr>
            <w:t>Web: www.</w:t>
          </w:r>
          <w:r w:rsidR="007A763C">
            <w:rPr>
              <w:rFonts w:ascii="Montserrat Medium" w:hAnsi="Montserrat Medium" w:cs="Montserrat Medium"/>
              <w:color w:val="003A6A"/>
              <w:sz w:val="14"/>
              <w:szCs w:val="16"/>
            </w:rPr>
            <w:t>primariasm</w:t>
          </w:r>
          <w:r w:rsidRPr="000935AB">
            <w:rPr>
              <w:rFonts w:ascii="Montserrat Medium" w:hAnsi="Montserrat Medium" w:cs="Montserrat Medium"/>
              <w:color w:val="003A6A"/>
              <w:sz w:val="14"/>
              <w:szCs w:val="16"/>
            </w:rPr>
            <w:t xml:space="preserve">.ro, </w:t>
          </w:r>
          <w:proofErr w:type="spellStart"/>
          <w:r w:rsidRPr="000935AB">
            <w:rPr>
              <w:rFonts w:ascii="Montserrat Medium" w:hAnsi="Montserrat Medium" w:cs="Montserrat Medium"/>
              <w:color w:val="003A6A"/>
              <w:sz w:val="14"/>
              <w:szCs w:val="16"/>
            </w:rPr>
            <w:t>facebook</w:t>
          </w:r>
          <w:proofErr w:type="spellEnd"/>
          <w:r w:rsidRPr="000935AB">
            <w:rPr>
              <w:rFonts w:ascii="Montserrat Medium" w:hAnsi="Montserrat Medium" w:cs="Montserrat Medium"/>
              <w:color w:val="003A6A"/>
              <w:sz w:val="14"/>
              <w:szCs w:val="16"/>
            </w:rPr>
            <w:t>/</w:t>
          </w:r>
          <w:proofErr w:type="spellStart"/>
          <w:r w:rsidRPr="000935AB">
            <w:rPr>
              <w:rFonts w:ascii="Montserrat Medium" w:hAnsi="Montserrat Medium" w:cs="Montserrat Medium"/>
              <w:color w:val="003A6A"/>
              <w:sz w:val="14"/>
              <w:szCs w:val="16"/>
            </w:rPr>
            <w:t>primariasatumare</w:t>
          </w:r>
          <w:proofErr w:type="spellEnd"/>
          <w:r w:rsidRPr="000935AB">
            <w:rPr>
              <w:rFonts w:ascii="Montserrat Medium" w:hAnsi="Montserrat Medium" w:cs="Montserrat Medium"/>
              <w:color w:val="003A6A"/>
              <w:sz w:val="14"/>
              <w:szCs w:val="16"/>
            </w:rPr>
            <w:br/>
            <w:t xml:space="preserve">E-mail: primaria@primariasm.ro </w:t>
          </w:r>
          <w:proofErr w:type="spellStart"/>
          <w:r w:rsidRPr="000935AB">
            <w:rPr>
              <w:rFonts w:ascii="Montserrat Medium" w:hAnsi="Montserrat Medium" w:cs="Montserrat Medium"/>
              <w:color w:val="003A6A"/>
              <w:sz w:val="14"/>
              <w:szCs w:val="16"/>
            </w:rPr>
            <w:t>Telefon</w:t>
          </w:r>
          <w:proofErr w:type="spellEnd"/>
          <w:r w:rsidRPr="000935AB">
            <w:rPr>
              <w:rFonts w:ascii="Montserrat Medium" w:hAnsi="Montserrat Medium" w:cs="Montserrat Medium"/>
              <w:color w:val="003A6A"/>
              <w:sz w:val="14"/>
              <w:szCs w:val="16"/>
            </w:rPr>
            <w:t>: 0261</w:t>
          </w:r>
          <w:r w:rsidR="007A763C">
            <w:rPr>
              <w:rFonts w:ascii="Montserrat Medium" w:hAnsi="Montserrat Medium" w:cs="Montserrat Medium"/>
              <w:color w:val="003A6A"/>
              <w:sz w:val="14"/>
              <w:szCs w:val="16"/>
            </w:rPr>
            <w:t>.702</w:t>
          </w:r>
          <w:r w:rsidRPr="000935AB">
            <w:rPr>
              <w:rFonts w:ascii="Montserrat Medium" w:hAnsi="Montserrat Medium" w:cs="Montserrat Medium"/>
              <w:color w:val="003A6A"/>
              <w:sz w:val="14"/>
              <w:szCs w:val="16"/>
            </w:rPr>
            <w:t>.500</w:t>
          </w:r>
        </w:p>
      </w:tc>
    </w:tr>
  </w:tbl>
  <w:p w14:paraId="3AF6C1C5" w14:textId="77777777" w:rsidR="00281329" w:rsidRDefault="00281329">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5E5C0" w14:textId="77777777" w:rsidR="00281329" w:rsidRDefault="00281329" w:rsidP="00FC4AD0">
      <w:r>
        <w:separator/>
      </w:r>
    </w:p>
  </w:footnote>
  <w:footnote w:type="continuationSeparator" w:id="0">
    <w:p w14:paraId="429BC465" w14:textId="77777777" w:rsidR="00281329" w:rsidRDefault="00281329"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281329" w14:paraId="579D3415" w14:textId="77777777" w:rsidTr="00E83393">
      <w:trPr>
        <w:trHeight w:hRule="exact" w:val="227"/>
      </w:trPr>
      <w:tc>
        <w:tcPr>
          <w:tcW w:w="5246" w:type="dxa"/>
          <w:vMerge w:val="restart"/>
        </w:tcPr>
        <w:p w14:paraId="27879615" w14:textId="5FB17634" w:rsidR="00281329" w:rsidRDefault="00B709B7">
          <w:pPr>
            <w:pStyle w:val="Header"/>
          </w:pPr>
          <w:r>
            <w:rPr>
              <w:noProof/>
            </w:rPr>
            <w:drawing>
              <wp:inline distT="0" distB="0" distL="0" distR="0" wp14:anchorId="361092B1" wp14:editId="34D8560F">
                <wp:extent cx="2476500" cy="1476375"/>
                <wp:effectExtent l="0" t="0" r="0" b="9525"/>
                <wp:docPr id="23513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1476375"/>
                        </a:xfrm>
                        <a:prstGeom prst="rect">
                          <a:avLst/>
                        </a:prstGeom>
                        <a:noFill/>
                        <a:ln>
                          <a:noFill/>
                        </a:ln>
                      </pic:spPr>
                    </pic:pic>
                  </a:graphicData>
                </a:graphic>
              </wp:inline>
            </w:drawing>
          </w:r>
        </w:p>
      </w:tc>
      <w:tc>
        <w:tcPr>
          <w:tcW w:w="5006" w:type="dxa"/>
        </w:tcPr>
        <w:p w14:paraId="179559A8" w14:textId="6652B371" w:rsidR="00281329" w:rsidRPr="00486805" w:rsidRDefault="00281329" w:rsidP="0003760B">
          <w:pPr>
            <w:pStyle w:val="BasicParagraph"/>
            <w:rPr>
              <w:rFonts w:ascii="Montserrat" w:hAnsi="Montserrat" w:cs="Montserrat"/>
              <w:b/>
              <w:bCs/>
              <w:color w:val="003A6A"/>
              <w:sz w:val="18"/>
              <w:szCs w:val="18"/>
            </w:rPr>
          </w:pPr>
          <w:proofErr w:type="spellStart"/>
          <w:proofErr w:type="gramStart"/>
          <w:r>
            <w:rPr>
              <w:rFonts w:ascii="Montserrat" w:hAnsi="Montserrat" w:cs="Montserrat"/>
              <w:b/>
              <w:bCs/>
              <w:color w:val="003A6A"/>
              <w:sz w:val="18"/>
              <w:szCs w:val="18"/>
            </w:rPr>
            <w:t>Numărînregistrare</w:t>
          </w:r>
          <w:proofErr w:type="spellEnd"/>
          <w:r w:rsidR="00674315">
            <w:rPr>
              <w:rFonts w:ascii="Montserrat" w:hAnsi="Montserrat" w:cs="Montserrat"/>
              <w:b/>
              <w:bCs/>
              <w:color w:val="003A6A"/>
              <w:sz w:val="18"/>
              <w:szCs w:val="18"/>
            </w:rPr>
            <w:t xml:space="preserve"> </w:t>
          </w:r>
          <w:r>
            <w:rPr>
              <w:rFonts w:ascii="Montserrat" w:hAnsi="Montserrat" w:cs="Montserrat"/>
              <w:b/>
              <w:bCs/>
              <w:color w:val="003A6A"/>
              <w:sz w:val="18"/>
              <w:szCs w:val="18"/>
            </w:rPr>
            <w:t>:</w:t>
          </w:r>
          <w:proofErr w:type="gramEnd"/>
          <w:r w:rsidR="00674315">
            <w:rPr>
              <w:rFonts w:ascii="Montserrat" w:hAnsi="Montserrat" w:cs="Montserrat"/>
              <w:b/>
              <w:bCs/>
              <w:color w:val="003A6A"/>
              <w:sz w:val="18"/>
              <w:szCs w:val="18"/>
            </w:rPr>
            <w:t xml:space="preserve"> </w:t>
          </w:r>
          <w:r w:rsidR="001028AA">
            <w:rPr>
              <w:rFonts w:ascii="Montserrat" w:hAnsi="Montserrat" w:cs="Montserrat"/>
              <w:b/>
              <w:bCs/>
              <w:color w:val="003A6A"/>
              <w:sz w:val="18"/>
              <w:szCs w:val="18"/>
            </w:rPr>
            <w:t>24088</w:t>
          </w:r>
          <w:r w:rsidR="00B709B7">
            <w:rPr>
              <w:rFonts w:ascii="Montserrat" w:hAnsi="Montserrat" w:cs="Montserrat"/>
              <w:b/>
              <w:bCs/>
              <w:color w:val="003A6A"/>
              <w:sz w:val="18"/>
              <w:szCs w:val="18"/>
            </w:rPr>
            <w:t>/</w:t>
          </w:r>
          <w:r w:rsidR="001028AA">
            <w:rPr>
              <w:rFonts w:ascii="Montserrat" w:hAnsi="Montserrat" w:cs="Montserrat"/>
              <w:b/>
              <w:bCs/>
              <w:color w:val="003A6A"/>
              <w:sz w:val="18"/>
              <w:szCs w:val="18"/>
            </w:rPr>
            <w:t>10</w:t>
          </w:r>
          <w:r w:rsidR="00B709B7">
            <w:rPr>
              <w:rFonts w:ascii="Montserrat" w:hAnsi="Montserrat" w:cs="Montserrat"/>
              <w:b/>
              <w:bCs/>
              <w:color w:val="003A6A"/>
              <w:sz w:val="18"/>
              <w:szCs w:val="18"/>
            </w:rPr>
            <w:t>.0</w:t>
          </w:r>
          <w:r w:rsidR="001028AA">
            <w:rPr>
              <w:rFonts w:ascii="Montserrat" w:hAnsi="Montserrat" w:cs="Montserrat"/>
              <w:b/>
              <w:bCs/>
              <w:color w:val="003A6A"/>
              <w:sz w:val="18"/>
              <w:szCs w:val="18"/>
            </w:rPr>
            <w:t>4</w:t>
          </w:r>
          <w:r w:rsidR="00B709B7">
            <w:rPr>
              <w:rFonts w:ascii="Montserrat" w:hAnsi="Montserrat" w:cs="Montserrat"/>
              <w:b/>
              <w:bCs/>
              <w:color w:val="003A6A"/>
              <w:sz w:val="18"/>
              <w:szCs w:val="18"/>
            </w:rPr>
            <w:t>.2025</w:t>
          </w:r>
        </w:p>
      </w:tc>
    </w:tr>
    <w:tr w:rsidR="00281329" w14:paraId="5188E349" w14:textId="77777777" w:rsidTr="00E83393">
      <w:trPr>
        <w:trHeight w:hRule="exact" w:val="227"/>
      </w:trPr>
      <w:tc>
        <w:tcPr>
          <w:tcW w:w="5246" w:type="dxa"/>
          <w:vMerge/>
        </w:tcPr>
        <w:p w14:paraId="44E3F05B" w14:textId="77777777" w:rsidR="00281329" w:rsidRDefault="00281329">
          <w:pPr>
            <w:pStyle w:val="Header"/>
            <w:rPr>
              <w:noProof/>
            </w:rPr>
          </w:pPr>
        </w:p>
      </w:tc>
      <w:tc>
        <w:tcPr>
          <w:tcW w:w="5006" w:type="dxa"/>
        </w:tcPr>
        <w:p w14:paraId="7788AE05" w14:textId="77777777" w:rsidR="00281329" w:rsidRDefault="00281329">
          <w:pPr>
            <w:pStyle w:val="Header"/>
          </w:pPr>
          <w:r>
            <w:br/>
          </w:r>
          <w:r>
            <w:br/>
          </w:r>
        </w:p>
      </w:tc>
    </w:tr>
    <w:tr w:rsidR="00281329" w14:paraId="3CFFC443" w14:textId="77777777" w:rsidTr="00E83393">
      <w:trPr>
        <w:trHeight w:val="1589"/>
      </w:trPr>
      <w:tc>
        <w:tcPr>
          <w:tcW w:w="5246" w:type="dxa"/>
          <w:vMerge/>
        </w:tcPr>
        <w:p w14:paraId="0B844FE6" w14:textId="77777777" w:rsidR="00281329" w:rsidRDefault="00281329">
          <w:pPr>
            <w:pStyle w:val="Header"/>
            <w:rPr>
              <w:noProof/>
            </w:rPr>
          </w:pPr>
        </w:p>
      </w:tc>
      <w:tc>
        <w:tcPr>
          <w:tcW w:w="5006" w:type="dxa"/>
        </w:tcPr>
        <w:p w14:paraId="6DF9DF01" w14:textId="2B443F9A" w:rsidR="00281329" w:rsidRPr="00240F20" w:rsidRDefault="00946507" w:rsidP="00240F20">
          <w:pPr>
            <w:pStyle w:val="BasicParagraph"/>
            <w:rPr>
              <w:rFonts w:ascii="Montserrat Medium" w:hAnsi="Montserrat Medium" w:cs="Montserrat Medium"/>
              <w:color w:val="1F4E79" w:themeColor="accent5" w:themeShade="80"/>
              <w:sz w:val="18"/>
              <w:szCs w:val="16"/>
            </w:rPr>
          </w:pPr>
          <w:proofErr w:type="spellStart"/>
          <w:r>
            <w:rPr>
              <w:rFonts w:ascii="Montserrat Medium" w:hAnsi="Montserrat Medium" w:cs="Montserrat Medium"/>
              <w:color w:val="1F4E79" w:themeColor="accent5" w:themeShade="80"/>
              <w:sz w:val="18"/>
              <w:szCs w:val="16"/>
            </w:rPr>
            <w:t>Compartiment</w:t>
          </w:r>
          <w:proofErr w:type="spellEnd"/>
          <w:r>
            <w:rPr>
              <w:rFonts w:ascii="Montserrat Medium" w:hAnsi="Montserrat Medium" w:cs="Montserrat Medium"/>
              <w:color w:val="1F4E79" w:themeColor="accent5" w:themeShade="80"/>
              <w:sz w:val="18"/>
              <w:szCs w:val="16"/>
            </w:rPr>
            <w:t xml:space="preserve"> </w:t>
          </w:r>
          <w:proofErr w:type="spellStart"/>
          <w:r>
            <w:rPr>
              <w:rFonts w:ascii="Montserrat Medium" w:hAnsi="Montserrat Medium" w:cs="Montserrat Medium"/>
              <w:color w:val="1F4E79" w:themeColor="accent5" w:themeShade="80"/>
              <w:sz w:val="18"/>
              <w:szCs w:val="16"/>
            </w:rPr>
            <w:t>Resurse</w:t>
          </w:r>
          <w:proofErr w:type="spellEnd"/>
          <w:r w:rsidR="00757367">
            <w:rPr>
              <w:rFonts w:ascii="Montserrat Medium" w:hAnsi="Montserrat Medium" w:cs="Montserrat Medium"/>
              <w:color w:val="1F4E79" w:themeColor="accent5" w:themeShade="80"/>
              <w:sz w:val="18"/>
              <w:szCs w:val="16"/>
            </w:rPr>
            <w:t xml:space="preserve"> </w:t>
          </w:r>
          <w:proofErr w:type="spellStart"/>
          <w:r w:rsidR="00281329" w:rsidRPr="00240F20">
            <w:rPr>
              <w:rFonts w:ascii="Montserrat Medium" w:hAnsi="Montserrat Medium" w:cs="Montserrat Medium"/>
              <w:color w:val="1F4E79" w:themeColor="accent5" w:themeShade="80"/>
              <w:sz w:val="18"/>
              <w:szCs w:val="16"/>
            </w:rPr>
            <w:t>Umane</w:t>
          </w:r>
          <w:proofErr w:type="spellEnd"/>
        </w:p>
        <w:p w14:paraId="25ED08E6" w14:textId="77777777" w:rsidR="00281329" w:rsidRPr="000C2B9B" w:rsidRDefault="00281329" w:rsidP="00240F20">
          <w:pPr>
            <w:pStyle w:val="BasicParagraph"/>
            <w:rPr>
              <w:rFonts w:ascii="Montserrat" w:hAnsi="Montserrat" w:cs="Montserrat Light"/>
              <w:color w:val="1F4E79" w:themeColor="accent5" w:themeShade="80"/>
              <w:sz w:val="18"/>
              <w:szCs w:val="16"/>
            </w:rPr>
          </w:pPr>
          <w:r>
            <w:rPr>
              <w:rFonts w:ascii="Montserrat" w:hAnsi="Montserrat" w:cs="Montserrat Light"/>
              <w:color w:val="1F4E79" w:themeColor="accent5" w:themeShade="80"/>
              <w:sz w:val="18"/>
              <w:szCs w:val="16"/>
            </w:rPr>
            <w:t>Em</w:t>
          </w:r>
          <w:r w:rsidRPr="000C2B9B">
            <w:rPr>
              <w:rFonts w:ascii="Montserrat" w:hAnsi="Montserrat" w:cs="Montserrat Light"/>
              <w:color w:val="1F4E79" w:themeColor="accent5" w:themeShade="80"/>
              <w:sz w:val="18"/>
              <w:szCs w:val="16"/>
            </w:rPr>
            <w:t xml:space="preserve">ail: resurseumane@primariasm.ro </w:t>
          </w:r>
        </w:p>
        <w:p w14:paraId="385ECC90" w14:textId="38B13D04" w:rsidR="00281329" w:rsidRDefault="00281329" w:rsidP="00240F20">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w:t>
          </w:r>
          <w:r w:rsidR="00DC6C5A">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.561, 0261.</w:t>
          </w:r>
          <w:r w:rsidR="00DC6C5A">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.530</w:t>
          </w:r>
        </w:p>
        <w:p w14:paraId="0204D01C" w14:textId="77777777" w:rsidR="000A32B0" w:rsidRDefault="000A32B0" w:rsidP="000A32B0">
          <w:pPr>
            <w:rPr>
              <w:rFonts w:ascii="Montserrat" w:hAnsi="Montserrat" w:cs="Montserrat Light"/>
              <w:color w:val="1F4E79" w:themeColor="accent5" w:themeShade="80"/>
              <w:sz w:val="18"/>
              <w:szCs w:val="16"/>
            </w:rPr>
          </w:pPr>
        </w:p>
        <w:p w14:paraId="117B29D0" w14:textId="27DA6FEE" w:rsidR="000A32B0" w:rsidRPr="000A32B0" w:rsidRDefault="000A32B0" w:rsidP="000A32B0"/>
      </w:tc>
    </w:tr>
    <w:tr w:rsidR="00281329" w14:paraId="6E76D067" w14:textId="77777777" w:rsidTr="00E83393">
      <w:trPr>
        <w:trHeight w:hRule="exact" w:val="227"/>
      </w:trPr>
      <w:tc>
        <w:tcPr>
          <w:tcW w:w="5246" w:type="dxa"/>
          <w:vMerge/>
        </w:tcPr>
        <w:p w14:paraId="3B1924EB" w14:textId="77777777" w:rsidR="00281329" w:rsidRDefault="00281329" w:rsidP="00EF012E">
          <w:pPr>
            <w:pStyle w:val="Header"/>
            <w:rPr>
              <w:noProof/>
            </w:rPr>
          </w:pPr>
        </w:p>
      </w:tc>
      <w:tc>
        <w:tcPr>
          <w:tcW w:w="5006" w:type="dxa"/>
        </w:tcPr>
        <w:p w14:paraId="4EAA1866" w14:textId="77777777" w:rsidR="00281329" w:rsidRPr="00EF012E" w:rsidRDefault="00281329" w:rsidP="00EF012E">
          <w:pPr>
            <w:pStyle w:val="BasicParagraph"/>
            <w:rPr>
              <w:rFonts w:ascii="Montserrat Medium" w:hAnsi="Montserrat Medium" w:cs="Montserrat Medium"/>
              <w:color w:val="003A6A"/>
              <w:sz w:val="16"/>
              <w:szCs w:val="18"/>
            </w:rPr>
          </w:pPr>
        </w:p>
      </w:tc>
    </w:tr>
  </w:tbl>
  <w:p w14:paraId="5F25E6F8" w14:textId="77777777" w:rsidR="00281329" w:rsidRDefault="00281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8769B"/>
    <w:multiLevelType w:val="hybridMultilevel"/>
    <w:tmpl w:val="EF7C2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153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FC"/>
    <w:rsid w:val="000100AB"/>
    <w:rsid w:val="0003760B"/>
    <w:rsid w:val="000630A8"/>
    <w:rsid w:val="00064AA6"/>
    <w:rsid w:val="00064DF6"/>
    <w:rsid w:val="000935AB"/>
    <w:rsid w:val="000A32B0"/>
    <w:rsid w:val="000A5899"/>
    <w:rsid w:val="000B454E"/>
    <w:rsid w:val="001028AA"/>
    <w:rsid w:val="00133D42"/>
    <w:rsid w:val="00140C21"/>
    <w:rsid w:val="00147DFC"/>
    <w:rsid w:val="001604AB"/>
    <w:rsid w:val="00184426"/>
    <w:rsid w:val="00194BC4"/>
    <w:rsid w:val="001A6B52"/>
    <w:rsid w:val="001D0FB2"/>
    <w:rsid w:val="001E6502"/>
    <w:rsid w:val="001E782B"/>
    <w:rsid w:val="001F1ABE"/>
    <w:rsid w:val="00202F5B"/>
    <w:rsid w:val="00205709"/>
    <w:rsid w:val="00212D7F"/>
    <w:rsid w:val="00240F20"/>
    <w:rsid w:val="002457FA"/>
    <w:rsid w:val="002557DF"/>
    <w:rsid w:val="00255898"/>
    <w:rsid w:val="00281329"/>
    <w:rsid w:val="002A3939"/>
    <w:rsid w:val="002B4A84"/>
    <w:rsid w:val="002B6D66"/>
    <w:rsid w:val="002B77BF"/>
    <w:rsid w:val="002E2829"/>
    <w:rsid w:val="00301C01"/>
    <w:rsid w:val="00337561"/>
    <w:rsid w:val="003503C9"/>
    <w:rsid w:val="00363764"/>
    <w:rsid w:val="00387EEF"/>
    <w:rsid w:val="003A4503"/>
    <w:rsid w:val="003C40F1"/>
    <w:rsid w:val="003E3CF5"/>
    <w:rsid w:val="003F4278"/>
    <w:rsid w:val="003F4E30"/>
    <w:rsid w:val="003F686C"/>
    <w:rsid w:val="00410DD4"/>
    <w:rsid w:val="004264FC"/>
    <w:rsid w:val="004323D7"/>
    <w:rsid w:val="0045167D"/>
    <w:rsid w:val="00455D66"/>
    <w:rsid w:val="00486805"/>
    <w:rsid w:val="00492B9A"/>
    <w:rsid w:val="00493DB4"/>
    <w:rsid w:val="004D1EF0"/>
    <w:rsid w:val="004F10AC"/>
    <w:rsid w:val="00510829"/>
    <w:rsid w:val="00525F17"/>
    <w:rsid w:val="00555DBB"/>
    <w:rsid w:val="00561134"/>
    <w:rsid w:val="00564658"/>
    <w:rsid w:val="00584286"/>
    <w:rsid w:val="00595106"/>
    <w:rsid w:val="00597008"/>
    <w:rsid w:val="005A004B"/>
    <w:rsid w:val="005A3176"/>
    <w:rsid w:val="005A4E78"/>
    <w:rsid w:val="005B15FB"/>
    <w:rsid w:val="005F181D"/>
    <w:rsid w:val="005F6D8C"/>
    <w:rsid w:val="00612F92"/>
    <w:rsid w:val="00626978"/>
    <w:rsid w:val="006275FB"/>
    <w:rsid w:val="00673E79"/>
    <w:rsid w:val="00674315"/>
    <w:rsid w:val="006B00DB"/>
    <w:rsid w:val="006F121F"/>
    <w:rsid w:val="007153CF"/>
    <w:rsid w:val="007218F7"/>
    <w:rsid w:val="0072702E"/>
    <w:rsid w:val="00732C83"/>
    <w:rsid w:val="00741D68"/>
    <w:rsid w:val="00756504"/>
    <w:rsid w:val="00757367"/>
    <w:rsid w:val="0079136D"/>
    <w:rsid w:val="00795A48"/>
    <w:rsid w:val="007A763C"/>
    <w:rsid w:val="007C47E4"/>
    <w:rsid w:val="007C57CD"/>
    <w:rsid w:val="007E24C2"/>
    <w:rsid w:val="007E71B6"/>
    <w:rsid w:val="007F2E3F"/>
    <w:rsid w:val="00840A1E"/>
    <w:rsid w:val="00841E2E"/>
    <w:rsid w:val="00854F90"/>
    <w:rsid w:val="008B4D83"/>
    <w:rsid w:val="008C124A"/>
    <w:rsid w:val="008C1E5E"/>
    <w:rsid w:val="008C27AD"/>
    <w:rsid w:val="008C6224"/>
    <w:rsid w:val="008F796B"/>
    <w:rsid w:val="00901F5D"/>
    <w:rsid w:val="00921B6D"/>
    <w:rsid w:val="00925E8C"/>
    <w:rsid w:val="0094380A"/>
    <w:rsid w:val="00946507"/>
    <w:rsid w:val="009564A3"/>
    <w:rsid w:val="00993FC1"/>
    <w:rsid w:val="009B53C1"/>
    <w:rsid w:val="009C4989"/>
    <w:rsid w:val="009E4A07"/>
    <w:rsid w:val="00A671B4"/>
    <w:rsid w:val="00A7699D"/>
    <w:rsid w:val="00A8067B"/>
    <w:rsid w:val="00A86AA2"/>
    <w:rsid w:val="00AA0421"/>
    <w:rsid w:val="00AF26BC"/>
    <w:rsid w:val="00B004E2"/>
    <w:rsid w:val="00B07EB5"/>
    <w:rsid w:val="00B21A5F"/>
    <w:rsid w:val="00B34B4A"/>
    <w:rsid w:val="00B35D5E"/>
    <w:rsid w:val="00B414CD"/>
    <w:rsid w:val="00B47BFB"/>
    <w:rsid w:val="00B53FC9"/>
    <w:rsid w:val="00B61AB5"/>
    <w:rsid w:val="00B63890"/>
    <w:rsid w:val="00B709B7"/>
    <w:rsid w:val="00B74724"/>
    <w:rsid w:val="00B77D7B"/>
    <w:rsid w:val="00B80E57"/>
    <w:rsid w:val="00B935DA"/>
    <w:rsid w:val="00BD6C4A"/>
    <w:rsid w:val="00C15CD3"/>
    <w:rsid w:val="00C50CB4"/>
    <w:rsid w:val="00C747CE"/>
    <w:rsid w:val="00C82FCE"/>
    <w:rsid w:val="00C91B5E"/>
    <w:rsid w:val="00C94AF6"/>
    <w:rsid w:val="00C95976"/>
    <w:rsid w:val="00CC04F8"/>
    <w:rsid w:val="00CC70FF"/>
    <w:rsid w:val="00CE3577"/>
    <w:rsid w:val="00CF3E66"/>
    <w:rsid w:val="00D0017C"/>
    <w:rsid w:val="00D278D5"/>
    <w:rsid w:val="00D51C0D"/>
    <w:rsid w:val="00D62060"/>
    <w:rsid w:val="00D678C6"/>
    <w:rsid w:val="00D86E84"/>
    <w:rsid w:val="00D914E8"/>
    <w:rsid w:val="00DA1700"/>
    <w:rsid w:val="00DB1964"/>
    <w:rsid w:val="00DB586A"/>
    <w:rsid w:val="00DC1455"/>
    <w:rsid w:val="00DC17E3"/>
    <w:rsid w:val="00DC6C5A"/>
    <w:rsid w:val="00DD0BEC"/>
    <w:rsid w:val="00DD4943"/>
    <w:rsid w:val="00DD644C"/>
    <w:rsid w:val="00E03CC7"/>
    <w:rsid w:val="00E051EA"/>
    <w:rsid w:val="00E07258"/>
    <w:rsid w:val="00E23615"/>
    <w:rsid w:val="00E30C94"/>
    <w:rsid w:val="00E7020D"/>
    <w:rsid w:val="00E76449"/>
    <w:rsid w:val="00E83393"/>
    <w:rsid w:val="00E9463F"/>
    <w:rsid w:val="00EB41E6"/>
    <w:rsid w:val="00EC5C36"/>
    <w:rsid w:val="00EF012E"/>
    <w:rsid w:val="00EF7B14"/>
    <w:rsid w:val="00F077F3"/>
    <w:rsid w:val="00F10F7E"/>
    <w:rsid w:val="00F177F5"/>
    <w:rsid w:val="00F43EE9"/>
    <w:rsid w:val="00F53275"/>
    <w:rsid w:val="00F63508"/>
    <w:rsid w:val="00F82212"/>
    <w:rsid w:val="00F83C23"/>
    <w:rsid w:val="00F90674"/>
    <w:rsid w:val="00FB1966"/>
    <w:rsid w:val="00FC4AD0"/>
    <w:rsid w:val="00FE0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5FDB52C8"/>
  <w15:docId w15:val="{0EFD4319-E884-4BB0-81AC-DD29971B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F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paragraph" w:styleId="ListParagraph">
    <w:name w:val="List Paragraph"/>
    <w:basedOn w:val="Normal"/>
    <w:qFormat/>
    <w:rsid w:val="00147DFC"/>
    <w:pPr>
      <w:ind w:left="720"/>
      <w:contextualSpacing/>
    </w:pPr>
  </w:style>
  <w:style w:type="paragraph" w:styleId="BodyText">
    <w:name w:val="Body Text"/>
    <w:basedOn w:val="Normal"/>
    <w:link w:val="BodyTextChar"/>
    <w:uiPriority w:val="99"/>
    <w:rsid w:val="00147DFC"/>
    <w:pPr>
      <w:spacing w:after="120"/>
    </w:pPr>
    <w:rPr>
      <w:rFonts w:ascii="Calibri" w:eastAsia="Calibri" w:hAnsi="Calibri" w:cs="Calibri"/>
      <w:sz w:val="24"/>
      <w:szCs w:val="24"/>
      <w:lang w:val="en-US"/>
    </w:rPr>
  </w:style>
  <w:style w:type="character" w:customStyle="1" w:styleId="BodyTextChar">
    <w:name w:val="Body Text Char"/>
    <w:basedOn w:val="DefaultParagraphFont"/>
    <w:link w:val="BodyText"/>
    <w:uiPriority w:val="99"/>
    <w:rsid w:val="00147DFC"/>
    <w:rPr>
      <w:rFonts w:ascii="Calibri" w:eastAsia="Calibri" w:hAnsi="Calibri" w:cs="Calibri"/>
      <w:sz w:val="24"/>
      <w:szCs w:val="24"/>
    </w:rPr>
  </w:style>
  <w:style w:type="paragraph" w:styleId="NoSpacing">
    <w:name w:val="No Spacing"/>
    <w:link w:val="NoSpacingChar"/>
    <w:uiPriority w:val="1"/>
    <w:qFormat/>
    <w:rsid w:val="00147DFC"/>
    <w:pPr>
      <w:spacing w:after="0" w:line="240" w:lineRule="auto"/>
    </w:pPr>
    <w:rPr>
      <w:rFonts w:ascii="Times New Roman" w:eastAsia="Times New Roman" w:hAnsi="Times New Roman" w:cs="Times New Roman"/>
      <w:sz w:val="20"/>
      <w:szCs w:val="20"/>
      <w:lang w:val="en-GB"/>
    </w:rPr>
  </w:style>
  <w:style w:type="paragraph" w:customStyle="1" w:styleId="CharChar11">
    <w:name w:val="Char Char11"/>
    <w:basedOn w:val="Normal"/>
    <w:uiPriority w:val="99"/>
    <w:rsid w:val="00D0017C"/>
    <w:rPr>
      <w:rFonts w:ascii="Calibri" w:eastAsia="Calibri" w:hAnsi="Calibri" w:cs="Calibri"/>
      <w:sz w:val="24"/>
      <w:szCs w:val="24"/>
      <w:lang w:val="pl-PL" w:eastAsia="pl-PL"/>
    </w:rPr>
  </w:style>
  <w:style w:type="paragraph" w:styleId="Title">
    <w:name w:val="Title"/>
    <w:basedOn w:val="Normal"/>
    <w:link w:val="TitleChar"/>
    <w:qFormat/>
    <w:rsid w:val="00D0017C"/>
    <w:pPr>
      <w:jc w:val="center"/>
    </w:pPr>
    <w:rPr>
      <w:b/>
      <w:bCs/>
      <w:sz w:val="24"/>
      <w:szCs w:val="24"/>
      <w:lang w:val="ro-RO" w:eastAsia="ro-RO"/>
    </w:rPr>
  </w:style>
  <w:style w:type="character" w:customStyle="1" w:styleId="TitleChar">
    <w:name w:val="Title Char"/>
    <w:basedOn w:val="DefaultParagraphFont"/>
    <w:link w:val="Title"/>
    <w:rsid w:val="00D0017C"/>
    <w:rPr>
      <w:rFonts w:ascii="Times New Roman" w:eastAsia="Times New Roman" w:hAnsi="Times New Roman" w:cs="Times New Roman"/>
      <w:b/>
      <w:bCs/>
      <w:sz w:val="24"/>
      <w:szCs w:val="24"/>
      <w:lang w:val="ro-RO" w:eastAsia="ro-RO"/>
    </w:rPr>
  </w:style>
  <w:style w:type="character" w:customStyle="1" w:styleId="NoSpacingChar">
    <w:name w:val="No Spacing Char"/>
    <w:link w:val="NoSpacing"/>
    <w:uiPriority w:val="1"/>
    <w:locked/>
    <w:rsid w:val="0094650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206572">
      <w:bodyDiv w:val="1"/>
      <w:marLeft w:val="0"/>
      <w:marRight w:val="0"/>
      <w:marTop w:val="0"/>
      <w:marBottom w:val="0"/>
      <w:divBdr>
        <w:top w:val="none" w:sz="0" w:space="0" w:color="auto"/>
        <w:left w:val="none" w:sz="0" w:space="0" w:color="auto"/>
        <w:bottom w:val="none" w:sz="0" w:space="0" w:color="auto"/>
        <w:right w:val="none" w:sz="0" w:space="0" w:color="auto"/>
      </w:divBdr>
    </w:div>
    <w:div w:id="161949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63E9-35DC-4579-924F-1A9FF7C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renata.ulici</dc:creator>
  <cp:lastModifiedBy>Dana Timaru</cp:lastModifiedBy>
  <cp:revision>2</cp:revision>
  <cp:lastPrinted>2025-03-28T05:49:00Z</cp:lastPrinted>
  <dcterms:created xsi:type="dcterms:W3CDTF">2025-04-10T11:32:00Z</dcterms:created>
  <dcterms:modified xsi:type="dcterms:W3CDTF">2025-04-10T11:32:00Z</dcterms:modified>
</cp:coreProperties>
</file>