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9A" w:rsidRDefault="00723D9A" w:rsidP="00723D9A">
      <w:pPr>
        <w:pStyle w:val="PlainText"/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:rsidR="00AF05BC" w:rsidRPr="00AF05BC" w:rsidRDefault="00AF05BC" w:rsidP="00AF05BC">
      <w:pPr>
        <w:pStyle w:val="PlainTex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F05BC">
        <w:rPr>
          <w:rFonts w:ascii="Times New Roman" w:hAnsi="Times New Roman" w:cs="Times New Roman"/>
          <w:b/>
          <w:sz w:val="22"/>
          <w:szCs w:val="22"/>
          <w:lang w:val="pt-BR"/>
        </w:rPr>
        <w:t>Atribuţiile postului: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fundamentarea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elaborarea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proiectului</w:t>
      </w:r>
      <w:proofErr w:type="spellEnd"/>
      <w:r w:rsidRPr="00723D9A">
        <w:rPr>
          <w:rFonts w:ascii="Times New Roman" w:hAnsi="Times New Roman" w:cs="Times New Roman"/>
        </w:rPr>
        <w:t xml:space="preserve"> de program </w:t>
      </w:r>
      <w:proofErr w:type="spellStart"/>
      <w:r w:rsidRPr="00723D9A">
        <w:rPr>
          <w:rFonts w:ascii="Times New Roman" w:hAnsi="Times New Roman" w:cs="Times New Roman"/>
        </w:rPr>
        <w:t>anual</w:t>
      </w:r>
      <w:proofErr w:type="spellEnd"/>
      <w:r w:rsidRPr="00723D9A">
        <w:rPr>
          <w:rFonts w:ascii="Times New Roman" w:hAnsi="Times New Roman" w:cs="Times New Roman"/>
        </w:rPr>
        <w:t xml:space="preserve"> al </w:t>
      </w:r>
      <w:proofErr w:type="spellStart"/>
      <w:r w:rsidRPr="00723D9A">
        <w:rPr>
          <w:rFonts w:ascii="Times New Roman" w:hAnsi="Times New Roman" w:cs="Times New Roman"/>
        </w:rPr>
        <w:t>lucrărilor</w:t>
      </w:r>
      <w:proofErr w:type="spellEnd"/>
      <w:r w:rsidRPr="00723D9A">
        <w:rPr>
          <w:rFonts w:ascii="Times New Roman" w:hAnsi="Times New Roman" w:cs="Times New Roman"/>
        </w:rPr>
        <w:t xml:space="preserve">( </w:t>
      </w:r>
      <w:proofErr w:type="spellStart"/>
      <w:r w:rsidRPr="00723D9A">
        <w:rPr>
          <w:rFonts w:ascii="Times New Roman" w:hAnsi="Times New Roman" w:cs="Times New Roman"/>
        </w:rPr>
        <w:t>reparatii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străzi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salubritate</w:t>
      </w:r>
      <w:proofErr w:type="spellEnd"/>
      <w:r w:rsidRPr="00723D9A">
        <w:rPr>
          <w:rFonts w:ascii="Times New Roman" w:hAnsi="Times New Roman" w:cs="Times New Roman"/>
        </w:rPr>
        <w:t xml:space="preserve">, zone </w:t>
      </w:r>
      <w:proofErr w:type="spellStart"/>
      <w:r w:rsidRPr="00723D9A">
        <w:rPr>
          <w:rFonts w:ascii="Times New Roman" w:hAnsi="Times New Roman" w:cs="Times New Roman"/>
        </w:rPr>
        <w:t>verzi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iluminat</w:t>
      </w:r>
      <w:proofErr w:type="spellEnd"/>
      <w:r w:rsidRPr="00723D9A">
        <w:rPr>
          <w:rFonts w:ascii="Times New Roman" w:hAnsi="Times New Roman" w:cs="Times New Roman"/>
        </w:rPr>
        <w:t xml:space="preserve"> public, </w:t>
      </w:r>
      <w:proofErr w:type="spellStart"/>
      <w:r w:rsidRPr="00723D9A">
        <w:rPr>
          <w:rFonts w:ascii="Times New Roman" w:hAnsi="Times New Roman" w:cs="Times New Roman"/>
        </w:rPr>
        <w:t>deratizare</w:t>
      </w:r>
      <w:proofErr w:type="spellEnd"/>
      <w:r w:rsidRPr="00723D9A">
        <w:rPr>
          <w:rFonts w:ascii="Times New Roman" w:hAnsi="Times New Roman" w:cs="Times New Roman"/>
        </w:rPr>
        <w:t xml:space="preserve">, etc)  </w:t>
      </w:r>
      <w:proofErr w:type="spellStart"/>
      <w:r w:rsidRPr="00723D9A">
        <w:rPr>
          <w:rFonts w:ascii="Times New Roman" w:hAnsi="Times New Roman" w:cs="Times New Roman"/>
        </w:rPr>
        <w:t>pe</w:t>
      </w:r>
      <w:proofErr w:type="spellEnd"/>
      <w:r w:rsidRPr="00723D9A">
        <w:rPr>
          <w:rFonts w:ascii="Times New Roman" w:hAnsi="Times New Roman" w:cs="Times New Roman"/>
        </w:rPr>
        <w:t xml:space="preserve"> care </w:t>
      </w:r>
      <w:proofErr w:type="spellStart"/>
      <w:r w:rsidRPr="00723D9A">
        <w:rPr>
          <w:rFonts w:ascii="Times New Roman" w:hAnsi="Times New Roman" w:cs="Times New Roman"/>
        </w:rPr>
        <w:t>îl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inaintează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sefului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ierarhic</w:t>
      </w:r>
      <w:proofErr w:type="spellEnd"/>
      <w:r w:rsidRPr="00723D9A">
        <w:rPr>
          <w:rFonts w:ascii="Times New Roman" w:hAnsi="Times New Roman" w:cs="Times New Roman"/>
        </w:rPr>
        <w:t xml:space="preserve"> superior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vederea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aprobării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cuprinderii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fondurilor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necesare</w:t>
      </w:r>
      <w:proofErr w:type="spellEnd"/>
      <w:r w:rsidRPr="00723D9A">
        <w:rPr>
          <w:rFonts w:ascii="Times New Roman" w:hAnsi="Times New Roman" w:cs="Times New Roman"/>
        </w:rPr>
        <w:t xml:space="preserve"> in </w:t>
      </w:r>
      <w:proofErr w:type="spellStart"/>
      <w:r w:rsidRPr="00723D9A">
        <w:rPr>
          <w:rFonts w:ascii="Times New Roman" w:hAnsi="Times New Roman" w:cs="Times New Roman"/>
        </w:rPr>
        <w:t>bugetele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anuale</w:t>
      </w:r>
      <w:proofErr w:type="spellEnd"/>
      <w:r w:rsidRPr="00723D9A">
        <w:rPr>
          <w:rFonts w:ascii="Times New Roman" w:hAnsi="Times New Roman" w:cs="Times New Roman"/>
        </w:rPr>
        <w:t>: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dispune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măsuri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vederea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realizării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activităţilor</w:t>
      </w:r>
      <w:proofErr w:type="spellEnd"/>
      <w:r w:rsidRPr="00723D9A">
        <w:rPr>
          <w:rFonts w:ascii="Times New Roman" w:hAnsi="Times New Roman" w:cs="Times New Roman"/>
        </w:rPr>
        <w:t xml:space="preserve"> date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competenţa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autorităţii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domeniul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serviciilor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comunitare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utilităţi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publice</w:t>
      </w:r>
      <w:proofErr w:type="spellEnd"/>
      <w:r w:rsidRPr="00723D9A">
        <w:rPr>
          <w:rFonts w:ascii="Times New Roman" w:hAnsi="Times New Roman" w:cs="Times New Roman"/>
        </w:rPr>
        <w:t>;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intocmeşte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rapoartele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specialitate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aferete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proiectelor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hotărâri</w:t>
      </w:r>
      <w:proofErr w:type="spellEnd"/>
      <w:r w:rsidRPr="00723D9A">
        <w:rPr>
          <w:rFonts w:ascii="Times New Roman" w:hAnsi="Times New Roman" w:cs="Times New Roman"/>
        </w:rPr>
        <w:t xml:space="preserve"> care </w:t>
      </w:r>
      <w:proofErr w:type="spellStart"/>
      <w:r w:rsidRPr="00723D9A">
        <w:rPr>
          <w:rFonts w:ascii="Times New Roman" w:hAnsi="Times New Roman" w:cs="Times New Roman"/>
        </w:rPr>
        <w:t>sunt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competenţa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compartimentului</w:t>
      </w:r>
      <w:proofErr w:type="spellEnd"/>
      <w:r w:rsidRPr="00723D9A">
        <w:rPr>
          <w:rFonts w:ascii="Times New Roman" w:hAnsi="Times New Roman" w:cs="Times New Roman"/>
        </w:rPr>
        <w:t xml:space="preserve">; </w:t>
      </w:r>
      <w:proofErr w:type="spellStart"/>
      <w:r w:rsidRPr="00723D9A">
        <w:rPr>
          <w:rFonts w:ascii="Times New Roman" w:hAnsi="Times New Roman" w:cs="Times New Roman"/>
        </w:rPr>
        <w:t>susţine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aprobarea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cadrul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comisiilor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lucru</w:t>
      </w:r>
      <w:proofErr w:type="spellEnd"/>
      <w:r w:rsidRPr="00723D9A">
        <w:rPr>
          <w:rFonts w:ascii="Times New Roman" w:hAnsi="Times New Roman" w:cs="Times New Roman"/>
        </w:rPr>
        <w:t xml:space="preserve"> ale </w:t>
      </w:r>
      <w:proofErr w:type="spellStart"/>
      <w:r w:rsidRPr="00723D9A">
        <w:rPr>
          <w:rFonts w:ascii="Times New Roman" w:hAnsi="Times New Roman" w:cs="Times New Roman"/>
        </w:rPr>
        <w:t>Consiliului</w:t>
      </w:r>
      <w:proofErr w:type="spellEnd"/>
      <w:r w:rsidRPr="00723D9A">
        <w:rPr>
          <w:rFonts w:ascii="Times New Roman" w:hAnsi="Times New Roman" w:cs="Times New Roman"/>
        </w:rPr>
        <w:t xml:space="preserve"> Local, </w:t>
      </w:r>
      <w:proofErr w:type="spellStart"/>
      <w:r w:rsidRPr="00723D9A">
        <w:rPr>
          <w:rFonts w:ascii="Times New Roman" w:hAnsi="Times New Roman" w:cs="Times New Roman"/>
        </w:rPr>
        <w:t>respectiv</w:t>
      </w:r>
      <w:proofErr w:type="spellEnd"/>
      <w:r w:rsidRPr="00723D9A">
        <w:rPr>
          <w:rFonts w:ascii="Times New Roman" w:hAnsi="Times New Roman" w:cs="Times New Roman"/>
        </w:rPr>
        <w:t xml:space="preserve"> in </w:t>
      </w:r>
      <w:proofErr w:type="spellStart"/>
      <w:r w:rsidRPr="00723D9A">
        <w:rPr>
          <w:rFonts w:ascii="Times New Roman" w:hAnsi="Times New Roman" w:cs="Times New Roman"/>
        </w:rPr>
        <w:t>plenul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sedinţei</w:t>
      </w:r>
      <w:proofErr w:type="spellEnd"/>
      <w:r w:rsidRPr="00723D9A">
        <w:rPr>
          <w:rFonts w:ascii="Times New Roman" w:hAnsi="Times New Roman" w:cs="Times New Roman"/>
        </w:rPr>
        <w:t>;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domeniul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resurselor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umane</w:t>
      </w:r>
      <w:proofErr w:type="spellEnd"/>
      <w:r w:rsidRPr="00723D9A">
        <w:rPr>
          <w:rFonts w:ascii="Times New Roman" w:hAnsi="Times New Roman" w:cs="Times New Roman"/>
        </w:rPr>
        <w:t xml:space="preserve"> are in principal </w:t>
      </w:r>
      <w:proofErr w:type="spellStart"/>
      <w:r w:rsidRPr="00723D9A">
        <w:rPr>
          <w:rFonts w:ascii="Times New Roman" w:hAnsi="Times New Roman" w:cs="Times New Roman"/>
        </w:rPr>
        <w:t>următoarele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atribuţii</w:t>
      </w:r>
      <w:proofErr w:type="spellEnd"/>
      <w:r w:rsidRPr="00723D9A">
        <w:rPr>
          <w:rFonts w:ascii="Times New Roman" w:hAnsi="Times New Roman" w:cs="Times New Roman"/>
        </w:rPr>
        <w:t xml:space="preserve">: </w:t>
      </w:r>
      <w:proofErr w:type="spellStart"/>
      <w:r w:rsidRPr="00723D9A">
        <w:rPr>
          <w:rFonts w:ascii="Times New Roman" w:hAnsi="Times New Roman" w:cs="Times New Roman"/>
        </w:rPr>
        <w:t>fundamentează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necesarul</w:t>
      </w:r>
      <w:proofErr w:type="spellEnd"/>
      <w:r w:rsidRPr="00723D9A">
        <w:rPr>
          <w:rFonts w:ascii="Times New Roman" w:hAnsi="Times New Roman" w:cs="Times New Roman"/>
        </w:rPr>
        <w:t xml:space="preserve"> de personal, </w:t>
      </w:r>
      <w:proofErr w:type="spellStart"/>
      <w:r w:rsidRPr="00723D9A">
        <w:rPr>
          <w:rFonts w:ascii="Times New Roman" w:hAnsi="Times New Roman" w:cs="Times New Roman"/>
        </w:rPr>
        <w:t>întocmeşte</w:t>
      </w:r>
      <w:proofErr w:type="spellEnd"/>
      <w:r w:rsidRPr="00723D9A">
        <w:rPr>
          <w:rFonts w:ascii="Times New Roman" w:hAnsi="Times New Roman" w:cs="Times New Roman"/>
        </w:rPr>
        <w:t>/</w:t>
      </w:r>
      <w:proofErr w:type="spellStart"/>
      <w:r w:rsidRPr="00723D9A">
        <w:rPr>
          <w:rFonts w:ascii="Times New Roman" w:hAnsi="Times New Roman" w:cs="Times New Roman"/>
        </w:rPr>
        <w:t>modifică</w:t>
      </w:r>
      <w:proofErr w:type="spellEnd"/>
      <w:r w:rsidRPr="00723D9A">
        <w:rPr>
          <w:rFonts w:ascii="Times New Roman" w:hAnsi="Times New Roman" w:cs="Times New Roman"/>
        </w:rPr>
        <w:t>/</w:t>
      </w:r>
      <w:proofErr w:type="spellStart"/>
      <w:r w:rsidRPr="00723D9A">
        <w:rPr>
          <w:rFonts w:ascii="Times New Roman" w:hAnsi="Times New Roman" w:cs="Times New Roman"/>
        </w:rPr>
        <w:t>completează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după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caz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fisele</w:t>
      </w:r>
      <w:proofErr w:type="spellEnd"/>
      <w:r w:rsidRPr="00723D9A">
        <w:rPr>
          <w:rFonts w:ascii="Times New Roman" w:hAnsi="Times New Roman" w:cs="Times New Roman"/>
        </w:rPr>
        <w:t xml:space="preserve"> de post,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corelaţie</w:t>
      </w:r>
      <w:proofErr w:type="spellEnd"/>
      <w:r w:rsidRPr="00723D9A">
        <w:rPr>
          <w:rFonts w:ascii="Times New Roman" w:hAnsi="Times New Roman" w:cs="Times New Roman"/>
        </w:rPr>
        <w:t xml:space="preserve"> cu  </w:t>
      </w:r>
      <w:proofErr w:type="spellStart"/>
      <w:r w:rsidRPr="00723D9A">
        <w:rPr>
          <w:rFonts w:ascii="Times New Roman" w:hAnsi="Times New Roman" w:cs="Times New Roman"/>
        </w:rPr>
        <w:t>atribuţiile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compartimentului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evidenţiate</w:t>
      </w:r>
      <w:proofErr w:type="spellEnd"/>
      <w:r w:rsidRPr="00723D9A">
        <w:rPr>
          <w:rFonts w:ascii="Times New Roman" w:hAnsi="Times New Roman" w:cs="Times New Roman"/>
        </w:rPr>
        <w:t xml:space="preserve"> in </w:t>
      </w:r>
      <w:proofErr w:type="spellStart"/>
      <w:r w:rsidRPr="00723D9A">
        <w:rPr>
          <w:rFonts w:ascii="Times New Roman" w:hAnsi="Times New Roman" w:cs="Times New Roman"/>
        </w:rPr>
        <w:t>regulamentul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organizare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funcţionare</w:t>
      </w:r>
      <w:proofErr w:type="spellEnd"/>
      <w:r w:rsidRPr="00723D9A">
        <w:rPr>
          <w:rFonts w:ascii="Times New Roman" w:hAnsi="Times New Roman" w:cs="Times New Roman"/>
        </w:rPr>
        <w:t xml:space="preserve">; </w:t>
      </w:r>
      <w:proofErr w:type="spellStart"/>
      <w:r w:rsidRPr="00723D9A">
        <w:rPr>
          <w:rFonts w:ascii="Times New Roman" w:hAnsi="Times New Roman" w:cs="Times New Roman"/>
        </w:rPr>
        <w:t>formulează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propuneri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privind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suspendarea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promovarea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sanctionarea</w:t>
      </w:r>
      <w:proofErr w:type="spellEnd"/>
      <w:r w:rsidRPr="00723D9A">
        <w:rPr>
          <w:rFonts w:ascii="Times New Roman" w:hAnsi="Times New Roman" w:cs="Times New Roman"/>
        </w:rPr>
        <w:t xml:space="preserve">, etc a </w:t>
      </w:r>
      <w:proofErr w:type="spellStart"/>
      <w:r w:rsidRPr="00723D9A">
        <w:rPr>
          <w:rFonts w:ascii="Times New Roman" w:hAnsi="Times New Roman" w:cs="Times New Roman"/>
        </w:rPr>
        <w:t>personalului</w:t>
      </w:r>
      <w:proofErr w:type="spellEnd"/>
      <w:r w:rsidRPr="00723D9A">
        <w:rPr>
          <w:rFonts w:ascii="Times New Roman" w:hAnsi="Times New Roman" w:cs="Times New Roman"/>
        </w:rPr>
        <w:t xml:space="preserve"> din </w:t>
      </w:r>
      <w:proofErr w:type="spellStart"/>
      <w:r w:rsidRPr="00723D9A">
        <w:rPr>
          <w:rFonts w:ascii="Times New Roman" w:hAnsi="Times New Roman" w:cs="Times New Roman"/>
        </w:rPr>
        <w:t>cadrul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departamentului</w:t>
      </w:r>
      <w:proofErr w:type="spellEnd"/>
      <w:r w:rsidRPr="00723D9A">
        <w:rPr>
          <w:rFonts w:ascii="Times New Roman" w:hAnsi="Times New Roman" w:cs="Times New Roman"/>
        </w:rPr>
        <w:t xml:space="preserve">;  </w:t>
      </w:r>
      <w:proofErr w:type="spellStart"/>
      <w:r w:rsidRPr="00723D9A">
        <w:rPr>
          <w:rFonts w:ascii="Times New Roman" w:hAnsi="Times New Roman" w:cs="Times New Roman"/>
        </w:rPr>
        <w:t>planificarea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anuală</w:t>
      </w:r>
      <w:proofErr w:type="spellEnd"/>
      <w:r w:rsidRPr="00723D9A">
        <w:rPr>
          <w:rFonts w:ascii="Times New Roman" w:hAnsi="Times New Roman" w:cs="Times New Roman"/>
        </w:rPr>
        <w:t xml:space="preserve"> a </w:t>
      </w:r>
      <w:proofErr w:type="spellStart"/>
      <w:r w:rsidRPr="00723D9A">
        <w:rPr>
          <w:rFonts w:ascii="Times New Roman" w:hAnsi="Times New Roman" w:cs="Times New Roman"/>
        </w:rPr>
        <w:t>concediilor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odihnă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intocmirea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rapoartelor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evaluare</w:t>
      </w:r>
      <w:proofErr w:type="spellEnd"/>
      <w:r w:rsidRPr="00723D9A">
        <w:rPr>
          <w:rFonts w:ascii="Times New Roman" w:hAnsi="Times New Roman" w:cs="Times New Roman"/>
        </w:rPr>
        <w:t xml:space="preserve"> a </w:t>
      </w:r>
      <w:proofErr w:type="spellStart"/>
      <w:r w:rsidRPr="00723D9A">
        <w:rPr>
          <w:rFonts w:ascii="Times New Roman" w:hAnsi="Times New Roman" w:cs="Times New Roman"/>
        </w:rPr>
        <w:t>persormanţelor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profesionale</w:t>
      </w:r>
      <w:proofErr w:type="spellEnd"/>
      <w:r w:rsidRPr="00723D9A">
        <w:rPr>
          <w:rFonts w:ascii="Times New Roman" w:hAnsi="Times New Roman" w:cs="Times New Roman"/>
        </w:rPr>
        <w:t xml:space="preserve">;  </w:t>
      </w:r>
      <w:proofErr w:type="spellStart"/>
      <w:r w:rsidRPr="00723D9A">
        <w:rPr>
          <w:rFonts w:ascii="Times New Roman" w:hAnsi="Times New Roman" w:cs="Times New Roman"/>
        </w:rPr>
        <w:t>participarea</w:t>
      </w:r>
      <w:proofErr w:type="spellEnd"/>
      <w:r w:rsidRPr="00723D9A">
        <w:rPr>
          <w:rFonts w:ascii="Times New Roman" w:hAnsi="Times New Roman" w:cs="Times New Roman"/>
        </w:rPr>
        <w:t xml:space="preserve"> la </w:t>
      </w:r>
      <w:proofErr w:type="spellStart"/>
      <w:r w:rsidRPr="00723D9A">
        <w:rPr>
          <w:rFonts w:ascii="Times New Roman" w:hAnsi="Times New Roman" w:cs="Times New Roman"/>
        </w:rPr>
        <w:t>cursuri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formare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profesională</w:t>
      </w:r>
      <w:proofErr w:type="spellEnd"/>
      <w:r w:rsidRPr="00723D9A">
        <w:rPr>
          <w:rFonts w:ascii="Times New Roman" w:hAnsi="Times New Roman" w:cs="Times New Roman"/>
        </w:rPr>
        <w:t xml:space="preserve">; </w:t>
      </w:r>
      <w:proofErr w:type="spellStart"/>
      <w:r w:rsidRPr="00723D9A">
        <w:rPr>
          <w:rFonts w:ascii="Times New Roman" w:hAnsi="Times New Roman" w:cs="Times New Roman"/>
        </w:rPr>
        <w:t>întocmeşte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pontajele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lunare</w:t>
      </w:r>
      <w:proofErr w:type="spellEnd"/>
      <w:r w:rsidRPr="00723D9A">
        <w:rPr>
          <w:rFonts w:ascii="Times New Roman" w:hAnsi="Times New Roman" w:cs="Times New Roman"/>
        </w:rPr>
        <w:t xml:space="preserve">; etc 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prezintă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şefului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ierarhic</w:t>
      </w:r>
      <w:proofErr w:type="spellEnd"/>
      <w:r w:rsidRPr="00723D9A">
        <w:rPr>
          <w:rFonts w:ascii="Times New Roman" w:hAnsi="Times New Roman" w:cs="Times New Roman"/>
        </w:rPr>
        <w:t xml:space="preserve"> superior </w:t>
      </w:r>
      <w:proofErr w:type="spellStart"/>
      <w:r w:rsidRPr="00723D9A">
        <w:rPr>
          <w:rFonts w:ascii="Times New Roman" w:hAnsi="Times New Roman" w:cs="Times New Roman"/>
        </w:rPr>
        <w:t>informări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privind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activitatea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biroului</w:t>
      </w:r>
      <w:proofErr w:type="spellEnd"/>
      <w:r w:rsidRPr="00723D9A">
        <w:rPr>
          <w:rFonts w:ascii="Times New Roman" w:hAnsi="Times New Roman" w:cs="Times New Roman"/>
        </w:rPr>
        <w:t>;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verifică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cantitativ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calitativ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recepţionează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lucrările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efectuate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către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terti</w:t>
      </w:r>
      <w:proofErr w:type="spellEnd"/>
      <w:r w:rsidRPr="00723D9A">
        <w:rPr>
          <w:rFonts w:ascii="Times New Roman" w:hAnsi="Times New Roman" w:cs="Times New Roman"/>
        </w:rPr>
        <w:t xml:space="preserve"> in </w:t>
      </w:r>
      <w:proofErr w:type="spellStart"/>
      <w:r w:rsidRPr="00723D9A">
        <w:rPr>
          <w:rFonts w:ascii="Times New Roman" w:hAnsi="Times New Roman" w:cs="Times New Roman"/>
        </w:rPr>
        <w:t>baza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contractelor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existente</w:t>
      </w:r>
      <w:proofErr w:type="spellEnd"/>
      <w:r w:rsidRPr="00723D9A">
        <w:rPr>
          <w:rFonts w:ascii="Times New Roman" w:hAnsi="Times New Roman" w:cs="Times New Roman"/>
        </w:rPr>
        <w:t xml:space="preserve">; 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dispune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măsuri</w:t>
      </w:r>
      <w:proofErr w:type="spellEnd"/>
      <w:r w:rsidRPr="00723D9A">
        <w:rPr>
          <w:rFonts w:ascii="Times New Roman" w:hAnsi="Times New Roman" w:cs="Times New Roman"/>
        </w:rPr>
        <w:t xml:space="preserve"> in </w:t>
      </w:r>
      <w:proofErr w:type="spellStart"/>
      <w:r w:rsidRPr="00723D9A">
        <w:rPr>
          <w:rFonts w:ascii="Times New Roman" w:hAnsi="Times New Roman" w:cs="Times New Roman"/>
        </w:rPr>
        <w:t>vederea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asigurarii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iniţierii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procedurilor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achiziţii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publice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servicii</w:t>
      </w:r>
      <w:proofErr w:type="spellEnd"/>
      <w:r w:rsidRPr="00723D9A">
        <w:rPr>
          <w:rFonts w:ascii="Times New Roman" w:hAnsi="Times New Roman" w:cs="Times New Roman"/>
        </w:rPr>
        <w:t>/</w:t>
      </w:r>
      <w:proofErr w:type="spellStart"/>
      <w:r w:rsidRPr="00723D9A">
        <w:rPr>
          <w:rFonts w:ascii="Times New Roman" w:hAnsi="Times New Roman" w:cs="Times New Roman"/>
        </w:rPr>
        <w:t>produse</w:t>
      </w:r>
      <w:proofErr w:type="spellEnd"/>
      <w:r w:rsidRPr="00723D9A">
        <w:rPr>
          <w:rFonts w:ascii="Times New Roman" w:hAnsi="Times New Roman" w:cs="Times New Roman"/>
        </w:rPr>
        <w:t>/</w:t>
      </w:r>
      <w:proofErr w:type="spellStart"/>
      <w:r w:rsidRPr="00723D9A">
        <w:rPr>
          <w:rFonts w:ascii="Times New Roman" w:hAnsi="Times New Roman" w:cs="Times New Roman"/>
        </w:rPr>
        <w:t>lucrări</w:t>
      </w:r>
      <w:proofErr w:type="spellEnd"/>
      <w:r w:rsidRPr="00723D9A">
        <w:rPr>
          <w:rFonts w:ascii="Times New Roman" w:hAnsi="Times New Roman" w:cs="Times New Roman"/>
        </w:rPr>
        <w:t xml:space="preserve"> la </w:t>
      </w:r>
      <w:proofErr w:type="spellStart"/>
      <w:r w:rsidRPr="00723D9A">
        <w:rPr>
          <w:rFonts w:ascii="Times New Roman" w:hAnsi="Times New Roman" w:cs="Times New Roman"/>
        </w:rPr>
        <w:t>termen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astfel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încât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finalizarea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procedurii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prin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încheierea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contactului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achiziţie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să</w:t>
      </w:r>
      <w:proofErr w:type="spellEnd"/>
      <w:r w:rsidRPr="00723D9A">
        <w:rPr>
          <w:rFonts w:ascii="Times New Roman" w:hAnsi="Times New Roman" w:cs="Times New Roman"/>
        </w:rPr>
        <w:t xml:space="preserve"> fie </w:t>
      </w:r>
      <w:proofErr w:type="spellStart"/>
      <w:r w:rsidRPr="00723D9A">
        <w:rPr>
          <w:rFonts w:ascii="Times New Roman" w:hAnsi="Times New Roman" w:cs="Times New Roman"/>
        </w:rPr>
        <w:t>făcută</w:t>
      </w:r>
      <w:proofErr w:type="spellEnd"/>
      <w:r w:rsidRPr="00723D9A">
        <w:rPr>
          <w:rFonts w:ascii="Times New Roman" w:hAnsi="Times New Roman" w:cs="Times New Roman"/>
        </w:rPr>
        <w:t xml:space="preserve"> la  </w:t>
      </w:r>
      <w:proofErr w:type="spellStart"/>
      <w:r w:rsidRPr="00723D9A">
        <w:rPr>
          <w:rFonts w:ascii="Times New Roman" w:hAnsi="Times New Roman" w:cs="Times New Roman"/>
        </w:rPr>
        <w:t>momentul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oportun</w:t>
      </w:r>
      <w:proofErr w:type="spellEnd"/>
      <w:r w:rsidRPr="00723D9A">
        <w:rPr>
          <w:rFonts w:ascii="Times New Roman" w:hAnsi="Times New Roman" w:cs="Times New Roman"/>
        </w:rPr>
        <w:t xml:space="preserve">; 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semnează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contractele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furnizare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prestări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servicii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execuţie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lucrări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iniţiate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serviciu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precum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actele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adiţionale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aferente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acestora</w:t>
      </w:r>
      <w:proofErr w:type="spellEnd"/>
      <w:r w:rsidRPr="00723D9A">
        <w:rPr>
          <w:rFonts w:ascii="Times New Roman" w:hAnsi="Times New Roman" w:cs="Times New Roman"/>
        </w:rPr>
        <w:t xml:space="preserve">; 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formulează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propuneri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privind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componenţa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comisiilor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recepţie</w:t>
      </w:r>
      <w:proofErr w:type="spellEnd"/>
      <w:r w:rsidRPr="00723D9A">
        <w:rPr>
          <w:rFonts w:ascii="Times New Roman" w:hAnsi="Times New Roman" w:cs="Times New Roman"/>
        </w:rPr>
        <w:t xml:space="preserve"> la </w:t>
      </w:r>
      <w:proofErr w:type="spellStart"/>
      <w:r w:rsidRPr="00723D9A">
        <w:rPr>
          <w:rFonts w:ascii="Times New Roman" w:hAnsi="Times New Roman" w:cs="Times New Roman"/>
        </w:rPr>
        <w:t>terminarea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lucrărilor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recepţii</w:t>
      </w:r>
      <w:proofErr w:type="spellEnd"/>
      <w:r w:rsidRPr="00723D9A">
        <w:rPr>
          <w:rFonts w:ascii="Times New Roman" w:hAnsi="Times New Roman" w:cs="Times New Roman"/>
        </w:rPr>
        <w:t xml:space="preserve"> finale </w:t>
      </w:r>
      <w:proofErr w:type="spellStart"/>
      <w:r w:rsidRPr="00723D9A">
        <w:rPr>
          <w:rFonts w:ascii="Times New Roman" w:hAnsi="Times New Roman" w:cs="Times New Roman"/>
        </w:rPr>
        <w:t>pentru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obiectivele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investiţii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gestionate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cadrul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serviciului</w:t>
      </w:r>
      <w:proofErr w:type="spellEnd"/>
      <w:r w:rsidRPr="00723D9A">
        <w:rPr>
          <w:rFonts w:ascii="Times New Roman" w:hAnsi="Times New Roman" w:cs="Times New Roman"/>
        </w:rPr>
        <w:t xml:space="preserve">; </w:t>
      </w:r>
      <w:proofErr w:type="spellStart"/>
      <w:r w:rsidRPr="00723D9A">
        <w:rPr>
          <w:rFonts w:ascii="Times New Roman" w:hAnsi="Times New Roman" w:cs="Times New Roman"/>
        </w:rPr>
        <w:t>participă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comisiile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evaluare</w:t>
      </w:r>
      <w:proofErr w:type="spellEnd"/>
      <w:r w:rsidRPr="00723D9A">
        <w:rPr>
          <w:rFonts w:ascii="Times New Roman" w:hAnsi="Times New Roman" w:cs="Times New Roman"/>
        </w:rPr>
        <w:t xml:space="preserve"> a </w:t>
      </w:r>
      <w:proofErr w:type="spellStart"/>
      <w:r w:rsidRPr="00723D9A">
        <w:rPr>
          <w:rFonts w:ascii="Times New Roman" w:hAnsi="Times New Roman" w:cs="Times New Roman"/>
        </w:rPr>
        <w:t>ofertelor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comisii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recepţie</w:t>
      </w:r>
      <w:proofErr w:type="spellEnd"/>
      <w:r w:rsidRPr="00723D9A">
        <w:rPr>
          <w:rFonts w:ascii="Times New Roman" w:hAnsi="Times New Roman" w:cs="Times New Roman"/>
        </w:rPr>
        <w:t xml:space="preserve"> la </w:t>
      </w:r>
      <w:proofErr w:type="spellStart"/>
      <w:r w:rsidRPr="00723D9A">
        <w:rPr>
          <w:rFonts w:ascii="Times New Roman" w:hAnsi="Times New Roman" w:cs="Times New Roman"/>
        </w:rPr>
        <w:t>terminarea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lucrărilor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recepţii</w:t>
      </w:r>
      <w:proofErr w:type="spellEnd"/>
      <w:r w:rsidRPr="00723D9A">
        <w:rPr>
          <w:rFonts w:ascii="Times New Roman" w:hAnsi="Times New Roman" w:cs="Times New Roman"/>
        </w:rPr>
        <w:t xml:space="preserve"> finale </w:t>
      </w:r>
      <w:proofErr w:type="spellStart"/>
      <w:r w:rsidRPr="00723D9A">
        <w:rPr>
          <w:rFonts w:ascii="Times New Roman" w:hAnsi="Times New Roman" w:cs="Times New Roman"/>
        </w:rPr>
        <w:t>pentru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obiectivele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investiţii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derulate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cadrul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serviciului</w:t>
      </w:r>
      <w:proofErr w:type="spellEnd"/>
      <w:r w:rsidRPr="00723D9A">
        <w:rPr>
          <w:rFonts w:ascii="Times New Roman" w:hAnsi="Times New Roman" w:cs="Times New Roman"/>
        </w:rPr>
        <w:t xml:space="preserve"> ; 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dispune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măsuri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vederea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iniţierii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revizuirii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ori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câte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ori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este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necesar</w:t>
      </w:r>
      <w:proofErr w:type="spellEnd"/>
      <w:r w:rsidRPr="00723D9A">
        <w:rPr>
          <w:rFonts w:ascii="Times New Roman" w:hAnsi="Times New Roman" w:cs="Times New Roman"/>
        </w:rPr>
        <w:t xml:space="preserve">, a </w:t>
      </w:r>
      <w:proofErr w:type="spellStart"/>
      <w:r w:rsidRPr="00723D9A">
        <w:rPr>
          <w:rFonts w:ascii="Times New Roman" w:hAnsi="Times New Roman" w:cs="Times New Roman"/>
        </w:rPr>
        <w:t>procedurilor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lucru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aprobate</w:t>
      </w:r>
      <w:proofErr w:type="spellEnd"/>
      <w:r w:rsidRPr="00723D9A">
        <w:rPr>
          <w:rFonts w:ascii="Times New Roman" w:hAnsi="Times New Roman" w:cs="Times New Roman"/>
        </w:rPr>
        <w:t xml:space="preserve"> din </w:t>
      </w:r>
      <w:proofErr w:type="spellStart"/>
      <w:r w:rsidRPr="00723D9A">
        <w:rPr>
          <w:rFonts w:ascii="Times New Roman" w:hAnsi="Times New Roman" w:cs="Times New Roman"/>
        </w:rPr>
        <w:t>domeniul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propriu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activitate</w:t>
      </w:r>
      <w:proofErr w:type="spellEnd"/>
      <w:r w:rsidRPr="00723D9A">
        <w:rPr>
          <w:rFonts w:ascii="Times New Roman" w:hAnsi="Times New Roman" w:cs="Times New Roman"/>
        </w:rPr>
        <w:t>;</w:t>
      </w:r>
    </w:p>
    <w:p w:rsidR="00AF05BC" w:rsidRPr="00723D9A" w:rsidRDefault="00AF05BC" w:rsidP="00AF05B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domeniul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controlului</w:t>
      </w:r>
      <w:proofErr w:type="spellEnd"/>
      <w:r w:rsidRPr="00723D9A">
        <w:rPr>
          <w:rFonts w:ascii="Times New Roman" w:hAnsi="Times New Roman" w:cs="Times New Roman"/>
        </w:rPr>
        <w:t xml:space="preserve"> intern managerial are in principal </w:t>
      </w:r>
      <w:proofErr w:type="spellStart"/>
      <w:r w:rsidRPr="00723D9A">
        <w:rPr>
          <w:rFonts w:ascii="Times New Roman" w:hAnsi="Times New Roman" w:cs="Times New Roman"/>
        </w:rPr>
        <w:t>următoarele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atribuţii</w:t>
      </w:r>
      <w:proofErr w:type="spellEnd"/>
      <w:r w:rsidRPr="00723D9A">
        <w:rPr>
          <w:rFonts w:ascii="Times New Roman" w:hAnsi="Times New Roman" w:cs="Times New Roman"/>
        </w:rPr>
        <w:t>:</w:t>
      </w:r>
    </w:p>
    <w:p w:rsidR="00AF05BC" w:rsidRPr="00723D9A" w:rsidRDefault="00AF05BC" w:rsidP="00AF05BC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identifică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obiectivele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generale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obiectivele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specifice</w:t>
      </w:r>
      <w:proofErr w:type="spellEnd"/>
      <w:r w:rsidRPr="00723D9A">
        <w:rPr>
          <w:rFonts w:ascii="Times New Roman" w:hAnsi="Times New Roman" w:cs="Times New Roman"/>
        </w:rPr>
        <w:t xml:space="preserve"> ale </w:t>
      </w:r>
      <w:proofErr w:type="spellStart"/>
      <w:r w:rsidRPr="00723D9A">
        <w:rPr>
          <w:rFonts w:ascii="Times New Roman" w:hAnsi="Times New Roman" w:cs="Times New Roman"/>
        </w:rPr>
        <w:t>departamentului</w:t>
      </w:r>
      <w:proofErr w:type="spellEnd"/>
      <w:r w:rsidRPr="00723D9A">
        <w:rPr>
          <w:rFonts w:ascii="Times New Roman" w:hAnsi="Times New Roman" w:cs="Times New Roman"/>
        </w:rPr>
        <w:t>;</w:t>
      </w:r>
    </w:p>
    <w:p w:rsidR="00AF05BC" w:rsidRPr="00723D9A" w:rsidRDefault="00AF05BC" w:rsidP="00AF05BC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identifică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acţiunile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activităţile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pentru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realizarea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obiectivelor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specifice</w:t>
      </w:r>
      <w:proofErr w:type="spellEnd"/>
      <w:r w:rsidRPr="00723D9A">
        <w:rPr>
          <w:rFonts w:ascii="Times New Roman" w:hAnsi="Times New Roman" w:cs="Times New Roman"/>
        </w:rPr>
        <w:t>;</w:t>
      </w:r>
    </w:p>
    <w:p w:rsidR="00AF05BC" w:rsidRPr="00723D9A" w:rsidRDefault="00AF05BC" w:rsidP="00AF05BC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stabileste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procedurile</w:t>
      </w:r>
      <w:proofErr w:type="spellEnd"/>
      <w:r w:rsidRPr="00723D9A">
        <w:rPr>
          <w:rFonts w:ascii="Times New Roman" w:hAnsi="Times New Roman" w:cs="Times New Roman"/>
        </w:rPr>
        <w:t xml:space="preserve"> care </w:t>
      </w:r>
      <w:proofErr w:type="spellStart"/>
      <w:r w:rsidRPr="00723D9A">
        <w:rPr>
          <w:rFonts w:ascii="Times New Roman" w:hAnsi="Times New Roman" w:cs="Times New Roman"/>
        </w:rPr>
        <w:t>trebuie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aplicate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vederea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realizării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sarcinilor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serviciu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limita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competenţelor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responsabilităţilor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stabilite</w:t>
      </w:r>
      <w:proofErr w:type="spellEnd"/>
      <w:r w:rsidRPr="00723D9A">
        <w:rPr>
          <w:rFonts w:ascii="Times New Roman" w:hAnsi="Times New Roman" w:cs="Times New Roman"/>
        </w:rPr>
        <w:t>;</w:t>
      </w:r>
    </w:p>
    <w:p w:rsidR="00AF05BC" w:rsidRPr="00723D9A" w:rsidRDefault="00AF05BC" w:rsidP="00AF05BC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identifică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evaluează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prioritizează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riscurile</w:t>
      </w:r>
      <w:proofErr w:type="spellEnd"/>
      <w:r w:rsidRPr="00723D9A">
        <w:rPr>
          <w:rFonts w:ascii="Times New Roman" w:hAnsi="Times New Roman" w:cs="Times New Roman"/>
        </w:rPr>
        <w:t xml:space="preserve"> care pot </w:t>
      </w:r>
      <w:proofErr w:type="spellStart"/>
      <w:r w:rsidRPr="00723D9A">
        <w:rPr>
          <w:rFonts w:ascii="Times New Roman" w:hAnsi="Times New Roman" w:cs="Times New Roman"/>
        </w:rPr>
        <w:t>afecta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atingerea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obiectivelor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specifice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stabileşte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măsurile</w:t>
      </w:r>
      <w:proofErr w:type="spellEnd"/>
      <w:r w:rsidRPr="00723D9A">
        <w:rPr>
          <w:rFonts w:ascii="Times New Roman" w:hAnsi="Times New Roman" w:cs="Times New Roman"/>
        </w:rPr>
        <w:t xml:space="preserve"> care </w:t>
      </w:r>
      <w:proofErr w:type="spellStart"/>
      <w:r w:rsidRPr="00723D9A">
        <w:rPr>
          <w:rFonts w:ascii="Times New Roman" w:hAnsi="Times New Roman" w:cs="Times New Roman"/>
        </w:rPr>
        <w:t>să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menţină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riscurile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limite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acceptabile</w:t>
      </w:r>
      <w:proofErr w:type="spellEnd"/>
      <w:r w:rsidRPr="00723D9A">
        <w:rPr>
          <w:rFonts w:ascii="Times New Roman" w:hAnsi="Times New Roman" w:cs="Times New Roman"/>
        </w:rPr>
        <w:t>;</w:t>
      </w:r>
    </w:p>
    <w:p w:rsidR="00AF05BC" w:rsidRPr="00723D9A" w:rsidRDefault="00AF05BC" w:rsidP="00AF05BC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inventariează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documentele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fluxurile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informaţii</w:t>
      </w:r>
      <w:proofErr w:type="spellEnd"/>
      <w:r w:rsidRPr="00723D9A">
        <w:rPr>
          <w:rFonts w:ascii="Times New Roman" w:hAnsi="Times New Roman" w:cs="Times New Roman"/>
        </w:rPr>
        <w:t xml:space="preserve"> care </w:t>
      </w:r>
      <w:proofErr w:type="spellStart"/>
      <w:r w:rsidRPr="00723D9A">
        <w:rPr>
          <w:rFonts w:ascii="Times New Roman" w:hAnsi="Times New Roman" w:cs="Times New Roman"/>
        </w:rPr>
        <w:t>intră</w:t>
      </w:r>
      <w:proofErr w:type="spellEnd"/>
      <w:r w:rsidRPr="00723D9A">
        <w:rPr>
          <w:rFonts w:ascii="Times New Roman" w:hAnsi="Times New Roman" w:cs="Times New Roman"/>
        </w:rPr>
        <w:t>/</w:t>
      </w:r>
      <w:proofErr w:type="spellStart"/>
      <w:r w:rsidRPr="00723D9A">
        <w:rPr>
          <w:rFonts w:ascii="Times New Roman" w:hAnsi="Times New Roman" w:cs="Times New Roman"/>
        </w:rPr>
        <w:t>ies</w:t>
      </w:r>
      <w:proofErr w:type="spellEnd"/>
      <w:r w:rsidRPr="00723D9A">
        <w:rPr>
          <w:rFonts w:ascii="Times New Roman" w:hAnsi="Times New Roman" w:cs="Times New Roman"/>
        </w:rPr>
        <w:t xml:space="preserve"> din </w:t>
      </w:r>
      <w:proofErr w:type="spellStart"/>
      <w:r w:rsidRPr="00723D9A">
        <w:rPr>
          <w:rFonts w:ascii="Times New Roman" w:hAnsi="Times New Roman" w:cs="Times New Roman"/>
        </w:rPr>
        <w:t>departament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instituţie</w:t>
      </w:r>
      <w:proofErr w:type="spellEnd"/>
      <w:r w:rsidRPr="00723D9A">
        <w:rPr>
          <w:rFonts w:ascii="Times New Roman" w:hAnsi="Times New Roman" w:cs="Times New Roman"/>
        </w:rPr>
        <w:t xml:space="preserve">, a </w:t>
      </w:r>
      <w:proofErr w:type="spellStart"/>
      <w:r w:rsidRPr="00723D9A">
        <w:rPr>
          <w:rFonts w:ascii="Times New Roman" w:hAnsi="Times New Roman" w:cs="Times New Roman"/>
        </w:rPr>
        <w:t>proceselor</w:t>
      </w:r>
      <w:proofErr w:type="spellEnd"/>
      <w:r w:rsidRPr="00723D9A">
        <w:rPr>
          <w:rFonts w:ascii="Times New Roman" w:hAnsi="Times New Roman" w:cs="Times New Roman"/>
        </w:rPr>
        <w:t xml:space="preserve"> care au loc, a </w:t>
      </w:r>
      <w:proofErr w:type="spellStart"/>
      <w:r w:rsidRPr="00723D9A">
        <w:rPr>
          <w:rFonts w:ascii="Times New Roman" w:hAnsi="Times New Roman" w:cs="Times New Roman"/>
        </w:rPr>
        <w:t>destinaţiilor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documentelor</w:t>
      </w:r>
      <w:proofErr w:type="spellEnd"/>
      <w:r w:rsidRPr="00723D9A">
        <w:rPr>
          <w:rFonts w:ascii="Times New Roman" w:hAnsi="Times New Roman" w:cs="Times New Roman"/>
        </w:rPr>
        <w:t xml:space="preserve">, a </w:t>
      </w:r>
      <w:proofErr w:type="spellStart"/>
      <w:r w:rsidRPr="00723D9A">
        <w:rPr>
          <w:rFonts w:ascii="Times New Roman" w:hAnsi="Times New Roman" w:cs="Times New Roman"/>
        </w:rPr>
        <w:t>fluxurilor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comunicare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între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departamentele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instituţiei</w:t>
      </w:r>
      <w:proofErr w:type="spellEnd"/>
      <w:r w:rsidRPr="00723D9A">
        <w:rPr>
          <w:rFonts w:ascii="Times New Roman" w:hAnsi="Times New Roman" w:cs="Times New Roman"/>
        </w:rPr>
        <w:t xml:space="preserve">, cu </w:t>
      </w:r>
      <w:proofErr w:type="spellStart"/>
      <w:r w:rsidRPr="00723D9A">
        <w:rPr>
          <w:rFonts w:ascii="Times New Roman" w:hAnsi="Times New Roman" w:cs="Times New Roman"/>
        </w:rPr>
        <w:t>nivele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ierarhic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superioare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sau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alte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entităţi</w:t>
      </w:r>
      <w:proofErr w:type="spellEnd"/>
      <w:r w:rsidRPr="00723D9A">
        <w:rPr>
          <w:rFonts w:ascii="Times New Roman" w:hAnsi="Times New Roman" w:cs="Times New Roman"/>
        </w:rPr>
        <w:t>,</w:t>
      </w:r>
    </w:p>
    <w:p w:rsidR="00AF05BC" w:rsidRPr="00723D9A" w:rsidRDefault="00AF05BC" w:rsidP="00AF05BC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monitorizează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realizarea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obiectivelor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specifice</w:t>
      </w:r>
      <w:proofErr w:type="spellEnd"/>
      <w:r w:rsidRPr="00723D9A">
        <w:rPr>
          <w:rFonts w:ascii="Times New Roman" w:hAnsi="Times New Roman" w:cs="Times New Roman"/>
        </w:rPr>
        <w:t xml:space="preserve"> ( </w:t>
      </w:r>
      <w:proofErr w:type="spellStart"/>
      <w:r w:rsidRPr="00723D9A">
        <w:rPr>
          <w:rFonts w:ascii="Times New Roman" w:hAnsi="Times New Roman" w:cs="Times New Roman"/>
        </w:rPr>
        <w:t>măsurarea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înregistrarea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rezultatelor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compararea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lor</w:t>
      </w:r>
      <w:proofErr w:type="spellEnd"/>
      <w:r w:rsidRPr="00723D9A">
        <w:rPr>
          <w:rFonts w:ascii="Times New Roman" w:hAnsi="Times New Roman" w:cs="Times New Roman"/>
        </w:rPr>
        <w:t xml:space="preserve"> cu </w:t>
      </w:r>
      <w:proofErr w:type="spellStart"/>
      <w:r w:rsidRPr="00723D9A">
        <w:rPr>
          <w:rFonts w:ascii="Times New Roman" w:hAnsi="Times New Roman" w:cs="Times New Roman"/>
        </w:rPr>
        <w:t>obiectivele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specifice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identificarea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abaterilor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aplicarea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măsurilor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corective</w:t>
      </w:r>
      <w:proofErr w:type="spellEnd"/>
      <w:r w:rsidRPr="00723D9A">
        <w:rPr>
          <w:rFonts w:ascii="Times New Roman" w:hAnsi="Times New Roman" w:cs="Times New Roman"/>
        </w:rPr>
        <w:t>);</w:t>
      </w:r>
    </w:p>
    <w:p w:rsidR="00AF05BC" w:rsidRPr="00723D9A" w:rsidRDefault="00AF05BC" w:rsidP="00AF05BC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23D9A">
        <w:rPr>
          <w:rFonts w:ascii="Times New Roman" w:hAnsi="Times New Roman" w:cs="Times New Roman"/>
        </w:rPr>
        <w:t>dispune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măsuri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vederea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imbunătăţirii</w:t>
      </w:r>
      <w:proofErr w:type="spellEnd"/>
      <w:r w:rsidRPr="00723D9A">
        <w:rPr>
          <w:rFonts w:ascii="Times New Roman" w:hAnsi="Times New Roman" w:cs="Times New Roman"/>
        </w:rPr>
        <w:t xml:space="preserve"> SCIM din </w:t>
      </w:r>
      <w:proofErr w:type="spellStart"/>
      <w:r w:rsidRPr="00723D9A">
        <w:rPr>
          <w:rFonts w:ascii="Times New Roman" w:hAnsi="Times New Roman" w:cs="Times New Roman"/>
        </w:rPr>
        <w:t>cadrul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departamentului</w:t>
      </w:r>
      <w:proofErr w:type="spellEnd"/>
      <w:r w:rsidRPr="00723D9A">
        <w:rPr>
          <w:rFonts w:ascii="Times New Roman" w:hAnsi="Times New Roman" w:cs="Times New Roman"/>
        </w:rPr>
        <w:t>;</w:t>
      </w:r>
    </w:p>
    <w:p w:rsidR="00AF05BC" w:rsidRPr="00723D9A" w:rsidRDefault="00AF05BC" w:rsidP="00AF05BC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23D9A">
        <w:rPr>
          <w:rFonts w:ascii="Times New Roman" w:hAnsi="Times New Roman" w:cs="Times New Roman"/>
        </w:rPr>
        <w:t>asigură</w:t>
      </w:r>
      <w:proofErr w:type="spellEnd"/>
      <w:proofErr w:type="gram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întocmirea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aprobarea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transmiterea</w:t>
      </w:r>
      <w:proofErr w:type="spellEnd"/>
      <w:r w:rsidRPr="00723D9A">
        <w:rPr>
          <w:rFonts w:ascii="Times New Roman" w:hAnsi="Times New Roman" w:cs="Times New Roman"/>
        </w:rPr>
        <w:t xml:space="preserve"> la </w:t>
      </w:r>
      <w:proofErr w:type="spellStart"/>
      <w:r w:rsidRPr="00723D9A">
        <w:rPr>
          <w:rFonts w:ascii="Times New Roman" w:hAnsi="Times New Roman" w:cs="Times New Roman"/>
        </w:rPr>
        <w:t>termenele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stabilite</w:t>
      </w:r>
      <w:proofErr w:type="spellEnd"/>
      <w:r w:rsidRPr="00723D9A">
        <w:rPr>
          <w:rFonts w:ascii="Times New Roman" w:hAnsi="Times New Roman" w:cs="Times New Roman"/>
        </w:rPr>
        <w:t xml:space="preserve"> a </w:t>
      </w:r>
      <w:proofErr w:type="spellStart"/>
      <w:r w:rsidRPr="00723D9A">
        <w:rPr>
          <w:rFonts w:ascii="Times New Roman" w:hAnsi="Times New Roman" w:cs="Times New Roman"/>
        </w:rPr>
        <w:t>informaţiilor</w:t>
      </w:r>
      <w:proofErr w:type="spellEnd"/>
      <w:r w:rsidRPr="00723D9A">
        <w:rPr>
          <w:rFonts w:ascii="Times New Roman" w:hAnsi="Times New Roman" w:cs="Times New Roman"/>
        </w:rPr>
        <w:t>/</w:t>
      </w:r>
      <w:proofErr w:type="spellStart"/>
      <w:r w:rsidRPr="00723D9A">
        <w:rPr>
          <w:rFonts w:ascii="Times New Roman" w:hAnsi="Times New Roman" w:cs="Times New Roman"/>
        </w:rPr>
        <w:t>rapoartelor</w:t>
      </w:r>
      <w:proofErr w:type="spellEnd"/>
      <w:r w:rsidRPr="00723D9A">
        <w:rPr>
          <w:rFonts w:ascii="Times New Roman" w:hAnsi="Times New Roman" w:cs="Times New Roman"/>
        </w:rPr>
        <w:t>/</w:t>
      </w:r>
      <w:proofErr w:type="spellStart"/>
      <w:r w:rsidRPr="00723D9A">
        <w:rPr>
          <w:rFonts w:ascii="Times New Roman" w:hAnsi="Times New Roman" w:cs="Times New Roman"/>
        </w:rPr>
        <w:t>documentelor</w:t>
      </w:r>
      <w:proofErr w:type="spellEnd"/>
      <w:r w:rsidRPr="00723D9A">
        <w:rPr>
          <w:rFonts w:ascii="Times New Roman" w:hAnsi="Times New Roman" w:cs="Times New Roman"/>
        </w:rPr>
        <w:t xml:space="preserve"> cu </w:t>
      </w:r>
      <w:proofErr w:type="spellStart"/>
      <w:r w:rsidRPr="00723D9A">
        <w:rPr>
          <w:rFonts w:ascii="Times New Roman" w:hAnsi="Times New Roman" w:cs="Times New Roman"/>
        </w:rPr>
        <w:t>privire</w:t>
      </w:r>
      <w:proofErr w:type="spellEnd"/>
      <w:r w:rsidRPr="00723D9A">
        <w:rPr>
          <w:rFonts w:ascii="Times New Roman" w:hAnsi="Times New Roman" w:cs="Times New Roman"/>
        </w:rPr>
        <w:t xml:space="preserve"> la </w:t>
      </w:r>
      <w:proofErr w:type="spellStart"/>
      <w:r w:rsidRPr="00723D9A">
        <w:rPr>
          <w:rFonts w:ascii="Times New Roman" w:hAnsi="Times New Roman" w:cs="Times New Roman"/>
        </w:rPr>
        <w:t>dezvoltarea</w:t>
      </w:r>
      <w:proofErr w:type="spellEnd"/>
      <w:r w:rsidRPr="00723D9A">
        <w:rPr>
          <w:rFonts w:ascii="Times New Roman" w:hAnsi="Times New Roman" w:cs="Times New Roman"/>
        </w:rPr>
        <w:t xml:space="preserve"> SCIM la </w:t>
      </w:r>
      <w:proofErr w:type="spellStart"/>
      <w:r w:rsidRPr="00723D9A">
        <w:rPr>
          <w:rFonts w:ascii="Times New Roman" w:hAnsi="Times New Roman" w:cs="Times New Roman"/>
        </w:rPr>
        <w:t>nivelul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departamentului</w:t>
      </w:r>
      <w:proofErr w:type="spellEnd"/>
      <w:r w:rsidRPr="00723D9A">
        <w:rPr>
          <w:rFonts w:ascii="Times New Roman" w:hAnsi="Times New Roman" w:cs="Times New Roman"/>
        </w:rPr>
        <w:t xml:space="preserve">.  </w:t>
      </w:r>
    </w:p>
    <w:p w:rsidR="00AF05BC" w:rsidRPr="00723D9A" w:rsidRDefault="00AF05BC" w:rsidP="00AF05BC">
      <w:pPr>
        <w:pStyle w:val="PlainText"/>
        <w:ind w:left="360"/>
        <w:jc w:val="both"/>
        <w:rPr>
          <w:rFonts w:ascii="Times New Roman" w:hAnsi="Times New Roman" w:cs="Times New Roman"/>
        </w:rPr>
      </w:pPr>
      <w:r w:rsidRPr="00723D9A">
        <w:rPr>
          <w:rFonts w:ascii="Times New Roman" w:hAnsi="Times New Roman" w:cs="Times New Roman"/>
          <w:b/>
        </w:rPr>
        <w:t>12</w:t>
      </w:r>
      <w:proofErr w:type="gramStart"/>
      <w:r w:rsidRPr="00723D9A">
        <w:rPr>
          <w:rFonts w:ascii="Times New Roman" w:hAnsi="Times New Roman" w:cs="Times New Roman"/>
        </w:rPr>
        <w:t>.dispune</w:t>
      </w:r>
      <w:proofErr w:type="gram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măsuri</w:t>
      </w:r>
      <w:proofErr w:type="spellEnd"/>
      <w:r w:rsidRPr="00723D9A">
        <w:rPr>
          <w:rFonts w:ascii="Times New Roman" w:hAnsi="Times New Roman" w:cs="Times New Roman"/>
        </w:rPr>
        <w:t xml:space="preserve"> in </w:t>
      </w:r>
      <w:proofErr w:type="spellStart"/>
      <w:r w:rsidRPr="00723D9A">
        <w:rPr>
          <w:rFonts w:ascii="Times New Roman" w:hAnsi="Times New Roman" w:cs="Times New Roman"/>
        </w:rPr>
        <w:t>vederea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clasificării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documentelor</w:t>
      </w:r>
      <w:proofErr w:type="spellEnd"/>
      <w:r w:rsidRPr="00723D9A">
        <w:rPr>
          <w:rFonts w:ascii="Times New Roman" w:hAnsi="Times New Roman" w:cs="Times New Roman"/>
        </w:rPr>
        <w:t xml:space="preserve"> create/</w:t>
      </w:r>
      <w:proofErr w:type="spellStart"/>
      <w:r w:rsidRPr="00723D9A">
        <w:rPr>
          <w:rFonts w:ascii="Times New Roman" w:hAnsi="Times New Roman" w:cs="Times New Roman"/>
        </w:rPr>
        <w:t>gestionate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serviciu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unităţi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arhivistice</w:t>
      </w:r>
      <w:proofErr w:type="spellEnd"/>
      <w:r w:rsidRPr="00723D9A">
        <w:rPr>
          <w:rFonts w:ascii="Times New Roman" w:hAnsi="Times New Roman" w:cs="Times New Roman"/>
        </w:rPr>
        <w:t xml:space="preserve"> (</w:t>
      </w:r>
      <w:proofErr w:type="spellStart"/>
      <w:r w:rsidRPr="00723D9A">
        <w:rPr>
          <w:rFonts w:ascii="Times New Roman" w:hAnsi="Times New Roman" w:cs="Times New Roman"/>
        </w:rPr>
        <w:t>dosare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registre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cartoteci</w:t>
      </w:r>
      <w:proofErr w:type="spellEnd"/>
      <w:r w:rsidRPr="00723D9A">
        <w:rPr>
          <w:rFonts w:ascii="Times New Roman" w:hAnsi="Times New Roman" w:cs="Times New Roman"/>
        </w:rPr>
        <w:t xml:space="preserve">) </w:t>
      </w:r>
      <w:proofErr w:type="spellStart"/>
      <w:r w:rsidRPr="00723D9A">
        <w:rPr>
          <w:rFonts w:ascii="Times New Roman" w:hAnsi="Times New Roman" w:cs="Times New Roman"/>
        </w:rPr>
        <w:t>potrivit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tematicii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şi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termenelor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stabilite</w:t>
      </w:r>
      <w:proofErr w:type="spellEnd"/>
      <w:r w:rsidRPr="00723D9A">
        <w:rPr>
          <w:rFonts w:ascii="Times New Roman" w:hAnsi="Times New Roman" w:cs="Times New Roman"/>
        </w:rPr>
        <w:t xml:space="preserve"> 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  </w:t>
      </w:r>
      <w:proofErr w:type="spellStart"/>
      <w:r w:rsidRPr="00723D9A">
        <w:rPr>
          <w:rFonts w:ascii="Times New Roman" w:hAnsi="Times New Roman" w:cs="Times New Roman"/>
        </w:rPr>
        <w:t>nomenclatorul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arhivistic</w:t>
      </w:r>
      <w:proofErr w:type="spellEnd"/>
      <w:r w:rsidRPr="00723D9A">
        <w:rPr>
          <w:rFonts w:ascii="Times New Roman" w:hAnsi="Times New Roman" w:cs="Times New Roman"/>
        </w:rPr>
        <w:t>;</w:t>
      </w:r>
    </w:p>
    <w:p w:rsidR="00AF05BC" w:rsidRPr="00723D9A" w:rsidRDefault="00AF05BC" w:rsidP="00AF05BC">
      <w:pPr>
        <w:pStyle w:val="PlainText"/>
        <w:ind w:left="360"/>
        <w:jc w:val="both"/>
        <w:rPr>
          <w:rFonts w:ascii="Times New Roman" w:hAnsi="Times New Roman" w:cs="Times New Roman"/>
        </w:rPr>
      </w:pPr>
      <w:r w:rsidRPr="00723D9A">
        <w:rPr>
          <w:rFonts w:ascii="Times New Roman" w:hAnsi="Times New Roman" w:cs="Times New Roman"/>
          <w:b/>
        </w:rPr>
        <w:t>13</w:t>
      </w:r>
      <w:r w:rsidRPr="00723D9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23D9A">
        <w:rPr>
          <w:rFonts w:ascii="Times New Roman" w:hAnsi="Times New Roman" w:cs="Times New Roman"/>
        </w:rPr>
        <w:t>răspunde</w:t>
      </w:r>
      <w:proofErr w:type="spellEnd"/>
      <w:proofErr w:type="gram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dispune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măsuri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după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caz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vederea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realizării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atribuţiilor</w:t>
      </w:r>
      <w:proofErr w:type="spellEnd"/>
      <w:r w:rsidRPr="00723D9A">
        <w:rPr>
          <w:rFonts w:ascii="Times New Roman" w:hAnsi="Times New Roman" w:cs="Times New Roman"/>
        </w:rPr>
        <w:t xml:space="preserve">, </w:t>
      </w:r>
      <w:proofErr w:type="spellStart"/>
      <w:r w:rsidRPr="00723D9A">
        <w:rPr>
          <w:rFonts w:ascii="Times New Roman" w:hAnsi="Times New Roman" w:cs="Times New Roman"/>
        </w:rPr>
        <w:t>competenţelor</w:t>
      </w:r>
      <w:proofErr w:type="spellEnd"/>
      <w:r w:rsidRPr="00723D9A">
        <w:rPr>
          <w:rFonts w:ascii="Times New Roman" w:hAnsi="Times New Roman" w:cs="Times New Roman"/>
        </w:rPr>
        <w:t xml:space="preserve"> cu </w:t>
      </w:r>
      <w:proofErr w:type="spellStart"/>
      <w:r w:rsidRPr="00723D9A">
        <w:rPr>
          <w:rFonts w:ascii="Times New Roman" w:hAnsi="Times New Roman" w:cs="Times New Roman"/>
        </w:rPr>
        <w:t>caracter</w:t>
      </w:r>
      <w:proofErr w:type="spellEnd"/>
      <w:r w:rsidRPr="00723D9A">
        <w:rPr>
          <w:rFonts w:ascii="Times New Roman" w:hAnsi="Times New Roman" w:cs="Times New Roman"/>
        </w:rPr>
        <w:t xml:space="preserve"> general ale </w:t>
      </w:r>
      <w:proofErr w:type="spellStart"/>
      <w:r w:rsidRPr="00723D9A">
        <w:rPr>
          <w:rFonts w:ascii="Times New Roman" w:hAnsi="Times New Roman" w:cs="Times New Roman"/>
        </w:rPr>
        <w:t>sefilor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departamente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prevăzute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în</w:t>
      </w:r>
      <w:proofErr w:type="spellEnd"/>
      <w:r w:rsidRPr="00723D9A">
        <w:rPr>
          <w:rFonts w:ascii="Times New Roman" w:hAnsi="Times New Roman" w:cs="Times New Roman"/>
        </w:rPr>
        <w:t xml:space="preserve"> ROF:</w:t>
      </w:r>
    </w:p>
    <w:p w:rsidR="00AF05BC" w:rsidRPr="00723D9A" w:rsidRDefault="00AF05BC" w:rsidP="00AF05BC">
      <w:pPr>
        <w:pStyle w:val="PlainText"/>
        <w:ind w:left="360"/>
        <w:jc w:val="both"/>
        <w:rPr>
          <w:rFonts w:ascii="Times New Roman" w:hAnsi="Times New Roman" w:cs="Times New Roman"/>
        </w:rPr>
      </w:pPr>
      <w:r w:rsidRPr="00723D9A">
        <w:rPr>
          <w:rFonts w:ascii="Times New Roman" w:hAnsi="Times New Roman" w:cs="Times New Roman"/>
          <w:b/>
        </w:rPr>
        <w:t>14</w:t>
      </w:r>
      <w:r w:rsidRPr="00723D9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23D9A">
        <w:rPr>
          <w:rFonts w:ascii="Times New Roman" w:hAnsi="Times New Roman" w:cs="Times New Roman"/>
        </w:rPr>
        <w:t>alte</w:t>
      </w:r>
      <w:proofErr w:type="spellEnd"/>
      <w:proofErr w:type="gram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sarcini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stabilite</w:t>
      </w:r>
      <w:proofErr w:type="spellEnd"/>
      <w:r w:rsidRPr="00723D9A">
        <w:rPr>
          <w:rFonts w:ascii="Times New Roman" w:hAnsi="Times New Roman" w:cs="Times New Roman"/>
        </w:rPr>
        <w:t xml:space="preserve"> de </w:t>
      </w:r>
      <w:proofErr w:type="spellStart"/>
      <w:r w:rsidRPr="00723D9A">
        <w:rPr>
          <w:rFonts w:ascii="Times New Roman" w:hAnsi="Times New Roman" w:cs="Times New Roman"/>
        </w:rPr>
        <w:t>şefii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ierarhici</w:t>
      </w:r>
      <w:proofErr w:type="spellEnd"/>
      <w:r w:rsidRPr="00723D9A">
        <w:rPr>
          <w:rFonts w:ascii="Times New Roman" w:hAnsi="Times New Roman" w:cs="Times New Roman"/>
        </w:rPr>
        <w:t xml:space="preserve"> </w:t>
      </w:r>
      <w:proofErr w:type="spellStart"/>
      <w:r w:rsidRPr="00723D9A">
        <w:rPr>
          <w:rFonts w:ascii="Times New Roman" w:hAnsi="Times New Roman" w:cs="Times New Roman"/>
        </w:rPr>
        <w:t>superiori</w:t>
      </w:r>
      <w:proofErr w:type="spellEnd"/>
      <w:r w:rsidRPr="00723D9A">
        <w:rPr>
          <w:rFonts w:ascii="Times New Roman" w:hAnsi="Times New Roman" w:cs="Times New Roman"/>
        </w:rPr>
        <w:t>.</w:t>
      </w:r>
    </w:p>
    <w:p w:rsidR="001151F8" w:rsidRPr="00723D9A" w:rsidRDefault="001151F8">
      <w:pPr>
        <w:rPr>
          <w:sz w:val="20"/>
          <w:szCs w:val="20"/>
        </w:rPr>
      </w:pPr>
    </w:p>
    <w:sectPr w:rsidR="001151F8" w:rsidRPr="00723D9A" w:rsidSect="00AF05B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BC" w:rsidRDefault="00AF05BC" w:rsidP="00AF05BC">
      <w:pPr>
        <w:spacing w:after="0" w:line="240" w:lineRule="auto"/>
      </w:pPr>
      <w:r>
        <w:separator/>
      </w:r>
    </w:p>
  </w:endnote>
  <w:endnote w:type="continuationSeparator" w:id="1">
    <w:p w:rsidR="00AF05BC" w:rsidRDefault="00AF05BC" w:rsidP="00AF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BC" w:rsidRDefault="00AF05BC" w:rsidP="00AF05BC">
      <w:pPr>
        <w:spacing w:after="0" w:line="240" w:lineRule="auto"/>
      </w:pPr>
      <w:r>
        <w:separator/>
      </w:r>
    </w:p>
  </w:footnote>
  <w:footnote w:type="continuationSeparator" w:id="1">
    <w:p w:rsidR="00AF05BC" w:rsidRDefault="00AF05BC" w:rsidP="00AF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9A" w:rsidRPr="00723D9A" w:rsidRDefault="00723D9A" w:rsidP="00723D9A">
    <w:pPr>
      <w:pStyle w:val="Header"/>
      <w:jc w:val="center"/>
      <w:rPr>
        <w:b/>
        <w:sz w:val="24"/>
        <w:szCs w:val="24"/>
        <w:lang w:val="en-US"/>
      </w:rPr>
    </w:pPr>
    <w:r w:rsidRPr="00723D9A">
      <w:rPr>
        <w:b/>
        <w:sz w:val="24"/>
        <w:szCs w:val="24"/>
      </w:rPr>
      <w:t>Ș</w:t>
    </w:r>
    <w:proofErr w:type="spellStart"/>
    <w:r w:rsidRPr="00723D9A">
      <w:rPr>
        <w:b/>
        <w:sz w:val="24"/>
        <w:szCs w:val="24"/>
        <w:lang w:val="en-US"/>
      </w:rPr>
      <w:t>ef</w:t>
    </w:r>
    <w:proofErr w:type="spellEnd"/>
    <w:r w:rsidRPr="00723D9A">
      <w:rPr>
        <w:b/>
        <w:sz w:val="24"/>
        <w:szCs w:val="24"/>
        <w:lang w:val="en-US"/>
      </w:rPr>
      <w:t xml:space="preserve"> </w:t>
    </w:r>
    <w:proofErr w:type="spellStart"/>
    <w:r w:rsidRPr="00723D9A">
      <w:rPr>
        <w:b/>
        <w:sz w:val="24"/>
        <w:szCs w:val="24"/>
        <w:lang w:val="en-US"/>
      </w:rPr>
      <w:t>serviciu</w:t>
    </w:r>
    <w:proofErr w:type="spellEnd"/>
    <w:r w:rsidRPr="00723D9A">
      <w:rPr>
        <w:b/>
        <w:sz w:val="24"/>
        <w:szCs w:val="24"/>
        <w:lang w:val="en-US"/>
      </w:rPr>
      <w:t xml:space="preserve">, </w:t>
    </w:r>
    <w:proofErr w:type="spellStart"/>
    <w:r w:rsidRPr="00723D9A">
      <w:rPr>
        <w:b/>
        <w:sz w:val="24"/>
        <w:szCs w:val="24"/>
        <w:lang w:val="en-US"/>
      </w:rPr>
      <w:t>gr.I</w:t>
    </w:r>
    <w:proofErr w:type="spellEnd"/>
    <w:r w:rsidRPr="00723D9A">
      <w:rPr>
        <w:b/>
        <w:sz w:val="24"/>
        <w:szCs w:val="24"/>
        <w:lang w:val="en-US"/>
      </w:rPr>
      <w:t xml:space="preserve"> – </w:t>
    </w:r>
    <w:proofErr w:type="spellStart"/>
    <w:r w:rsidRPr="00723D9A">
      <w:rPr>
        <w:b/>
        <w:sz w:val="24"/>
        <w:szCs w:val="24"/>
        <w:lang w:val="en-US"/>
      </w:rPr>
      <w:t>Serviciul</w:t>
    </w:r>
    <w:proofErr w:type="spellEnd"/>
    <w:r w:rsidRPr="00723D9A">
      <w:rPr>
        <w:b/>
        <w:sz w:val="24"/>
        <w:szCs w:val="24"/>
        <w:lang w:val="en-US"/>
      </w:rPr>
      <w:t xml:space="preserve"> </w:t>
    </w:r>
    <w:proofErr w:type="spellStart"/>
    <w:r w:rsidRPr="00723D9A">
      <w:rPr>
        <w:b/>
        <w:sz w:val="24"/>
        <w:szCs w:val="24"/>
        <w:lang w:val="en-US"/>
      </w:rPr>
      <w:t>Administrarea</w:t>
    </w:r>
    <w:proofErr w:type="spellEnd"/>
    <w:r w:rsidRPr="00723D9A">
      <w:rPr>
        <w:b/>
        <w:sz w:val="24"/>
        <w:szCs w:val="24"/>
        <w:lang w:val="en-US"/>
      </w:rPr>
      <w:t xml:space="preserve"> </w:t>
    </w:r>
    <w:proofErr w:type="spellStart"/>
    <w:r w:rsidRPr="00723D9A">
      <w:rPr>
        <w:b/>
        <w:sz w:val="24"/>
        <w:szCs w:val="24"/>
        <w:lang w:val="en-US"/>
      </w:rPr>
      <w:t>Domeniului</w:t>
    </w:r>
    <w:proofErr w:type="spellEnd"/>
    <w:r w:rsidRPr="00723D9A">
      <w:rPr>
        <w:b/>
        <w:sz w:val="24"/>
        <w:szCs w:val="24"/>
        <w:lang w:val="en-US"/>
      </w:rPr>
      <w:t xml:space="preserve"> Public </w:t>
    </w:r>
    <w:proofErr w:type="spellStart"/>
    <w:r w:rsidRPr="00723D9A">
      <w:rPr>
        <w:b/>
        <w:sz w:val="24"/>
        <w:szCs w:val="24"/>
        <w:lang w:val="en-US"/>
      </w:rPr>
      <w:t>și</w:t>
    </w:r>
    <w:proofErr w:type="spellEnd"/>
    <w:r w:rsidRPr="00723D9A">
      <w:rPr>
        <w:b/>
        <w:sz w:val="24"/>
        <w:szCs w:val="24"/>
        <w:lang w:val="en-US"/>
      </w:rPr>
      <w:t xml:space="preserve"> </w:t>
    </w:r>
    <w:proofErr w:type="spellStart"/>
    <w:r w:rsidRPr="00723D9A">
      <w:rPr>
        <w:b/>
        <w:sz w:val="24"/>
        <w:szCs w:val="24"/>
        <w:lang w:val="en-US"/>
      </w:rPr>
      <w:t>Privat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7D4"/>
    <w:multiLevelType w:val="hybridMultilevel"/>
    <w:tmpl w:val="DCC8A472"/>
    <w:lvl w:ilvl="0" w:tplc="49C6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81F8B"/>
    <w:multiLevelType w:val="hybridMultilevel"/>
    <w:tmpl w:val="B594A5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05BC"/>
    <w:rsid w:val="001151F8"/>
    <w:rsid w:val="00723D9A"/>
    <w:rsid w:val="00AF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F05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F05BC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F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F05B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semiHidden/>
    <w:rsid w:val="00AF05BC"/>
    <w:rPr>
      <w:vertAlign w:val="superscript"/>
    </w:rPr>
  </w:style>
  <w:style w:type="paragraph" w:customStyle="1" w:styleId="Char">
    <w:name w:val="Char"/>
    <w:basedOn w:val="Normal"/>
    <w:rsid w:val="00AF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72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D9A"/>
  </w:style>
  <w:style w:type="paragraph" w:styleId="Footer">
    <w:name w:val="footer"/>
    <w:basedOn w:val="Normal"/>
    <w:link w:val="FooterChar"/>
    <w:uiPriority w:val="99"/>
    <w:semiHidden/>
    <w:unhideWhenUsed/>
    <w:rsid w:val="0072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3398</Characters>
  <Application>Microsoft Office Word</Application>
  <DocSecurity>0</DocSecurity>
  <Lines>28</Lines>
  <Paragraphs>7</Paragraphs>
  <ScaleCrop>false</ScaleCrop>
  <Company>prmsm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raluca.tamasan</dc:creator>
  <cp:keywords/>
  <dc:description/>
  <cp:lastModifiedBy>raluca.tamasan</cp:lastModifiedBy>
  <cp:revision>3</cp:revision>
  <dcterms:created xsi:type="dcterms:W3CDTF">2019-01-16T11:25:00Z</dcterms:created>
  <dcterms:modified xsi:type="dcterms:W3CDTF">2019-03-22T06:28:00Z</dcterms:modified>
</cp:coreProperties>
</file>