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8936B1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8936B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6B1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MUNICIPIULUI SATU MARE</w:t>
      </w: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2B94BB82" w:rsidR="00523ED7" w:rsidRPr="00636E11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</w:p>
    <w:p w14:paraId="084825CE" w14:textId="7BAEA6C0" w:rsidR="00F77204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764000B1" w14:textId="10678AB4" w:rsidR="00314BDE" w:rsidRDefault="00314BDE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6F40CD5E" w14:textId="24136EE9" w:rsidR="00314BDE" w:rsidRDefault="00314BDE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18929985" w14:textId="4B18319F" w:rsidR="00314BDE" w:rsidRDefault="00314BDE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7A348457" w14:textId="77777777" w:rsidR="00314BDE" w:rsidRPr="009F6276" w:rsidRDefault="00314BDE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</w:p>
    <w:p w14:paraId="56CD873D" w14:textId="18936572" w:rsidR="00A205FC" w:rsidRPr="00636E11" w:rsidRDefault="00523ED7" w:rsidP="008936B1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HOTĂRÂREA NR. </w:t>
      </w:r>
      <w:r w:rsidR="008936B1">
        <w:rPr>
          <w:rFonts w:ascii="Times New Roman" w:hAnsi="Times New Roman"/>
          <w:b/>
          <w:sz w:val="28"/>
          <w:szCs w:val="28"/>
        </w:rPr>
        <w:t>100/31.03.2022</w:t>
      </w:r>
    </w:p>
    <w:p w14:paraId="53328FE4" w14:textId="77777777" w:rsidR="00585F1C" w:rsidRPr="009F6276" w:rsidRDefault="00585F1C" w:rsidP="008936B1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7E29FAD9" w:rsidR="002F44AC" w:rsidRPr="00636E11" w:rsidRDefault="002F44AC" w:rsidP="008936B1">
      <w:pPr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36E11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2" w:name="_Hlk94784735"/>
      <w:r w:rsidRPr="00636E11">
        <w:rPr>
          <w:rFonts w:ascii="Times New Roman" w:hAnsi="Times New Roman"/>
          <w:b/>
          <w:bCs/>
          <w:sz w:val="28"/>
          <w:szCs w:val="28"/>
        </w:rPr>
        <w:t xml:space="preserve">aprobarea vânzării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636E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End w:id="0"/>
      <w:r w:rsidR="004E7158" w:rsidRPr="00636E11">
        <w:rPr>
          <w:rFonts w:ascii="Times New Roman" w:hAnsi="Times New Roman"/>
          <w:b/>
          <w:bCs/>
          <w:sz w:val="28"/>
          <w:szCs w:val="28"/>
        </w:rPr>
        <w:t xml:space="preserve">str. </w:t>
      </w:r>
      <w:proofErr w:type="spellStart"/>
      <w:r w:rsidR="00E65F8E">
        <w:rPr>
          <w:rFonts w:ascii="Times New Roman" w:hAnsi="Times New Roman"/>
          <w:b/>
          <w:bCs/>
          <w:sz w:val="28"/>
          <w:szCs w:val="28"/>
        </w:rPr>
        <w:t>Zutphen</w:t>
      </w:r>
      <w:proofErr w:type="spellEnd"/>
      <w:r w:rsidR="00E65F8E">
        <w:rPr>
          <w:rFonts w:ascii="Times New Roman" w:hAnsi="Times New Roman"/>
          <w:b/>
          <w:bCs/>
          <w:sz w:val="28"/>
          <w:szCs w:val="28"/>
        </w:rPr>
        <w:t xml:space="preserve"> nr. 37</w:t>
      </w:r>
    </w:p>
    <w:bookmarkEnd w:id="1"/>
    <w:bookmarkEnd w:id="2"/>
    <w:p w14:paraId="45F16CB9" w14:textId="5F5623F5" w:rsidR="000D0128" w:rsidRPr="00636E11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1188117" w14:textId="7452A8EE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Consiliul Local al Municipiului Satu Mare întrunit în ședința ordinară din data de</w:t>
      </w:r>
      <w:r w:rsidR="00E65F8E">
        <w:rPr>
          <w:rFonts w:ascii="Times New Roman" w:hAnsi="Times New Roman"/>
          <w:sz w:val="28"/>
          <w:szCs w:val="28"/>
        </w:rPr>
        <w:t xml:space="preserve"> 31.03</w:t>
      </w:r>
      <w:r>
        <w:rPr>
          <w:rFonts w:ascii="Times New Roman" w:hAnsi="Times New Roman"/>
          <w:sz w:val="28"/>
          <w:szCs w:val="28"/>
        </w:rPr>
        <w:t>.2022,</w:t>
      </w:r>
    </w:p>
    <w:p w14:paraId="641D1590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4AD116B8" w14:textId="199D1CD5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3" w:name="_Hlk94788202"/>
      <w:r>
        <w:rPr>
          <w:rFonts w:ascii="Times New Roman" w:hAnsi="Times New Roman"/>
          <w:sz w:val="28"/>
          <w:szCs w:val="28"/>
        </w:rPr>
        <w:t>cererea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depusă de cătr</w:t>
      </w:r>
      <w:bookmarkStart w:id="4" w:name="_Hlk85449907"/>
      <w:bookmarkStart w:id="5" w:name="_Hlk40434374"/>
      <w:r>
        <w:rPr>
          <w:rFonts w:ascii="Times New Roman" w:hAnsi="Times New Roman"/>
          <w:sz w:val="28"/>
          <w:szCs w:val="28"/>
        </w:rPr>
        <w:t>e</w:t>
      </w:r>
      <w:r w:rsidR="00E65F8E">
        <w:rPr>
          <w:rFonts w:ascii="Times New Roman" w:hAnsi="Times New Roman"/>
          <w:sz w:val="28"/>
          <w:szCs w:val="28"/>
        </w:rPr>
        <w:t xml:space="preserve"> </w:t>
      </w:r>
      <w:bookmarkStart w:id="6" w:name="_Hlk98323218"/>
      <w:r w:rsidR="00E65F8E">
        <w:rPr>
          <w:rFonts w:ascii="Times New Roman" w:hAnsi="Times New Roman"/>
          <w:sz w:val="28"/>
          <w:szCs w:val="28"/>
        </w:rPr>
        <w:t xml:space="preserve">Meyer (născută Weber) </w:t>
      </w:r>
      <w:proofErr w:type="spellStart"/>
      <w:r w:rsidR="00E65F8E">
        <w:rPr>
          <w:rFonts w:ascii="Times New Roman" w:hAnsi="Times New Roman"/>
          <w:sz w:val="28"/>
          <w:szCs w:val="28"/>
        </w:rPr>
        <w:t>C</w:t>
      </w:r>
      <w:r w:rsidR="0077464F">
        <w:rPr>
          <w:rFonts w:ascii="Times New Roman" w:hAnsi="Times New Roman"/>
          <w:sz w:val="28"/>
          <w:szCs w:val="28"/>
        </w:rPr>
        <w:t>h</w:t>
      </w:r>
      <w:r w:rsidR="00E65F8E">
        <w:rPr>
          <w:rFonts w:ascii="Times New Roman" w:hAnsi="Times New Roman"/>
          <w:sz w:val="28"/>
          <w:szCs w:val="28"/>
        </w:rPr>
        <w:t>ristina</w:t>
      </w:r>
      <w:bookmarkEnd w:id="6"/>
      <w:proofErr w:type="spellEnd"/>
      <w:r>
        <w:rPr>
          <w:rFonts w:ascii="Times New Roman" w:hAnsi="Times New Roman"/>
          <w:sz w:val="28"/>
          <w:szCs w:val="28"/>
        </w:rPr>
        <w:t xml:space="preserve">, înregistrată la Primăria </w:t>
      </w:r>
      <w:r w:rsidR="008936B1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unicipiului Satu Mare sub nr.</w:t>
      </w:r>
      <w:bookmarkEnd w:id="3"/>
      <w:bookmarkEnd w:id="4"/>
      <w:r w:rsidR="008936B1">
        <w:rPr>
          <w:rFonts w:ascii="Times New Roman" w:hAnsi="Times New Roman"/>
          <w:sz w:val="28"/>
          <w:szCs w:val="28"/>
        </w:rPr>
        <w:t xml:space="preserve"> </w:t>
      </w:r>
      <w:r w:rsidR="00E65F8E">
        <w:rPr>
          <w:rFonts w:ascii="Times New Roman" w:hAnsi="Times New Roman"/>
          <w:sz w:val="28"/>
          <w:szCs w:val="28"/>
        </w:rPr>
        <w:t>15290/15.03</w:t>
      </w:r>
      <w:r>
        <w:rPr>
          <w:rFonts w:ascii="Times New Roman" w:hAnsi="Times New Roman"/>
          <w:sz w:val="28"/>
          <w:szCs w:val="28"/>
        </w:rPr>
        <w:t>.2022 și documentația anexată</w:t>
      </w:r>
      <w:bookmarkEnd w:id="5"/>
      <w:r>
        <w:rPr>
          <w:rFonts w:ascii="Times New Roman" w:hAnsi="Times New Roman"/>
          <w:sz w:val="28"/>
          <w:szCs w:val="28"/>
        </w:rPr>
        <w:t xml:space="preserve"> acesteia,</w:t>
      </w:r>
    </w:p>
    <w:p w14:paraId="52616FC7" w14:textId="3DEF9786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>- proiectul de hotărâre înregistrat sub nr</w:t>
      </w:r>
      <w:bookmarkStart w:id="7" w:name="_Hlk40426611"/>
      <w:bookmarkStart w:id="8" w:name="_Hlk85444989"/>
      <w:r w:rsidR="008936B1">
        <w:t>.</w:t>
      </w:r>
      <w:r w:rsidR="008936B1" w:rsidRPr="008936B1">
        <w:rPr>
          <w:rFonts w:ascii="Times New Roman" w:hAnsi="Times New Roman"/>
          <w:sz w:val="28"/>
          <w:szCs w:val="28"/>
          <w:lang w:eastAsia="ro-RO"/>
        </w:rPr>
        <w:t xml:space="preserve"> 15720/16.03.2022</w:t>
      </w:r>
      <w:r>
        <w:rPr>
          <w:rFonts w:ascii="Times New Roman" w:hAnsi="Times New Roman"/>
          <w:sz w:val="28"/>
          <w:szCs w:val="28"/>
        </w:rPr>
        <w:t>,</w:t>
      </w:r>
      <w:bookmarkEnd w:id="7"/>
    </w:p>
    <w:bookmarkEnd w:id="8"/>
    <w:p w14:paraId="7F0A0473" w14:textId="3F8C5B14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referatul de aprobare al </w:t>
      </w: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>
        <w:rPr>
          <w:rFonts w:ascii="Times New Roman" w:hAnsi="Times New Roman"/>
          <w:sz w:val="28"/>
          <w:szCs w:val="28"/>
          <w:lang w:eastAsia="ro-RO"/>
        </w:rPr>
        <w:t>înregistrat sub nr.</w:t>
      </w:r>
      <w:bookmarkStart w:id="9" w:name="_Hlk92454110"/>
      <w:r>
        <w:rPr>
          <w:rFonts w:ascii="Times New Roman" w:hAnsi="Times New Roman"/>
          <w:sz w:val="28"/>
          <w:szCs w:val="28"/>
        </w:rPr>
        <w:t xml:space="preserve"> </w:t>
      </w:r>
      <w:r w:rsidR="00866666">
        <w:rPr>
          <w:rFonts w:ascii="Times New Roman" w:hAnsi="Times New Roman"/>
          <w:sz w:val="28"/>
          <w:szCs w:val="28"/>
        </w:rPr>
        <w:t xml:space="preserve">15722/16.03.2022,  </w:t>
      </w:r>
    </w:p>
    <w:bookmarkEnd w:id="9"/>
    <w:p w14:paraId="3E59A3D7" w14:textId="7370D72C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14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raportul de specialitate comun al Serviciului Patrimoniu Concesionări Închirieri şi al Direcției Economice, înregistrat sub nr. </w:t>
      </w:r>
      <w:r w:rsidR="00866666">
        <w:rPr>
          <w:rFonts w:ascii="Times New Roman" w:hAnsi="Times New Roman"/>
          <w:sz w:val="28"/>
          <w:szCs w:val="28"/>
        </w:rPr>
        <w:t>15723/16.03.2022,</w:t>
      </w:r>
    </w:p>
    <w:p w14:paraId="0FEF56E2" w14:textId="2EDE4BCE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raportul Serviciului Juridic înregistrat sub nr</w:t>
      </w:r>
      <w:r w:rsidR="0077464F">
        <w:rPr>
          <w:rFonts w:ascii="Times New Roman" w:hAnsi="Times New Roman"/>
          <w:sz w:val="28"/>
          <w:szCs w:val="28"/>
        </w:rPr>
        <w:t>. 16572/21.03.</w:t>
      </w:r>
      <w:r w:rsidR="00E65F8E" w:rsidRPr="00E65F8E">
        <w:rPr>
          <w:rFonts w:ascii="Times New Roman" w:hAnsi="Times New Roman"/>
          <w:sz w:val="28"/>
          <w:szCs w:val="28"/>
        </w:rPr>
        <w:t>2022</w:t>
      </w:r>
      <w:r w:rsidR="00E65F8E">
        <w:rPr>
          <w:rFonts w:ascii="Times New Roman" w:hAnsi="Times New Roman"/>
          <w:sz w:val="28"/>
          <w:szCs w:val="28"/>
        </w:rPr>
        <w:t>,</w:t>
      </w:r>
    </w:p>
    <w:p w14:paraId="6BE4E587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7466C8B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73BEFE1D" w14:textId="1B22969A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nr.53/25.02.2021</w:t>
      </w:r>
      <w:r w:rsidR="008936B1">
        <w:rPr>
          <w:rFonts w:ascii="Times New Roman" w:hAnsi="Times New Roman"/>
          <w:sz w:val="28"/>
          <w:szCs w:val="28"/>
          <w:lang w:eastAsia="ro-RO"/>
        </w:rPr>
        <w:t>,</w:t>
      </w:r>
    </w:p>
    <w:p w14:paraId="012794C7" w14:textId="0A607152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10 alin. (2) și art. 24 din Legea cadastrului și a publicității imobiliare  nr. 7/1996, republicată cu modificările și completările ulterioare</w:t>
      </w:r>
      <w:r w:rsidR="008936B1">
        <w:rPr>
          <w:rFonts w:ascii="Times New Roman" w:hAnsi="Times New Roman"/>
          <w:sz w:val="28"/>
          <w:szCs w:val="28"/>
          <w:lang w:eastAsia="ro-RO"/>
        </w:rPr>
        <w:t>,</w:t>
      </w:r>
    </w:p>
    <w:p w14:paraId="66833BAE" w14:textId="7047C02F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art. 553 alin. (1) coroborat cu alin. </w:t>
      </w:r>
      <w:r w:rsidR="00B177E0">
        <w:rPr>
          <w:rFonts w:ascii="Times New Roman" w:hAnsi="Times New Roman"/>
          <w:sz w:val="28"/>
          <w:szCs w:val="28"/>
          <w:lang w:eastAsia="ro-RO"/>
        </w:rPr>
        <w:t>(</w:t>
      </w:r>
      <w:r>
        <w:rPr>
          <w:rFonts w:ascii="Times New Roman" w:hAnsi="Times New Roman"/>
          <w:sz w:val="28"/>
          <w:szCs w:val="28"/>
          <w:lang w:eastAsia="ro-RO"/>
        </w:rPr>
        <w:t>4</w:t>
      </w:r>
      <w:r w:rsidR="00B177E0">
        <w:rPr>
          <w:rFonts w:ascii="Times New Roman" w:hAnsi="Times New Roman"/>
          <w:sz w:val="28"/>
          <w:szCs w:val="28"/>
          <w:lang w:eastAsia="ro-RO"/>
        </w:rPr>
        <w:t>)</w:t>
      </w:r>
      <w:r>
        <w:rPr>
          <w:rFonts w:ascii="Times New Roman" w:hAnsi="Times New Roman"/>
          <w:sz w:val="28"/>
          <w:szCs w:val="28"/>
          <w:lang w:eastAsia="ro-RO"/>
        </w:rPr>
        <w:t>, art. 885</w:t>
      </w:r>
      <w:r w:rsidR="0077464F">
        <w:rPr>
          <w:rFonts w:ascii="Times New Roman" w:hAnsi="Times New Roman"/>
          <w:sz w:val="28"/>
          <w:szCs w:val="28"/>
          <w:lang w:eastAsia="ro-RO"/>
        </w:rPr>
        <w:t xml:space="preserve">, </w:t>
      </w:r>
      <w:r>
        <w:rPr>
          <w:rFonts w:ascii="Times New Roman" w:hAnsi="Times New Roman"/>
          <w:sz w:val="28"/>
          <w:szCs w:val="28"/>
          <w:lang w:eastAsia="ro-RO"/>
        </w:rPr>
        <w:t xml:space="preserve">art. 888 </w:t>
      </w:r>
      <w:r w:rsidR="0077464F">
        <w:rPr>
          <w:rFonts w:ascii="Times New Roman" w:hAnsi="Times New Roman"/>
          <w:sz w:val="28"/>
          <w:szCs w:val="28"/>
          <w:lang w:eastAsia="ro-RO"/>
        </w:rPr>
        <w:t xml:space="preserve">și art. 1650 și următoarele </w:t>
      </w:r>
      <w:r>
        <w:rPr>
          <w:rFonts w:ascii="Times New Roman" w:hAnsi="Times New Roman"/>
          <w:sz w:val="28"/>
          <w:szCs w:val="28"/>
          <w:lang w:eastAsia="ro-RO"/>
        </w:rPr>
        <w:t xml:space="preserve">din Codul Civil, </w:t>
      </w:r>
    </w:p>
    <w:p w14:paraId="5395748D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ulterioare,</w:t>
      </w:r>
    </w:p>
    <w:p w14:paraId="27A53192" w14:textId="068A42CB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art. 354 alin.(1), art. 355 și ale art. 364 alin. (1) </w:t>
      </w:r>
      <w:bookmarkStart w:id="10" w:name="_Hlk95999651"/>
      <w:r>
        <w:rPr>
          <w:rFonts w:ascii="Times New Roman" w:hAnsi="Times New Roman"/>
          <w:sz w:val="28"/>
          <w:szCs w:val="28"/>
          <w:lang w:eastAsia="ro-RO"/>
        </w:rPr>
        <w:t xml:space="preserve">din Codul administrativ, aprobat prin OUG nr. 57/2019, </w:t>
      </w:r>
      <w:bookmarkEnd w:id="10"/>
      <w:r w:rsidR="002F5C82"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</w:p>
    <w:p w14:paraId="076B7A8B" w14:textId="77777777" w:rsidR="00C508C0" w:rsidRDefault="00C508C0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 Legii nr. 24/2000 privind normele de tehnică legislativă pentru elaborarea actelor normative, republicată</w:t>
      </w:r>
      <w:bookmarkStart w:id="11" w:name="_Hlk99011724"/>
      <w:r>
        <w:rPr>
          <w:rFonts w:ascii="Times New Roman" w:hAnsi="Times New Roman"/>
          <w:sz w:val="28"/>
          <w:szCs w:val="28"/>
          <w:lang w:eastAsia="ro-RO"/>
        </w:rPr>
        <w:t xml:space="preserve">, </w:t>
      </w:r>
      <w:bookmarkStart w:id="12" w:name="_Hlk97114227"/>
      <w:r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  <w:bookmarkEnd w:id="11"/>
      <w:bookmarkEnd w:id="12"/>
    </w:p>
    <w:p w14:paraId="5065E9CE" w14:textId="77777777" w:rsidR="008936B1" w:rsidRDefault="008936B1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E41666A" w14:textId="77777777" w:rsidR="008936B1" w:rsidRDefault="008936B1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92E2BA0" w14:textId="77777777" w:rsidR="008936B1" w:rsidRDefault="008936B1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42A429F" w14:textId="77777777" w:rsidR="008936B1" w:rsidRDefault="008936B1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7F74E86" w14:textId="77777777" w:rsidR="008936B1" w:rsidRDefault="008936B1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FD1D8AB" w14:textId="0A1EBAF7" w:rsidR="009F6276" w:rsidRPr="0034337F" w:rsidRDefault="009F6276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În temeiul prevederilor</w:t>
      </w:r>
      <w:r w:rsidR="0077464F">
        <w:rPr>
          <w:rFonts w:ascii="Times New Roman" w:hAnsi="Times New Roman"/>
          <w:sz w:val="28"/>
          <w:szCs w:val="28"/>
          <w:lang w:eastAsia="ro-RO"/>
        </w:rPr>
        <w:t xml:space="preserve"> art. 87 alin. (5)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art. 108 lit. e), art. 129 alin. (2) lit. c) și alin. (6) lit. b), art. 139 alin. (2) și ale art. 196 alin. (1) lit. a) din </w:t>
      </w:r>
      <w:r w:rsidR="0077464F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OUG nr. 57/2019 privind Codul administrativ</w:t>
      </w:r>
      <w:r w:rsidR="00B177E0">
        <w:rPr>
          <w:rFonts w:ascii="Times New Roman" w:hAnsi="Times New Roman"/>
          <w:sz w:val="28"/>
          <w:szCs w:val="28"/>
          <w:lang w:eastAsia="ro-RO"/>
        </w:rPr>
        <w:t>,</w:t>
      </w:r>
      <w:r w:rsidR="00B350B8">
        <w:rPr>
          <w:rFonts w:ascii="Times New Roman" w:hAnsi="Times New Roman"/>
          <w:sz w:val="28"/>
          <w:szCs w:val="28"/>
          <w:lang w:eastAsia="ro-RO"/>
        </w:rPr>
        <w:t xml:space="preserve"> cu modificările și completările ulterioare,</w:t>
      </w:r>
    </w:p>
    <w:p w14:paraId="66C48F91" w14:textId="7C0C5007" w:rsidR="00E604D1" w:rsidRDefault="008936B1" w:rsidP="00C508C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0F7473F" w14:textId="77777777" w:rsidR="009F6276" w:rsidRPr="009F6276" w:rsidRDefault="009F6276" w:rsidP="005320BF">
      <w:pPr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DF18024" w14:textId="35B46819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E65F8E" w:rsidRDefault="009C2AA7" w:rsidP="005320BF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951A591" w14:textId="4DCBC521" w:rsidR="00A205FC" w:rsidRPr="00B63B69" w:rsidRDefault="005320BF" w:rsidP="00126A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5F8E">
        <w:rPr>
          <w:rFonts w:ascii="Times New Roman" w:hAnsi="Times New Roman"/>
          <w:b/>
          <w:color w:val="FF0000"/>
          <w:sz w:val="28"/>
          <w:szCs w:val="28"/>
        </w:rPr>
        <w:tab/>
      </w:r>
      <w:r w:rsidR="00A205FC" w:rsidRPr="00B63B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B63B6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B63B6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B63B69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B63B69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B63B69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B63B69">
        <w:rPr>
          <w:rFonts w:ascii="Times New Roman" w:hAnsi="Times New Roman"/>
          <w:color w:val="000000" w:themeColor="text1"/>
          <w:sz w:val="28"/>
          <w:szCs w:val="28"/>
        </w:rPr>
        <w:t>unicipiului</w:t>
      </w:r>
      <w:r w:rsidR="00126AD1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82ED9" w:rsidRPr="00B63B6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B63B69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352</w:t>
      </w:r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126AD1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3" w:name="_Hlk85449667"/>
      <w:r w:rsidR="00543847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4" w:name="_Hlk98323097"/>
      <w:bookmarkStart w:id="15" w:name="_Hlk94784861"/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B63B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186094 </w:t>
      </w:r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493483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22F1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378 </w:t>
      </w:r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>Satu Mare</w:t>
      </w:r>
      <w:r w:rsidR="00493483" w:rsidRPr="00B63B6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cu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B63B69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4852/3</w:t>
      </w:r>
      <w:bookmarkEnd w:id="14"/>
      <w:r w:rsidR="00126AD1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și</w:t>
      </w:r>
      <w:bookmarkStart w:id="16" w:name="_Hlk34229290"/>
      <w:r w:rsidR="00126AD1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identificat în</w:t>
      </w:r>
      <w:bookmarkStart w:id="17" w:name="_Hlk92888986"/>
      <w:r w:rsidR="00683D85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8" w:name="_Hlk85449965"/>
      <w:bookmarkStart w:id="19" w:name="_Hlk98323322"/>
      <w:bookmarkStart w:id="20" w:name="_Hlk85450028"/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Planul de amplasament și delimitare a imobilului,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vizat de </w:t>
      </w:r>
      <w:r w:rsidR="007B1267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A.N.C.P.I. -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O.C.P.I.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7B1267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314B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13729/21.02.2022</w:t>
      </w:r>
      <w:r w:rsidR="00DD004E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7"/>
      <w:bookmarkEnd w:id="18"/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– ing. </w:t>
      </w:r>
      <w:proofErr w:type="spellStart"/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>Donka</w:t>
      </w:r>
      <w:proofErr w:type="spellEnd"/>
      <w:r w:rsidR="00B63B69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Vasile Nicolae</w:t>
      </w:r>
      <w:bookmarkEnd w:id="19"/>
      <w:r w:rsidR="00490D40" w:rsidRPr="00B63B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20"/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B63B6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a nr.</w:t>
      </w:r>
      <w:r w:rsidR="00314B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4AC" w:rsidRPr="00B63B6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B3562" w:rsidRPr="00B63B69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21" w:name="_Hlk9337114"/>
      <w:bookmarkStart w:id="22" w:name="_Hlk503962454"/>
      <w:bookmarkEnd w:id="16"/>
    </w:p>
    <w:bookmarkEnd w:id="21"/>
    <w:p w14:paraId="18BA8785" w14:textId="650A6377" w:rsidR="0047018A" w:rsidRPr="00F8218C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8218C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F8218C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F8218C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>352</w:t>
      </w:r>
      <w:r w:rsidR="00A77884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F8218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D0A4B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în favoarea </w:t>
      </w:r>
      <w:proofErr w:type="spellStart"/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>petentei</w:t>
      </w:r>
      <w:proofErr w:type="spellEnd"/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Meyer (născută Weber</w:t>
      </w:r>
      <w:r w:rsidR="00F8218C" w:rsidRPr="00F8218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77464F">
        <w:rPr>
          <w:rFonts w:ascii="Times New Roman" w:hAnsi="Times New Roman"/>
          <w:color w:val="000000" w:themeColor="text1"/>
          <w:sz w:val="28"/>
          <w:szCs w:val="28"/>
        </w:rPr>
        <w:t>h</w:t>
      </w:r>
      <w:r w:rsidR="00B63B69" w:rsidRPr="00F8218C">
        <w:rPr>
          <w:rFonts w:ascii="Times New Roman" w:hAnsi="Times New Roman"/>
          <w:color w:val="000000" w:themeColor="text1"/>
          <w:sz w:val="28"/>
          <w:szCs w:val="28"/>
        </w:rPr>
        <w:t>ristina</w:t>
      </w:r>
      <w:proofErr w:type="spellEnd"/>
      <w:r w:rsidR="00F8218C" w:rsidRPr="00F821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57FDA6" w14:textId="1F0183D2" w:rsidR="00407874" w:rsidRPr="00F8218C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ocazionate cu vânzarea terenului vor fi suportate de cumpărător</w:t>
      </w:r>
      <w:r w:rsidR="007D7F61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</w:t>
      </w:r>
      <w:r w:rsidR="00213EC2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22"/>
    <w:p w14:paraId="67D3F704" w14:textId="5A96CB02" w:rsidR="00487981" w:rsidRPr="00F8218C" w:rsidRDefault="00A205FC" w:rsidP="00D22701">
      <w:pPr>
        <w:tabs>
          <w:tab w:val="left" w:pos="1134"/>
        </w:tabs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8218C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B350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F8218C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8218C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23" w:name="_Hlk480283508"/>
      <w:bookmarkStart w:id="24" w:name="_Hlk501015475"/>
      <w:r w:rsidR="003372D5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5" w:name="_Hlk85452894"/>
      <w:r w:rsidR="003372D5" w:rsidRPr="00F8218C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F8218C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218C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35.552 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>lei</w:t>
      </w:r>
      <w:r w:rsidR="004D2F74" w:rsidRPr="004D2F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6" w:name="_Hlk98323737"/>
      <w:r w:rsidR="004D2F7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pentru vânzarea </w:t>
      </w:r>
      <w:r w:rsidR="004D2F74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terenului în suprafață                                   </w:t>
      </w:r>
      <w:r w:rsidR="004D2F74" w:rsidRPr="00A67AE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4D2F74">
        <w:rPr>
          <w:rFonts w:ascii="Times New Roman" w:hAnsi="Times New Roman"/>
          <w:color w:val="000000" w:themeColor="text1"/>
          <w:sz w:val="28"/>
          <w:szCs w:val="28"/>
        </w:rPr>
        <w:t xml:space="preserve"> 352 mp</w:t>
      </w:r>
      <w:r w:rsidR="004D2F74" w:rsidRPr="004D2F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D2F74" w:rsidRPr="00F8218C">
        <w:rPr>
          <w:rFonts w:ascii="Times New Roman" w:hAnsi="Times New Roman"/>
          <w:bCs/>
          <w:color w:val="000000" w:themeColor="text1"/>
          <w:sz w:val="28"/>
          <w:szCs w:val="28"/>
        </w:rPr>
        <w:t>cu categoria de folosință „curți construcții”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calculat conform </w:t>
      </w:r>
      <w:r w:rsidR="004D2F7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prețurilor prevăzute în </w:t>
      </w:r>
      <w:r w:rsidR="004D2F74">
        <w:rPr>
          <w:rFonts w:ascii="Times New Roman" w:hAnsi="Times New Roman"/>
          <w:bCs/>
          <w:color w:val="000000" w:themeColor="text1"/>
          <w:sz w:val="28"/>
          <w:szCs w:val="28"/>
        </w:rPr>
        <w:t>r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>aportul de evaluare terenuri, care constituite Anexa 1 la</w:t>
      </w:r>
      <w:r w:rsidR="00F8218C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</w:t>
      </w:r>
      <w:r w:rsidR="00D22701" w:rsidRPr="00F8218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HCL nr. 53/25.02.2021</w:t>
      </w:r>
      <w:r w:rsidR="004D2F7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62750BC" w14:textId="0213E294" w:rsidR="004E4BA6" w:rsidRPr="00F8218C" w:rsidRDefault="00D22701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_Hlk34229831"/>
      <w:bookmarkEnd w:id="23"/>
      <w:bookmarkEnd w:id="24"/>
      <w:bookmarkEnd w:id="25"/>
      <w:bookmarkEnd w:id="26"/>
      <w:r w:rsidRPr="00F8218C">
        <w:rPr>
          <w:rFonts w:ascii="Times New Roman" w:hAnsi="Times New Roman"/>
          <w:b/>
          <w:color w:val="000000" w:themeColor="text1"/>
          <w:sz w:val="28"/>
          <w:szCs w:val="28"/>
        </w:rPr>
        <w:t>A</w:t>
      </w:r>
      <w:r w:rsidR="00A205FC" w:rsidRPr="00F8218C">
        <w:rPr>
          <w:rFonts w:ascii="Times New Roman" w:hAnsi="Times New Roman"/>
          <w:b/>
          <w:color w:val="000000" w:themeColor="text1"/>
          <w:sz w:val="28"/>
          <w:szCs w:val="28"/>
        </w:rPr>
        <w:t>rt.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3962" w:rsidRPr="00F8218C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F44AC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Cu ducerea la îndeplinire a prezentei se încredințează </w:t>
      </w:r>
      <w:r w:rsidR="000F2387" w:rsidRPr="00F8218C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314BDE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F8218C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CC2094" w:rsidRPr="00F8218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E4BA6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2094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domnul </w:t>
      </w:r>
      <w:r w:rsidR="007B3B04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Stan Gheorghe</w:t>
      </w:r>
      <w:r w:rsidR="00314BDE">
        <w:rPr>
          <w:rFonts w:ascii="Times New Roman" w:hAnsi="Times New Roman"/>
          <w:color w:val="000000" w:themeColor="text1"/>
          <w:sz w:val="28"/>
          <w:szCs w:val="28"/>
          <w:lang w:eastAsia="ro-RO"/>
        </w:rPr>
        <w:t>,</w:t>
      </w:r>
      <w:r w:rsidR="007B3B04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E4BA6" w:rsidRPr="00F8218C">
        <w:rPr>
          <w:rFonts w:ascii="Times New Roman" w:hAnsi="Times New Roman"/>
          <w:color w:val="000000" w:themeColor="text1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39CCD4FE" w:rsidR="00FD52D3" w:rsidRPr="00F8218C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218C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3962" w:rsidRPr="00F8218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B350B8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Prezenta hotărâre se comunică, prin intermediul </w:t>
      </w:r>
      <w:r w:rsidR="00983962"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>S</w:t>
      </w:r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ecretarului </w:t>
      </w:r>
      <w:r w:rsidR="00314BDE">
        <w:rPr>
          <w:rFonts w:ascii="Times New Roman" w:hAnsi="Times New Roman"/>
          <w:noProof/>
          <w:color w:val="000000" w:themeColor="text1"/>
          <w:sz w:val="28"/>
          <w:szCs w:val="28"/>
        </w:rPr>
        <w:t>G</w:t>
      </w:r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>eneral</w:t>
      </w:r>
      <w:r w:rsidR="00F2659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al </w:t>
      </w:r>
      <w:r w:rsidR="00314BDE">
        <w:rPr>
          <w:rFonts w:ascii="Times New Roman" w:hAnsi="Times New Roman"/>
          <w:noProof/>
          <w:color w:val="000000" w:themeColor="text1"/>
          <w:sz w:val="28"/>
          <w:szCs w:val="28"/>
        </w:rPr>
        <w:t>M</w:t>
      </w:r>
      <w:r w:rsidR="00F26591">
        <w:rPr>
          <w:rFonts w:ascii="Times New Roman" w:hAnsi="Times New Roman"/>
          <w:noProof/>
          <w:color w:val="000000" w:themeColor="text1"/>
          <w:sz w:val="28"/>
          <w:szCs w:val="28"/>
        </w:rPr>
        <w:t>unicipiului Satu Mare</w:t>
      </w:r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, în termenul prevăzut de lege, Primarului </w:t>
      </w:r>
      <w:r w:rsidR="00314BDE">
        <w:rPr>
          <w:rFonts w:ascii="Times New Roman" w:hAnsi="Times New Roman"/>
          <w:noProof/>
          <w:color w:val="000000" w:themeColor="text1"/>
          <w:sz w:val="28"/>
          <w:szCs w:val="28"/>
        </w:rPr>
        <w:t>M</w:t>
      </w:r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unicipiului Satu Mare, </w:t>
      </w:r>
      <w:bookmarkStart w:id="28" w:name="_Hlk95999200"/>
      <w:r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>Instituţiei Prefectului - Judeţul Satu Mare</w:t>
      </w:r>
      <w:bookmarkEnd w:id="28"/>
      <w:r w:rsidR="00F8218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14BDE" w:rsidRPr="00F8218C">
        <w:rPr>
          <w:rFonts w:ascii="Times New Roman" w:hAnsi="Times New Roman"/>
          <w:color w:val="000000" w:themeColor="text1"/>
          <w:sz w:val="28"/>
          <w:szCs w:val="28"/>
        </w:rPr>
        <w:t>Viceprimarul</w:t>
      </w:r>
      <w:r w:rsidR="00314BDE">
        <w:rPr>
          <w:rFonts w:ascii="Times New Roman" w:hAnsi="Times New Roman"/>
          <w:color w:val="000000" w:themeColor="text1"/>
          <w:sz w:val="28"/>
          <w:szCs w:val="28"/>
        </w:rPr>
        <w:t>ui</w:t>
      </w:r>
      <w:r w:rsidR="00314BDE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4BDE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314BDE" w:rsidRPr="00F8218C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Mare, domnul </w:t>
      </w:r>
      <w:r w:rsidR="00314BDE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Stan Gheorghe</w:t>
      </w:r>
      <w:r w:rsidR="00314BDE">
        <w:rPr>
          <w:rFonts w:ascii="Times New Roman" w:hAnsi="Times New Roman"/>
          <w:color w:val="000000" w:themeColor="text1"/>
          <w:sz w:val="28"/>
          <w:szCs w:val="28"/>
          <w:lang w:eastAsia="ro-RO"/>
        </w:rPr>
        <w:t>,</w:t>
      </w:r>
      <w:r w:rsidR="00314BDE"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E4EA7" w:rsidRPr="00F8218C">
        <w:rPr>
          <w:rFonts w:ascii="Times New Roman" w:hAnsi="Times New Roman"/>
          <w:noProof/>
          <w:color w:val="000000" w:themeColor="text1"/>
          <w:sz w:val="28"/>
          <w:szCs w:val="28"/>
        </w:rPr>
        <w:t>Serviciului Patrimoniu Concesionări Închirieri</w:t>
      </w:r>
      <w:r w:rsidR="00F8218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și petentei</w:t>
      </w:r>
      <w:r w:rsidR="008936B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8936B1" w:rsidRPr="008936B1">
        <w:rPr>
          <w:rFonts w:ascii="Times New Roman" w:hAnsi="Times New Roman"/>
          <w:noProof/>
          <w:color w:val="000000" w:themeColor="text1"/>
          <w:sz w:val="28"/>
          <w:szCs w:val="28"/>
        </w:rPr>
        <w:t>Meyer Christina</w:t>
      </w:r>
      <w:r w:rsidR="0078204A" w:rsidRPr="00F821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318EE4" w14:textId="0DB28350" w:rsidR="001A12CD" w:rsidRPr="00E65F8E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color w:val="FF0000"/>
          <w:sz w:val="28"/>
          <w:szCs w:val="28"/>
          <w:lang w:eastAsia="ro-RO"/>
        </w:rPr>
      </w:pPr>
    </w:p>
    <w:p w14:paraId="6FE41944" w14:textId="77777777" w:rsidR="00314BDE" w:rsidRPr="000F654E" w:rsidRDefault="00314BDE" w:rsidP="00314B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        Contrasemnează</w:t>
      </w:r>
    </w:p>
    <w:p w14:paraId="1CAA453C" w14:textId="77777777" w:rsidR="00314BDE" w:rsidRPr="000F654E" w:rsidRDefault="00314BDE" w:rsidP="00314BDE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proofErr w:type="spellStart"/>
      <w:r w:rsidRPr="000F654E">
        <w:rPr>
          <w:rFonts w:ascii="Times New Roman" w:hAnsi="Times New Roman"/>
          <w:b/>
          <w:bCs/>
          <w:sz w:val="28"/>
          <w:szCs w:val="28"/>
        </w:rPr>
        <w:t>Szejke</w:t>
      </w:r>
      <w:proofErr w:type="spellEnd"/>
      <w:r w:rsidRPr="000F654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F654E">
        <w:rPr>
          <w:rFonts w:ascii="Times New Roman" w:hAnsi="Times New Roman"/>
          <w:b/>
          <w:bCs/>
          <w:sz w:val="28"/>
          <w:szCs w:val="28"/>
        </w:rPr>
        <w:t>Ottilia</w:t>
      </w:r>
      <w:proofErr w:type="spellEnd"/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Secretar general,</w:t>
      </w:r>
    </w:p>
    <w:p w14:paraId="4B2EC844" w14:textId="77777777" w:rsidR="00314BDE" w:rsidRPr="000F654E" w:rsidRDefault="00314BDE" w:rsidP="00314BDE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Mihaela Maria Racolța</w:t>
      </w:r>
    </w:p>
    <w:p w14:paraId="5CC5BEC1" w14:textId="77777777" w:rsidR="00314BDE" w:rsidRDefault="00314BDE" w:rsidP="00314BD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2933DB17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4568C730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5FAE615D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3FDA2053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0F654E">
        <w:rPr>
          <w:rFonts w:ascii="Times New Roman" w:hAnsi="Times New Roman"/>
          <w:sz w:val="16"/>
          <w:szCs w:val="16"/>
        </w:rPr>
        <w:t>Prezenta hotărâre a fost adoptată cu respectarea prevederilor art. 139 alin.</w:t>
      </w:r>
      <w:r>
        <w:rPr>
          <w:rFonts w:ascii="Times New Roman" w:hAnsi="Times New Roman"/>
          <w:sz w:val="16"/>
          <w:szCs w:val="16"/>
        </w:rPr>
        <w:t xml:space="preserve"> </w:t>
      </w:r>
      <w:r w:rsidRPr="000F654E">
        <w:rPr>
          <w:rFonts w:ascii="Times New Roman" w:hAnsi="Times New Roman"/>
          <w:sz w:val="16"/>
          <w:szCs w:val="16"/>
        </w:rPr>
        <w:t>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314BDE" w:rsidRPr="000F654E" w14:paraId="4BBBD246" w14:textId="77777777" w:rsidTr="00A65D8D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ED71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Total consilieri în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funcţie</w:t>
            </w:r>
            <w:proofErr w:type="spellEnd"/>
            <w:r w:rsidRPr="000F654E">
              <w:rPr>
                <w:rFonts w:ascii="Times New Roman" w:hAnsi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C0FF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314BDE" w:rsidRPr="000F654E" w14:paraId="676D22EC" w14:textId="77777777" w:rsidTr="00A65D8D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A6E3" w14:textId="77777777" w:rsidR="00314BDE" w:rsidRPr="000F654E" w:rsidRDefault="00314BDE" w:rsidP="00A65D8D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C0A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14BDE" w:rsidRPr="000F654E" w14:paraId="3F2DD812" w14:textId="77777777" w:rsidTr="00A65D8D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906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D98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14BDE" w:rsidRPr="000F654E" w14:paraId="7F097BCF" w14:textId="77777777" w:rsidTr="00A65D8D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FAF0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9F34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14BDE" w:rsidRPr="000F654E" w14:paraId="61711055" w14:textId="77777777" w:rsidTr="00A65D8D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9FF3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E88D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4BDE" w:rsidRPr="000F654E" w14:paraId="0A9A69F1" w14:textId="77777777" w:rsidTr="00A65D8D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860A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1376" w14:textId="77777777" w:rsidR="00314BDE" w:rsidRPr="000F654E" w:rsidRDefault="00314BDE" w:rsidP="00A65D8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60DEEE62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36C0967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2B1B286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61A8D0E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0F654E">
        <w:rPr>
          <w:rFonts w:ascii="Times New Roman" w:hAnsi="Times New Roman"/>
          <w:sz w:val="18"/>
          <w:szCs w:val="18"/>
        </w:rPr>
        <w:t xml:space="preserve">                   </w:t>
      </w:r>
    </w:p>
    <w:p w14:paraId="33A22BC7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F763507" w14:textId="77777777" w:rsidR="00314BDE" w:rsidRPr="000F654E" w:rsidRDefault="00314BDE" w:rsidP="00314BDE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4DD2F2D" w14:textId="77777777" w:rsidR="00314BDE" w:rsidRPr="000F654E" w:rsidRDefault="00314BDE" w:rsidP="00314BDE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54679EE6" w14:textId="77777777" w:rsidR="00314BDE" w:rsidRPr="000F654E" w:rsidRDefault="00314BDE" w:rsidP="00314BDE">
      <w:pPr>
        <w:rPr>
          <w:rFonts w:ascii="Times New Roman" w:hAnsi="Times New Roman"/>
          <w:sz w:val="18"/>
          <w:szCs w:val="18"/>
        </w:rPr>
      </w:pPr>
    </w:p>
    <w:p w14:paraId="2647B752" w14:textId="77777777" w:rsidR="00314BDE" w:rsidRPr="000F654E" w:rsidRDefault="00314BDE" w:rsidP="00314BDE">
      <w:pPr>
        <w:rPr>
          <w:rFonts w:ascii="Times New Roman" w:hAnsi="Times New Roman"/>
          <w:b/>
          <w:sz w:val="28"/>
          <w:szCs w:val="28"/>
        </w:rPr>
      </w:pPr>
      <w:r w:rsidRPr="000F654E">
        <w:rPr>
          <w:rFonts w:ascii="Times New Roman" w:hAnsi="Times New Roman"/>
          <w:sz w:val="18"/>
          <w:szCs w:val="18"/>
        </w:rPr>
        <w:t>Redactat în 6 exemplare originale</w:t>
      </w:r>
    </w:p>
    <w:p w14:paraId="28508F7F" w14:textId="77777777" w:rsidR="00314BDE" w:rsidRDefault="00314BDE" w:rsidP="00314BDE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359DB249" w14:textId="77777777" w:rsidR="00314BDE" w:rsidRPr="008F7533" w:rsidRDefault="00314BDE" w:rsidP="00314BDE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bookmarkEnd w:id="27"/>
    <w:p w14:paraId="6724C53C" w14:textId="3BA4D83E" w:rsidR="009F6276" w:rsidRDefault="009F6276" w:rsidP="00314BDE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sectPr w:rsidR="009F6276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D72D" w14:textId="77777777" w:rsidR="00942C8D" w:rsidRDefault="00942C8D" w:rsidP="00A205FC">
      <w:r>
        <w:separator/>
      </w:r>
    </w:p>
  </w:endnote>
  <w:endnote w:type="continuationSeparator" w:id="0">
    <w:p w14:paraId="5D06E1D5" w14:textId="77777777" w:rsidR="00942C8D" w:rsidRDefault="00942C8D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6E58" w14:textId="77777777" w:rsidR="00942C8D" w:rsidRDefault="00942C8D" w:rsidP="00A205FC">
      <w:r>
        <w:separator/>
      </w:r>
    </w:p>
  </w:footnote>
  <w:footnote w:type="continuationSeparator" w:id="0">
    <w:p w14:paraId="30740E29" w14:textId="77777777" w:rsidR="00942C8D" w:rsidRDefault="00942C8D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320"/>
    <w:rsid w:val="00000432"/>
    <w:rsid w:val="0001056A"/>
    <w:rsid w:val="000137B5"/>
    <w:rsid w:val="000205AA"/>
    <w:rsid w:val="000375B9"/>
    <w:rsid w:val="00042DFC"/>
    <w:rsid w:val="000611CB"/>
    <w:rsid w:val="000665C8"/>
    <w:rsid w:val="00073CE7"/>
    <w:rsid w:val="00092C39"/>
    <w:rsid w:val="000966F4"/>
    <w:rsid w:val="000A665C"/>
    <w:rsid w:val="000B7049"/>
    <w:rsid w:val="000B7944"/>
    <w:rsid w:val="000D0128"/>
    <w:rsid w:val="000D445E"/>
    <w:rsid w:val="000E068F"/>
    <w:rsid w:val="000F1F93"/>
    <w:rsid w:val="000F2387"/>
    <w:rsid w:val="00117B7F"/>
    <w:rsid w:val="0012154C"/>
    <w:rsid w:val="00126AD1"/>
    <w:rsid w:val="001465C7"/>
    <w:rsid w:val="00150181"/>
    <w:rsid w:val="001534B7"/>
    <w:rsid w:val="001628DA"/>
    <w:rsid w:val="001657EB"/>
    <w:rsid w:val="0017487C"/>
    <w:rsid w:val="0017522A"/>
    <w:rsid w:val="00180166"/>
    <w:rsid w:val="001807A5"/>
    <w:rsid w:val="00181C1D"/>
    <w:rsid w:val="001830C3"/>
    <w:rsid w:val="00187376"/>
    <w:rsid w:val="001A12CD"/>
    <w:rsid w:val="001E2713"/>
    <w:rsid w:val="001F1144"/>
    <w:rsid w:val="00205A8D"/>
    <w:rsid w:val="00206B1C"/>
    <w:rsid w:val="00213EC2"/>
    <w:rsid w:val="00214C1A"/>
    <w:rsid w:val="00220A3C"/>
    <w:rsid w:val="00222131"/>
    <w:rsid w:val="002272A6"/>
    <w:rsid w:val="0024050B"/>
    <w:rsid w:val="00243725"/>
    <w:rsid w:val="00253B50"/>
    <w:rsid w:val="00273D55"/>
    <w:rsid w:val="00277C26"/>
    <w:rsid w:val="00286E58"/>
    <w:rsid w:val="002946DF"/>
    <w:rsid w:val="00294F33"/>
    <w:rsid w:val="002B5B8B"/>
    <w:rsid w:val="002C0366"/>
    <w:rsid w:val="002C5E80"/>
    <w:rsid w:val="002C69FD"/>
    <w:rsid w:val="002D3929"/>
    <w:rsid w:val="002E73E2"/>
    <w:rsid w:val="002F44AC"/>
    <w:rsid w:val="002F47DF"/>
    <w:rsid w:val="002F546D"/>
    <w:rsid w:val="002F5C82"/>
    <w:rsid w:val="00302378"/>
    <w:rsid w:val="00314BDE"/>
    <w:rsid w:val="00322BD0"/>
    <w:rsid w:val="00324A50"/>
    <w:rsid w:val="003372D5"/>
    <w:rsid w:val="003372F9"/>
    <w:rsid w:val="0034337F"/>
    <w:rsid w:val="00347192"/>
    <w:rsid w:val="00360DFD"/>
    <w:rsid w:val="003667E7"/>
    <w:rsid w:val="00391509"/>
    <w:rsid w:val="003B536D"/>
    <w:rsid w:val="003C463A"/>
    <w:rsid w:val="003F2D01"/>
    <w:rsid w:val="003F715C"/>
    <w:rsid w:val="00405160"/>
    <w:rsid w:val="00406D6B"/>
    <w:rsid w:val="00407874"/>
    <w:rsid w:val="0041452A"/>
    <w:rsid w:val="00422438"/>
    <w:rsid w:val="00430E08"/>
    <w:rsid w:val="004402A5"/>
    <w:rsid w:val="0045450A"/>
    <w:rsid w:val="00462B3F"/>
    <w:rsid w:val="0047018A"/>
    <w:rsid w:val="00486DC8"/>
    <w:rsid w:val="00487981"/>
    <w:rsid w:val="00490D40"/>
    <w:rsid w:val="00492C64"/>
    <w:rsid w:val="004933CA"/>
    <w:rsid w:val="00493483"/>
    <w:rsid w:val="00493DD7"/>
    <w:rsid w:val="004B48B4"/>
    <w:rsid w:val="004C036E"/>
    <w:rsid w:val="004C3248"/>
    <w:rsid w:val="004D2F74"/>
    <w:rsid w:val="004E4BA6"/>
    <w:rsid w:val="004E7158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3E69"/>
    <w:rsid w:val="00545C14"/>
    <w:rsid w:val="00547838"/>
    <w:rsid w:val="00565ECF"/>
    <w:rsid w:val="00585F1C"/>
    <w:rsid w:val="005C6C08"/>
    <w:rsid w:val="00602B43"/>
    <w:rsid w:val="00603B1F"/>
    <w:rsid w:val="00632605"/>
    <w:rsid w:val="0063527A"/>
    <w:rsid w:val="00636E11"/>
    <w:rsid w:val="006439B2"/>
    <w:rsid w:val="00645E45"/>
    <w:rsid w:val="00656801"/>
    <w:rsid w:val="00670BF0"/>
    <w:rsid w:val="00683D85"/>
    <w:rsid w:val="00684027"/>
    <w:rsid w:val="00690A7F"/>
    <w:rsid w:val="006946AF"/>
    <w:rsid w:val="006C1837"/>
    <w:rsid w:val="006C4883"/>
    <w:rsid w:val="006E7908"/>
    <w:rsid w:val="006F074A"/>
    <w:rsid w:val="006F1D0C"/>
    <w:rsid w:val="007511A8"/>
    <w:rsid w:val="0076073B"/>
    <w:rsid w:val="00772437"/>
    <w:rsid w:val="0077464F"/>
    <w:rsid w:val="0078204A"/>
    <w:rsid w:val="007A5179"/>
    <w:rsid w:val="007B03BD"/>
    <w:rsid w:val="007B1267"/>
    <w:rsid w:val="007B3B04"/>
    <w:rsid w:val="007B5161"/>
    <w:rsid w:val="007D6DBD"/>
    <w:rsid w:val="007D7F61"/>
    <w:rsid w:val="007E38AF"/>
    <w:rsid w:val="007E5709"/>
    <w:rsid w:val="007E5F6C"/>
    <w:rsid w:val="007F70A6"/>
    <w:rsid w:val="00804438"/>
    <w:rsid w:val="00820358"/>
    <w:rsid w:val="0083191F"/>
    <w:rsid w:val="008439A0"/>
    <w:rsid w:val="00843AE6"/>
    <w:rsid w:val="0085174C"/>
    <w:rsid w:val="00855A90"/>
    <w:rsid w:val="0086022F"/>
    <w:rsid w:val="008665B1"/>
    <w:rsid w:val="00866666"/>
    <w:rsid w:val="0087016A"/>
    <w:rsid w:val="00871CC6"/>
    <w:rsid w:val="0087431B"/>
    <w:rsid w:val="00876172"/>
    <w:rsid w:val="008771D4"/>
    <w:rsid w:val="0088476C"/>
    <w:rsid w:val="0089114E"/>
    <w:rsid w:val="008935E3"/>
    <w:rsid w:val="008936B1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361D4"/>
    <w:rsid w:val="00942C8D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C2AA7"/>
    <w:rsid w:val="009C2E0F"/>
    <w:rsid w:val="009C5567"/>
    <w:rsid w:val="009D0A4B"/>
    <w:rsid w:val="009E197F"/>
    <w:rsid w:val="009E2C97"/>
    <w:rsid w:val="009F6276"/>
    <w:rsid w:val="00A205FC"/>
    <w:rsid w:val="00A22080"/>
    <w:rsid w:val="00A34BF2"/>
    <w:rsid w:val="00A41785"/>
    <w:rsid w:val="00A43A2A"/>
    <w:rsid w:val="00A43B16"/>
    <w:rsid w:val="00A55398"/>
    <w:rsid w:val="00A64E37"/>
    <w:rsid w:val="00A6537E"/>
    <w:rsid w:val="00A67664"/>
    <w:rsid w:val="00A77884"/>
    <w:rsid w:val="00A822D8"/>
    <w:rsid w:val="00A85FB3"/>
    <w:rsid w:val="00A90EDE"/>
    <w:rsid w:val="00AA5B42"/>
    <w:rsid w:val="00AC7986"/>
    <w:rsid w:val="00AD0A34"/>
    <w:rsid w:val="00AE4781"/>
    <w:rsid w:val="00AE52C0"/>
    <w:rsid w:val="00AE671E"/>
    <w:rsid w:val="00AF13B0"/>
    <w:rsid w:val="00B07E04"/>
    <w:rsid w:val="00B10EC9"/>
    <w:rsid w:val="00B177E0"/>
    <w:rsid w:val="00B22F1E"/>
    <w:rsid w:val="00B25F06"/>
    <w:rsid w:val="00B350B8"/>
    <w:rsid w:val="00B43E47"/>
    <w:rsid w:val="00B63B69"/>
    <w:rsid w:val="00B65694"/>
    <w:rsid w:val="00B6784A"/>
    <w:rsid w:val="00B75023"/>
    <w:rsid w:val="00B77B78"/>
    <w:rsid w:val="00B85571"/>
    <w:rsid w:val="00B93270"/>
    <w:rsid w:val="00B94EBB"/>
    <w:rsid w:val="00BB1EF0"/>
    <w:rsid w:val="00BC3DF9"/>
    <w:rsid w:val="00BC4858"/>
    <w:rsid w:val="00BD1DF9"/>
    <w:rsid w:val="00BE2801"/>
    <w:rsid w:val="00BE4EA7"/>
    <w:rsid w:val="00BE53E2"/>
    <w:rsid w:val="00BF4447"/>
    <w:rsid w:val="00C01987"/>
    <w:rsid w:val="00C01A23"/>
    <w:rsid w:val="00C16C35"/>
    <w:rsid w:val="00C217B5"/>
    <w:rsid w:val="00C22660"/>
    <w:rsid w:val="00C35D87"/>
    <w:rsid w:val="00C508C0"/>
    <w:rsid w:val="00C56668"/>
    <w:rsid w:val="00CA06F3"/>
    <w:rsid w:val="00CA0C4F"/>
    <w:rsid w:val="00CA235A"/>
    <w:rsid w:val="00CB3562"/>
    <w:rsid w:val="00CB6DB1"/>
    <w:rsid w:val="00CC2094"/>
    <w:rsid w:val="00CE3215"/>
    <w:rsid w:val="00CF2A76"/>
    <w:rsid w:val="00D0114B"/>
    <w:rsid w:val="00D142C3"/>
    <w:rsid w:val="00D22701"/>
    <w:rsid w:val="00D31BCF"/>
    <w:rsid w:val="00D4448C"/>
    <w:rsid w:val="00D5501A"/>
    <w:rsid w:val="00D55D68"/>
    <w:rsid w:val="00D63A9F"/>
    <w:rsid w:val="00D647FF"/>
    <w:rsid w:val="00D70FF1"/>
    <w:rsid w:val="00D71A8C"/>
    <w:rsid w:val="00D71AFF"/>
    <w:rsid w:val="00D744D1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D004E"/>
    <w:rsid w:val="00DD1859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65F8E"/>
    <w:rsid w:val="00E737CD"/>
    <w:rsid w:val="00E77391"/>
    <w:rsid w:val="00E8284A"/>
    <w:rsid w:val="00E82ED9"/>
    <w:rsid w:val="00EA7FF5"/>
    <w:rsid w:val="00EB1A64"/>
    <w:rsid w:val="00EB3164"/>
    <w:rsid w:val="00EB3E0C"/>
    <w:rsid w:val="00EB45A5"/>
    <w:rsid w:val="00EB6933"/>
    <w:rsid w:val="00EC50A9"/>
    <w:rsid w:val="00EE1C28"/>
    <w:rsid w:val="00EE548E"/>
    <w:rsid w:val="00EF16C6"/>
    <w:rsid w:val="00EF2A8E"/>
    <w:rsid w:val="00EF36F9"/>
    <w:rsid w:val="00F10D24"/>
    <w:rsid w:val="00F11DBF"/>
    <w:rsid w:val="00F26380"/>
    <w:rsid w:val="00F26591"/>
    <w:rsid w:val="00F27AC3"/>
    <w:rsid w:val="00F311C7"/>
    <w:rsid w:val="00F53380"/>
    <w:rsid w:val="00F625D4"/>
    <w:rsid w:val="00F72199"/>
    <w:rsid w:val="00F77204"/>
    <w:rsid w:val="00F82072"/>
    <w:rsid w:val="00F8218C"/>
    <w:rsid w:val="00F97591"/>
    <w:rsid w:val="00FA65ED"/>
    <w:rsid w:val="00FB0F6A"/>
    <w:rsid w:val="00FB34DE"/>
    <w:rsid w:val="00FB4244"/>
    <w:rsid w:val="00FB6713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8E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95</cp:revision>
  <cp:lastPrinted>2022-03-02T10:32:00Z</cp:lastPrinted>
  <dcterms:created xsi:type="dcterms:W3CDTF">2021-11-19T07:27:00Z</dcterms:created>
  <dcterms:modified xsi:type="dcterms:W3CDTF">2022-04-04T12:45:00Z</dcterms:modified>
</cp:coreProperties>
</file>