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83B4" w14:textId="48D6625D" w:rsidR="00212DD1" w:rsidRDefault="00212DD1" w:rsidP="00A723C5">
      <w:pPr>
        <w:rPr>
          <w:sz w:val="16"/>
          <w:szCs w:val="16"/>
          <w:lang w:val="ro-RO"/>
        </w:rPr>
      </w:pPr>
    </w:p>
    <w:p w14:paraId="266B63CA" w14:textId="12277C5C" w:rsidR="00212DD1" w:rsidRPr="009C2221" w:rsidRDefault="00212DD1" w:rsidP="00212DD1">
      <w:pPr>
        <w:rPr>
          <w:sz w:val="24"/>
          <w:szCs w:val="24"/>
          <w:lang w:val="ro-RO"/>
        </w:rPr>
      </w:pPr>
      <w:r w:rsidRPr="009C2221">
        <w:rPr>
          <w:sz w:val="24"/>
          <w:szCs w:val="24"/>
          <w:lang w:val="ro-RO"/>
        </w:rPr>
        <w:t xml:space="preserve">Anexa nr. 1 </w:t>
      </w:r>
      <w:r w:rsidR="0022756A">
        <w:rPr>
          <w:sz w:val="24"/>
          <w:szCs w:val="24"/>
          <w:lang w:val="ro-RO"/>
        </w:rPr>
        <w:t>la H.C.L. nr. 138/28.04.2022</w:t>
      </w:r>
    </w:p>
    <w:p w14:paraId="00DFF4E2" w14:textId="294DDA49" w:rsidR="00212DD1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9C2221" w:rsidRDefault="009C2221" w:rsidP="00212DD1">
      <w:pPr>
        <w:rPr>
          <w:b/>
          <w:bCs/>
          <w:sz w:val="24"/>
          <w:szCs w:val="24"/>
          <w:lang w:val="ro-RO"/>
        </w:rPr>
      </w:pPr>
    </w:p>
    <w:p w14:paraId="75C0AED9" w14:textId="77777777" w:rsidR="009C2221" w:rsidRDefault="009C2221" w:rsidP="009C2221">
      <w:pPr>
        <w:jc w:val="center"/>
        <w:rPr>
          <w:sz w:val="24"/>
          <w:szCs w:val="24"/>
          <w:lang w:val="ro-RO"/>
        </w:rPr>
      </w:pPr>
    </w:p>
    <w:p w14:paraId="3F3466B6" w14:textId="77777777" w:rsidR="009C2221" w:rsidRDefault="009C2221" w:rsidP="009C2221">
      <w:pPr>
        <w:jc w:val="center"/>
        <w:rPr>
          <w:sz w:val="24"/>
          <w:szCs w:val="24"/>
          <w:lang w:val="ro-RO"/>
        </w:rPr>
      </w:pPr>
    </w:p>
    <w:p w14:paraId="039A4E4A" w14:textId="6078EE43" w:rsidR="009C2221" w:rsidRPr="009C2221" w:rsidRDefault="009C2221" w:rsidP="009C2221">
      <w:pPr>
        <w:jc w:val="center"/>
        <w:rPr>
          <w:b/>
          <w:bCs/>
          <w:noProof/>
          <w:sz w:val="24"/>
          <w:szCs w:val="24"/>
          <w:lang w:val="en-US" w:bidi="en-US"/>
        </w:rPr>
      </w:pPr>
      <w:r>
        <w:rPr>
          <w:sz w:val="24"/>
          <w:szCs w:val="24"/>
          <w:lang w:val="ro-RO"/>
        </w:rPr>
        <w:t xml:space="preserve">Obiectiv de investiție: </w:t>
      </w:r>
      <w:r w:rsidRPr="009C2221">
        <w:rPr>
          <w:b/>
          <w:bCs/>
          <w:noProof/>
          <w:sz w:val="24"/>
          <w:szCs w:val="24"/>
          <w:lang w:val="ro-RO" w:bidi="en-US"/>
        </w:rPr>
        <w:t>,,Modernizarea și extinderea traseului pietonal și velo în Centrul Nou din municipiul Satu Mare</w:t>
      </w:r>
      <w:r w:rsidRPr="009C2221">
        <w:rPr>
          <w:b/>
          <w:bCs/>
          <w:noProof/>
          <w:sz w:val="24"/>
          <w:szCs w:val="24"/>
          <w:lang w:val="en-US" w:bidi="en-US"/>
        </w:rPr>
        <w:t>”</w:t>
      </w:r>
    </w:p>
    <w:p w14:paraId="2D3DD3FC" w14:textId="51BA309E" w:rsidR="00212DD1" w:rsidRPr="009C2221" w:rsidRDefault="00212DD1" w:rsidP="009C2221">
      <w:pPr>
        <w:jc w:val="center"/>
        <w:rPr>
          <w:sz w:val="24"/>
          <w:szCs w:val="24"/>
          <w:lang w:val="ro-RO"/>
        </w:rPr>
      </w:pPr>
    </w:p>
    <w:p w14:paraId="37FA3F4B" w14:textId="5A6DEEEF" w:rsidR="00212DD1" w:rsidRDefault="00212DD1" w:rsidP="00212DD1">
      <w:pPr>
        <w:pStyle w:val="Default"/>
        <w:rPr>
          <w:lang w:val="ro-RO"/>
        </w:rPr>
      </w:pPr>
    </w:p>
    <w:p w14:paraId="3E27966D" w14:textId="77777777" w:rsidR="009C2221" w:rsidRDefault="009C2221" w:rsidP="00212DD1">
      <w:pPr>
        <w:pStyle w:val="Default"/>
        <w:rPr>
          <w:lang w:val="ro-RO"/>
        </w:rPr>
      </w:pPr>
    </w:p>
    <w:p w14:paraId="467420AA" w14:textId="0DC79EE6" w:rsidR="009C2221" w:rsidRPr="009C2221" w:rsidRDefault="009C2221" w:rsidP="00212DD1">
      <w:pPr>
        <w:pStyle w:val="Default"/>
        <w:rPr>
          <w:lang w:val="ro-RO"/>
        </w:rPr>
      </w:pPr>
      <w:r>
        <w:rPr>
          <w:lang w:val="ro-RO"/>
        </w:rPr>
        <w:t>INDICATORII TEHNICO ECONOMICI AI OBIECTIVULUI DE INVESTIȚIE SUNT:</w:t>
      </w:r>
    </w:p>
    <w:p w14:paraId="01E7FCF1" w14:textId="77777777" w:rsidR="009C2221" w:rsidRDefault="009C2221" w:rsidP="00212DD1">
      <w:pPr>
        <w:ind w:firstLine="567"/>
        <w:jc w:val="both"/>
        <w:rPr>
          <w:sz w:val="24"/>
          <w:szCs w:val="24"/>
          <w:lang w:val="ro-RO"/>
        </w:rPr>
      </w:pPr>
    </w:p>
    <w:p w14:paraId="4034D83B" w14:textId="77777777" w:rsidR="009C2221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9C2221">
        <w:rPr>
          <w:sz w:val="24"/>
          <w:szCs w:val="24"/>
          <w:lang w:val="ro-RO"/>
        </w:rPr>
        <w:t>Valoarea totală a investiției:</w:t>
      </w:r>
      <w:r w:rsidRPr="009C2221">
        <w:rPr>
          <w:sz w:val="24"/>
          <w:szCs w:val="24"/>
          <w:lang w:val="ro-RO"/>
        </w:rPr>
        <w:tab/>
        <w:t xml:space="preserve">12.418.483,98  lei fără T.V.A.  </w:t>
      </w:r>
    </w:p>
    <w:p w14:paraId="0C3AEC6A" w14:textId="546EF834" w:rsidR="009C2221" w:rsidRPr="009C2221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9C2221">
        <w:rPr>
          <w:sz w:val="24"/>
          <w:szCs w:val="24"/>
          <w:lang w:val="ro-RO"/>
        </w:rPr>
        <w:t>din care:</w:t>
      </w:r>
    </w:p>
    <w:p w14:paraId="4B8C453F" w14:textId="77777777" w:rsidR="009C2221" w:rsidRPr="009C2221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9C2221">
        <w:rPr>
          <w:sz w:val="24"/>
          <w:szCs w:val="24"/>
          <w:lang w:val="ro-RO"/>
        </w:rPr>
        <w:t>Construcții – Montaj:</w:t>
      </w:r>
      <w:r w:rsidRPr="009C2221">
        <w:rPr>
          <w:sz w:val="24"/>
          <w:szCs w:val="24"/>
          <w:lang w:val="ro-RO"/>
        </w:rPr>
        <w:tab/>
      </w:r>
      <w:r w:rsidRPr="009C2221">
        <w:rPr>
          <w:sz w:val="24"/>
          <w:szCs w:val="24"/>
          <w:lang w:val="ro-RO"/>
        </w:rPr>
        <w:tab/>
        <w:t xml:space="preserve">  7.763.439,15 lei fără T.V.A.</w:t>
      </w:r>
    </w:p>
    <w:p w14:paraId="04B59390" w14:textId="77777777" w:rsidR="009C2221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52FCE7E1" w14:textId="13216189" w:rsidR="00212DD1" w:rsidRPr="009C2221" w:rsidRDefault="00212DD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9C2221">
        <w:rPr>
          <w:sz w:val="24"/>
          <w:szCs w:val="24"/>
          <w:lang w:val="ro-RO"/>
        </w:rPr>
        <w:t xml:space="preserve">Durata de </w:t>
      </w:r>
      <w:r w:rsidR="009C2221">
        <w:rPr>
          <w:sz w:val="24"/>
          <w:szCs w:val="24"/>
          <w:lang w:val="ro-RO"/>
        </w:rPr>
        <w:t>realizare a investiției</w:t>
      </w:r>
      <w:r w:rsidRPr="009C2221">
        <w:rPr>
          <w:sz w:val="24"/>
          <w:szCs w:val="24"/>
          <w:lang w:val="ro-RO"/>
        </w:rPr>
        <w:t xml:space="preserve">: </w:t>
      </w:r>
      <w:r w:rsidR="009C2221" w:rsidRPr="009C2221">
        <w:rPr>
          <w:sz w:val="24"/>
          <w:szCs w:val="24"/>
          <w:lang w:val="ro-RO"/>
        </w:rPr>
        <w:t>36</w:t>
      </w:r>
      <w:r w:rsidRPr="009C2221">
        <w:rPr>
          <w:b/>
          <w:bCs/>
          <w:sz w:val="24"/>
          <w:szCs w:val="24"/>
          <w:lang w:val="ro-RO"/>
        </w:rPr>
        <w:t xml:space="preserve"> </w:t>
      </w:r>
      <w:r w:rsidRPr="009C2221">
        <w:rPr>
          <w:sz w:val="24"/>
          <w:szCs w:val="24"/>
          <w:lang w:val="ro-RO"/>
        </w:rPr>
        <w:t>luni.</w:t>
      </w:r>
    </w:p>
    <w:p w14:paraId="4B5884BE" w14:textId="77777777" w:rsidR="00212DD1" w:rsidRPr="009C2221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1DE95D58" w14:textId="77777777" w:rsidR="00212DD1" w:rsidRPr="009C2221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1CAEB729" w14:textId="02A77853" w:rsidR="00212DD1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6DBFBA6D" w14:textId="6F5FE33B" w:rsidR="009C2221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4C9D341C" w14:textId="77777777" w:rsidR="009C2221" w:rsidRPr="009C2221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75B57097" w14:textId="77777777" w:rsidR="00212DD1" w:rsidRPr="009C2221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9C2221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9C2221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9C2221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9C2221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9C2221">
              <w:rPr>
                <w:sz w:val="24"/>
                <w:szCs w:val="24"/>
                <w:lang w:val="ro-RO"/>
              </w:rPr>
              <w:t>Kereskényi Gábor</w:t>
            </w:r>
          </w:p>
          <w:p w14:paraId="7D694388" w14:textId="77777777" w:rsidR="00212DD1" w:rsidRPr="009C2221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A50B22A" w14:textId="77777777" w:rsidR="00212DD1" w:rsidRPr="009C2221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9C2221">
              <w:rPr>
                <w:sz w:val="24"/>
                <w:szCs w:val="24"/>
                <w:lang w:val="ro-RO"/>
              </w:rPr>
              <w:t>Director executiv</w:t>
            </w:r>
          </w:p>
          <w:p w14:paraId="14CFD58B" w14:textId="77777777" w:rsidR="00212DD1" w:rsidRPr="009C2221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  <w:r w:rsidRPr="009C2221">
              <w:rPr>
                <w:sz w:val="24"/>
                <w:szCs w:val="24"/>
                <w:lang w:val="ro-RO"/>
              </w:rPr>
              <w:t xml:space="preserve">             Ec. Ursu Lucia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9C2221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9C2221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77777777" w:rsidR="00212DD1" w:rsidRPr="009C2221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9C2221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6CAE1388" w14:textId="77777777" w:rsidR="0022756A" w:rsidRDefault="0022756A" w:rsidP="0022756A">
      <w:pPr>
        <w:autoSpaceDE w:val="0"/>
        <w:autoSpaceDN w:val="0"/>
        <w:adjustRightInd w:val="0"/>
        <w:spacing w:after="120"/>
        <w:jc w:val="center"/>
        <w:rPr>
          <w:sz w:val="24"/>
          <w:szCs w:val="24"/>
          <w:lang w:val="ro-RO"/>
        </w:rPr>
      </w:pPr>
    </w:p>
    <w:p w14:paraId="5F1792E6" w14:textId="6D3035B9" w:rsidR="00212DD1" w:rsidRPr="0022756A" w:rsidRDefault="0022756A" w:rsidP="0022756A">
      <w:pPr>
        <w:autoSpaceDE w:val="0"/>
        <w:autoSpaceDN w:val="0"/>
        <w:adjustRightInd w:val="0"/>
        <w:spacing w:after="120"/>
        <w:ind w:firstLine="708"/>
        <w:jc w:val="both"/>
        <w:rPr>
          <w:sz w:val="24"/>
          <w:szCs w:val="24"/>
          <w:lang w:val="ro-RO"/>
        </w:rPr>
      </w:pPr>
      <w:r w:rsidRPr="0022756A">
        <w:rPr>
          <w:sz w:val="24"/>
          <w:szCs w:val="24"/>
          <w:lang w:val="ro-RO"/>
        </w:rPr>
        <w:t>Președinte de ședință,</w:t>
      </w:r>
      <w:r w:rsidRPr="0022756A">
        <w:rPr>
          <w:sz w:val="24"/>
          <w:szCs w:val="24"/>
          <w:lang w:val="ro-RO"/>
        </w:rPr>
        <w:tab/>
      </w:r>
      <w:r w:rsidRPr="0022756A">
        <w:rPr>
          <w:sz w:val="24"/>
          <w:szCs w:val="24"/>
          <w:lang w:val="ro-RO"/>
        </w:rPr>
        <w:tab/>
      </w:r>
      <w:r w:rsidRPr="0022756A">
        <w:rPr>
          <w:sz w:val="24"/>
          <w:szCs w:val="24"/>
          <w:lang w:val="ro-RO"/>
        </w:rPr>
        <w:tab/>
      </w:r>
      <w:r w:rsidRPr="0022756A">
        <w:rPr>
          <w:sz w:val="24"/>
          <w:szCs w:val="24"/>
          <w:lang w:val="ro-RO"/>
        </w:rPr>
        <w:tab/>
      </w:r>
      <w:r w:rsidRPr="0022756A">
        <w:rPr>
          <w:sz w:val="24"/>
          <w:szCs w:val="24"/>
          <w:lang w:val="ro-RO"/>
        </w:rPr>
        <w:tab/>
      </w:r>
      <w:r w:rsidRPr="0022756A">
        <w:rPr>
          <w:sz w:val="24"/>
          <w:szCs w:val="24"/>
          <w:lang w:val="ro-RO"/>
        </w:rPr>
        <w:tab/>
        <w:t>Secretar general,</w:t>
      </w:r>
    </w:p>
    <w:sectPr w:rsidR="00212DD1" w:rsidRPr="0022756A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A0CE" w14:textId="77777777" w:rsidR="00FB0C00" w:rsidRDefault="00FB0C00" w:rsidP="00DA3873">
      <w:r>
        <w:separator/>
      </w:r>
    </w:p>
  </w:endnote>
  <w:endnote w:type="continuationSeparator" w:id="0">
    <w:p w14:paraId="1920517A" w14:textId="77777777" w:rsidR="00FB0C00" w:rsidRDefault="00FB0C00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3C16F9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3C16F9" w:rsidRDefault="00FB0C00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3C16F9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3C16F9" w:rsidRPr="0077551A" w:rsidRDefault="00FB0C00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73EC" w14:textId="77777777" w:rsidR="00FB0C00" w:rsidRDefault="00FB0C00" w:rsidP="00DA3873">
      <w:r>
        <w:separator/>
      </w:r>
    </w:p>
  </w:footnote>
  <w:footnote w:type="continuationSeparator" w:id="0">
    <w:p w14:paraId="76182539" w14:textId="77777777" w:rsidR="00FB0C00" w:rsidRDefault="00FB0C00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0605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555C7"/>
    <w:rsid w:val="00093C20"/>
    <w:rsid w:val="000E4C72"/>
    <w:rsid w:val="000E5DD6"/>
    <w:rsid w:val="000F6ACD"/>
    <w:rsid w:val="00143CFD"/>
    <w:rsid w:val="00156D16"/>
    <w:rsid w:val="00164110"/>
    <w:rsid w:val="00171217"/>
    <w:rsid w:val="001C11D6"/>
    <w:rsid w:val="001D58D9"/>
    <w:rsid w:val="001D6B78"/>
    <w:rsid w:val="001E2669"/>
    <w:rsid w:val="001F5FAC"/>
    <w:rsid w:val="00201EE8"/>
    <w:rsid w:val="00212DD1"/>
    <w:rsid w:val="00225AC9"/>
    <w:rsid w:val="0022756A"/>
    <w:rsid w:val="00230485"/>
    <w:rsid w:val="00230ED6"/>
    <w:rsid w:val="00253F2D"/>
    <w:rsid w:val="002701FF"/>
    <w:rsid w:val="00282C81"/>
    <w:rsid w:val="002837A1"/>
    <w:rsid w:val="00283801"/>
    <w:rsid w:val="002A158D"/>
    <w:rsid w:val="002B7D22"/>
    <w:rsid w:val="002D36DF"/>
    <w:rsid w:val="002E2345"/>
    <w:rsid w:val="002F0435"/>
    <w:rsid w:val="0030547C"/>
    <w:rsid w:val="00337329"/>
    <w:rsid w:val="0036737A"/>
    <w:rsid w:val="00390DAE"/>
    <w:rsid w:val="003A3AD8"/>
    <w:rsid w:val="003B16FB"/>
    <w:rsid w:val="003F1E34"/>
    <w:rsid w:val="00416747"/>
    <w:rsid w:val="0043468D"/>
    <w:rsid w:val="004A33C9"/>
    <w:rsid w:val="004C02D4"/>
    <w:rsid w:val="004E6C6B"/>
    <w:rsid w:val="0050238D"/>
    <w:rsid w:val="00544D8C"/>
    <w:rsid w:val="00562296"/>
    <w:rsid w:val="005631C6"/>
    <w:rsid w:val="005C091E"/>
    <w:rsid w:val="00603453"/>
    <w:rsid w:val="00621571"/>
    <w:rsid w:val="00625CD9"/>
    <w:rsid w:val="00635620"/>
    <w:rsid w:val="006A3A37"/>
    <w:rsid w:val="006C14D2"/>
    <w:rsid w:val="006D2813"/>
    <w:rsid w:val="00717D06"/>
    <w:rsid w:val="00761DEB"/>
    <w:rsid w:val="007651CC"/>
    <w:rsid w:val="00796B93"/>
    <w:rsid w:val="007A0ACA"/>
    <w:rsid w:val="007A63C6"/>
    <w:rsid w:val="007D4C2D"/>
    <w:rsid w:val="007E139E"/>
    <w:rsid w:val="007E1FB0"/>
    <w:rsid w:val="0082160A"/>
    <w:rsid w:val="00854A17"/>
    <w:rsid w:val="008F0F5A"/>
    <w:rsid w:val="008F28E6"/>
    <w:rsid w:val="009165D1"/>
    <w:rsid w:val="009507AB"/>
    <w:rsid w:val="00960BF5"/>
    <w:rsid w:val="00961ECA"/>
    <w:rsid w:val="009C2221"/>
    <w:rsid w:val="009C6AA8"/>
    <w:rsid w:val="009E7864"/>
    <w:rsid w:val="00A045EE"/>
    <w:rsid w:val="00A05450"/>
    <w:rsid w:val="00A33205"/>
    <w:rsid w:val="00A723C5"/>
    <w:rsid w:val="00A87D76"/>
    <w:rsid w:val="00AB29A4"/>
    <w:rsid w:val="00AC7238"/>
    <w:rsid w:val="00AE17FE"/>
    <w:rsid w:val="00AE1A70"/>
    <w:rsid w:val="00B92109"/>
    <w:rsid w:val="00BA242D"/>
    <w:rsid w:val="00BB31A1"/>
    <w:rsid w:val="00BC198A"/>
    <w:rsid w:val="00BE2C9A"/>
    <w:rsid w:val="00BE4074"/>
    <w:rsid w:val="00C54361"/>
    <w:rsid w:val="00C74BAF"/>
    <w:rsid w:val="00C83DC2"/>
    <w:rsid w:val="00CC715C"/>
    <w:rsid w:val="00D02E8A"/>
    <w:rsid w:val="00D14657"/>
    <w:rsid w:val="00D4487E"/>
    <w:rsid w:val="00D57867"/>
    <w:rsid w:val="00D92677"/>
    <w:rsid w:val="00DA3873"/>
    <w:rsid w:val="00DC538D"/>
    <w:rsid w:val="00DE34D1"/>
    <w:rsid w:val="00E167CB"/>
    <w:rsid w:val="00E276FA"/>
    <w:rsid w:val="00E32141"/>
    <w:rsid w:val="00E5512E"/>
    <w:rsid w:val="00EA490E"/>
    <w:rsid w:val="00EC2B50"/>
    <w:rsid w:val="00ED7918"/>
    <w:rsid w:val="00F17BE3"/>
    <w:rsid w:val="00F42400"/>
    <w:rsid w:val="00F74111"/>
    <w:rsid w:val="00F91F7B"/>
    <w:rsid w:val="00F92258"/>
    <w:rsid w:val="00FB0C00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24</cp:revision>
  <cp:lastPrinted>2022-05-02T07:05:00Z</cp:lastPrinted>
  <dcterms:created xsi:type="dcterms:W3CDTF">2018-05-25T07:13:00Z</dcterms:created>
  <dcterms:modified xsi:type="dcterms:W3CDTF">2022-05-02T07:08:00Z</dcterms:modified>
</cp:coreProperties>
</file>