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C294" w14:textId="77777777" w:rsidR="00A61CBD" w:rsidRDefault="00A61CBD" w:rsidP="007D6DBD">
      <w:pPr>
        <w:tabs>
          <w:tab w:val="left" w:pos="1080"/>
        </w:tabs>
        <w:jc w:val="both"/>
        <w:rPr>
          <w:rFonts w:ascii="Times New Roman" w:hAnsi="Times New Roman"/>
          <w:b/>
          <w:bCs/>
          <w:sz w:val="28"/>
          <w:szCs w:val="28"/>
        </w:rPr>
      </w:pPr>
    </w:p>
    <w:p w14:paraId="60545449" w14:textId="33C93F1B"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 xml:space="preserve">CONSILIUL LOCAL AL </w:t>
      </w:r>
    </w:p>
    <w:p w14:paraId="6C1EDA51" w14:textId="77777777" w:rsidR="00F77204"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MUNICIPIULUI SATU MARE</w:t>
      </w:r>
    </w:p>
    <w:p w14:paraId="21150B3D" w14:textId="57646C74" w:rsidR="0047018A" w:rsidRDefault="0047018A" w:rsidP="007D6DBD">
      <w:pPr>
        <w:tabs>
          <w:tab w:val="left" w:pos="1080"/>
        </w:tabs>
        <w:jc w:val="both"/>
        <w:rPr>
          <w:rFonts w:ascii="Times New Roman" w:hAnsi="Times New Roman"/>
          <w:b/>
          <w:bCs/>
          <w:szCs w:val="24"/>
        </w:rPr>
      </w:pPr>
    </w:p>
    <w:p w14:paraId="25D5E500" w14:textId="77777777" w:rsidR="00DC61AD" w:rsidRDefault="00F77204" w:rsidP="00DC61AD">
      <w:pPr>
        <w:tabs>
          <w:tab w:val="left" w:pos="1080"/>
        </w:tabs>
        <w:jc w:val="both"/>
        <w:rPr>
          <w:rFonts w:ascii="Times New Roman" w:hAnsi="Times New Roman"/>
          <w:b/>
          <w:bCs/>
          <w:sz w:val="28"/>
          <w:szCs w:val="28"/>
        </w:rPr>
      </w:pP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p>
    <w:p w14:paraId="4CB17E16" w14:textId="18EBCE49" w:rsidR="00DC61AD" w:rsidRDefault="00DC61AD" w:rsidP="00DC61AD">
      <w:pPr>
        <w:tabs>
          <w:tab w:val="left" w:pos="1080"/>
        </w:tabs>
        <w:jc w:val="both"/>
        <w:rPr>
          <w:rFonts w:ascii="Times New Roman" w:hAnsi="Times New Roman"/>
          <w:b/>
          <w:bCs/>
          <w:sz w:val="28"/>
          <w:szCs w:val="28"/>
        </w:rPr>
      </w:pPr>
    </w:p>
    <w:p w14:paraId="295592B9" w14:textId="77777777" w:rsidR="00DC61AD" w:rsidRDefault="00DC61AD" w:rsidP="00DC61AD">
      <w:pPr>
        <w:tabs>
          <w:tab w:val="left" w:pos="1080"/>
        </w:tabs>
        <w:jc w:val="both"/>
        <w:rPr>
          <w:rFonts w:ascii="Times New Roman" w:hAnsi="Times New Roman"/>
          <w:b/>
          <w:bCs/>
          <w:sz w:val="28"/>
          <w:szCs w:val="28"/>
        </w:rPr>
      </w:pPr>
    </w:p>
    <w:p w14:paraId="084825CE" w14:textId="19BEEDB2" w:rsidR="00F77204" w:rsidRPr="00CB10A7" w:rsidRDefault="00F77204" w:rsidP="00DC61AD">
      <w:pPr>
        <w:tabs>
          <w:tab w:val="left" w:pos="1080"/>
        </w:tabs>
        <w:jc w:val="both"/>
        <w:rPr>
          <w:rFonts w:ascii="Times New Roman" w:hAnsi="Times New Roman"/>
          <w:b/>
          <w:sz w:val="16"/>
          <w:szCs w:val="16"/>
        </w:rPr>
      </w:pPr>
      <w:r w:rsidRPr="00801434">
        <w:rPr>
          <w:rFonts w:ascii="Times New Roman" w:hAnsi="Times New Roman"/>
          <w:b/>
          <w:bCs/>
          <w:sz w:val="28"/>
          <w:szCs w:val="28"/>
        </w:rPr>
        <w:tab/>
      </w:r>
      <w:r w:rsidRP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523ED7" w:rsidRPr="00801434">
        <w:rPr>
          <w:rFonts w:ascii="Times New Roman" w:hAnsi="Times New Roman"/>
          <w:b/>
          <w:sz w:val="28"/>
          <w:szCs w:val="28"/>
        </w:rPr>
        <w:t xml:space="preserve">                                              </w:t>
      </w:r>
    </w:p>
    <w:p w14:paraId="53328FE4" w14:textId="70FEB90D" w:rsidR="00585F1C" w:rsidRDefault="00DC61AD" w:rsidP="00DC61AD">
      <w:pPr>
        <w:keepNext/>
        <w:ind w:firstLine="720"/>
        <w:outlineLvl w:val="1"/>
        <w:rPr>
          <w:rFonts w:ascii="Times New Roman" w:hAnsi="Times New Roman"/>
          <w:b/>
          <w:sz w:val="28"/>
          <w:szCs w:val="28"/>
        </w:rPr>
      </w:pPr>
      <w:r>
        <w:rPr>
          <w:rFonts w:ascii="Times New Roman" w:hAnsi="Times New Roman"/>
          <w:b/>
          <w:sz w:val="28"/>
          <w:szCs w:val="28"/>
        </w:rPr>
        <w:t xml:space="preserve">                   </w:t>
      </w:r>
      <w:r w:rsidR="00523ED7" w:rsidRPr="00801434">
        <w:rPr>
          <w:rFonts w:ascii="Times New Roman" w:hAnsi="Times New Roman"/>
          <w:b/>
          <w:sz w:val="28"/>
          <w:szCs w:val="28"/>
        </w:rPr>
        <w:t xml:space="preserve">HOTĂRÂREA NR. </w:t>
      </w:r>
      <w:r w:rsidR="00AE2252">
        <w:rPr>
          <w:rFonts w:ascii="Times New Roman" w:hAnsi="Times New Roman"/>
          <w:b/>
          <w:sz w:val="28"/>
          <w:szCs w:val="28"/>
        </w:rPr>
        <w:t>450/24.11.2022</w:t>
      </w:r>
    </w:p>
    <w:p w14:paraId="7FCFEBEA" w14:textId="26D4E43B" w:rsidR="002F44AC" w:rsidRPr="00C4266C" w:rsidRDefault="002F44AC" w:rsidP="00360DFD">
      <w:pPr>
        <w:ind w:left="-426" w:right="284"/>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aprobarea </w:t>
      </w:r>
      <w:r w:rsidRPr="00B71285">
        <w:rPr>
          <w:rFonts w:ascii="Times New Roman" w:hAnsi="Times New Roman"/>
          <w:b/>
          <w:bCs/>
          <w:sz w:val="28"/>
          <w:szCs w:val="28"/>
        </w:rPr>
        <w:t xml:space="preserve">vânzării </w:t>
      </w:r>
      <w:r w:rsidR="00512ABD" w:rsidRPr="00B71285">
        <w:rPr>
          <w:rFonts w:ascii="Times New Roman" w:hAnsi="Times New Roman"/>
          <w:b/>
          <w:bCs/>
          <w:sz w:val="28"/>
          <w:szCs w:val="28"/>
        </w:rPr>
        <w:t xml:space="preserve">unor parcele de teren </w:t>
      </w:r>
      <w:r w:rsidR="00360DFD" w:rsidRPr="00C4266C">
        <w:rPr>
          <w:rFonts w:ascii="Times New Roman" w:hAnsi="Times New Roman"/>
          <w:b/>
          <w:bCs/>
          <w:color w:val="000000" w:themeColor="text1"/>
          <w:sz w:val="28"/>
          <w:szCs w:val="28"/>
        </w:rPr>
        <w:t>situa</w:t>
      </w:r>
      <w:r w:rsidR="00512ABD">
        <w:rPr>
          <w:rFonts w:ascii="Times New Roman" w:hAnsi="Times New Roman"/>
          <w:b/>
          <w:bCs/>
          <w:color w:val="000000" w:themeColor="text1"/>
          <w:sz w:val="28"/>
          <w:szCs w:val="28"/>
        </w:rPr>
        <w:t>te</w:t>
      </w:r>
      <w:r w:rsidR="00360DFD" w:rsidRPr="00C4266C">
        <w:rPr>
          <w:rFonts w:ascii="Times New Roman" w:hAnsi="Times New Roman"/>
          <w:b/>
          <w:bCs/>
          <w:color w:val="000000" w:themeColor="text1"/>
          <w:sz w:val="28"/>
          <w:szCs w:val="28"/>
        </w:rPr>
        <w:t xml:space="preserve"> 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7E3423" w:rsidRPr="00C4266C">
        <w:rPr>
          <w:rFonts w:ascii="Times New Roman" w:hAnsi="Times New Roman"/>
          <w:b/>
          <w:bCs/>
          <w:color w:val="000000" w:themeColor="text1"/>
          <w:sz w:val="28"/>
          <w:szCs w:val="28"/>
        </w:rPr>
        <w:t>b-dul Lucian Blaga nr. 64</w:t>
      </w:r>
      <w:r w:rsidR="00C4266C" w:rsidRPr="00C4266C">
        <w:rPr>
          <w:rFonts w:ascii="Times New Roman" w:hAnsi="Times New Roman"/>
          <w:b/>
          <w:bCs/>
          <w:color w:val="000000" w:themeColor="text1"/>
          <w:sz w:val="28"/>
          <w:szCs w:val="28"/>
        </w:rPr>
        <w:t>-66</w:t>
      </w:r>
    </w:p>
    <w:bookmarkEnd w:id="1"/>
    <w:p w14:paraId="4A758988" w14:textId="4617E511" w:rsidR="002F44AC" w:rsidRDefault="002F44AC" w:rsidP="003667E7">
      <w:pPr>
        <w:ind w:firstLine="567"/>
        <w:jc w:val="both"/>
        <w:rPr>
          <w:rFonts w:ascii="Times New Roman" w:hAnsi="Times New Roman"/>
          <w:b/>
          <w:sz w:val="28"/>
          <w:szCs w:val="28"/>
        </w:rPr>
      </w:pPr>
    </w:p>
    <w:p w14:paraId="69214BAF" w14:textId="503EE337" w:rsidR="0047018A" w:rsidRDefault="0047018A" w:rsidP="00825F7E">
      <w:pPr>
        <w:jc w:val="both"/>
        <w:rPr>
          <w:rFonts w:ascii="Times New Roman" w:hAnsi="Times New Roman"/>
          <w:b/>
          <w:sz w:val="28"/>
          <w:szCs w:val="28"/>
        </w:rPr>
      </w:pPr>
    </w:p>
    <w:p w14:paraId="179F8AED" w14:textId="5EA166AF" w:rsidR="00DC61AD" w:rsidRDefault="00DC61AD" w:rsidP="00825F7E">
      <w:pPr>
        <w:jc w:val="both"/>
        <w:rPr>
          <w:rFonts w:ascii="Times New Roman" w:hAnsi="Times New Roman"/>
          <w:b/>
          <w:sz w:val="28"/>
          <w:szCs w:val="28"/>
        </w:rPr>
      </w:pPr>
    </w:p>
    <w:p w14:paraId="70ED3771" w14:textId="77777777" w:rsidR="00DC61AD" w:rsidRPr="00801434" w:rsidRDefault="00DC61AD" w:rsidP="00825F7E">
      <w:pPr>
        <w:jc w:val="both"/>
        <w:rPr>
          <w:rFonts w:ascii="Times New Roman" w:hAnsi="Times New Roman"/>
          <w:b/>
          <w:sz w:val="28"/>
          <w:szCs w:val="28"/>
        </w:rPr>
      </w:pPr>
    </w:p>
    <w:p w14:paraId="4BEF74C1" w14:textId="77777777" w:rsidR="008026A8" w:rsidRPr="003C2CD1" w:rsidRDefault="008026A8" w:rsidP="008026A8">
      <w:pPr>
        <w:ind w:firstLine="567"/>
        <w:jc w:val="both"/>
        <w:rPr>
          <w:rFonts w:ascii="Times New Roman" w:hAnsi="Times New Roman"/>
          <w:sz w:val="28"/>
          <w:szCs w:val="28"/>
          <w:lang w:val="en-US"/>
        </w:rPr>
      </w:pPr>
      <w:bookmarkStart w:id="2" w:name="_Hlk106093058"/>
      <w:r w:rsidRPr="003C2CD1">
        <w:rPr>
          <w:rFonts w:ascii="Times New Roman" w:hAnsi="Times New Roman"/>
          <w:sz w:val="28"/>
          <w:szCs w:val="28"/>
        </w:rPr>
        <w:t>Consiliul Local al Municipiului Satu Mare</w:t>
      </w:r>
      <w:r>
        <w:rPr>
          <w:rFonts w:ascii="Times New Roman" w:hAnsi="Times New Roman"/>
          <w:sz w:val="28"/>
          <w:szCs w:val="28"/>
        </w:rPr>
        <w:t>,</w:t>
      </w:r>
    </w:p>
    <w:p w14:paraId="1C11B917" w14:textId="51F76CC3" w:rsidR="008026A8" w:rsidRPr="00801434" w:rsidRDefault="008026A8" w:rsidP="008026A8">
      <w:pPr>
        <w:ind w:firstLine="567"/>
        <w:jc w:val="both"/>
        <w:rPr>
          <w:rFonts w:ascii="Times New Roman" w:hAnsi="Times New Roman"/>
          <w:sz w:val="28"/>
          <w:szCs w:val="28"/>
        </w:rPr>
      </w:pPr>
      <w:bookmarkStart w:id="3" w:name="_Hlk113868511"/>
      <w:r>
        <w:rPr>
          <w:rFonts w:ascii="Times New Roman" w:hAnsi="Times New Roman"/>
          <w:sz w:val="28"/>
          <w:szCs w:val="28"/>
          <w:lang w:eastAsia="ro-RO"/>
        </w:rPr>
        <w:t xml:space="preserve">Urmare a solicitării </w:t>
      </w:r>
      <w:r w:rsidRPr="003C2CD1">
        <w:rPr>
          <w:rFonts w:ascii="Times New Roman" w:hAnsi="Times New Roman"/>
          <w:sz w:val="28"/>
          <w:szCs w:val="28"/>
        </w:rPr>
        <w:t>num</w:t>
      </w:r>
      <w:r>
        <w:rPr>
          <w:rFonts w:ascii="Times New Roman" w:hAnsi="Times New Roman"/>
          <w:sz w:val="28"/>
          <w:szCs w:val="28"/>
        </w:rPr>
        <w:t xml:space="preserve">itului </w:t>
      </w:r>
      <w:proofErr w:type="spellStart"/>
      <w:r w:rsidRPr="00801434">
        <w:rPr>
          <w:rFonts w:ascii="Times New Roman" w:hAnsi="Times New Roman"/>
          <w:sz w:val="28"/>
          <w:szCs w:val="28"/>
        </w:rPr>
        <w:t>Coica</w:t>
      </w:r>
      <w:proofErr w:type="spellEnd"/>
      <w:r w:rsidRPr="00801434">
        <w:rPr>
          <w:rFonts w:ascii="Times New Roman" w:hAnsi="Times New Roman"/>
          <w:sz w:val="28"/>
          <w:szCs w:val="28"/>
        </w:rPr>
        <w:t xml:space="preserve"> Costel Dorel, înregistrată la Primăria </w:t>
      </w:r>
      <w:r w:rsidR="00086CD7">
        <w:rPr>
          <w:rFonts w:ascii="Times New Roman" w:hAnsi="Times New Roman"/>
          <w:sz w:val="28"/>
          <w:szCs w:val="28"/>
        </w:rPr>
        <w:t>M</w:t>
      </w:r>
      <w:r w:rsidRPr="00801434">
        <w:rPr>
          <w:rFonts w:ascii="Times New Roman" w:hAnsi="Times New Roman"/>
          <w:sz w:val="28"/>
          <w:szCs w:val="28"/>
        </w:rPr>
        <w:t>unicipiului Satu Mare sub nr. 64918/23.12.2021 și documentaț</w:t>
      </w:r>
      <w:r>
        <w:rPr>
          <w:rFonts w:ascii="Times New Roman" w:hAnsi="Times New Roman"/>
          <w:sz w:val="28"/>
          <w:szCs w:val="28"/>
        </w:rPr>
        <w:t>iile</w:t>
      </w:r>
      <w:r w:rsidRPr="00801434">
        <w:rPr>
          <w:rFonts w:ascii="Times New Roman" w:hAnsi="Times New Roman"/>
          <w:sz w:val="28"/>
          <w:szCs w:val="28"/>
        </w:rPr>
        <w:t xml:space="preserve"> anexat</w:t>
      </w:r>
      <w:r>
        <w:rPr>
          <w:rFonts w:ascii="Times New Roman" w:hAnsi="Times New Roman"/>
          <w:sz w:val="28"/>
          <w:szCs w:val="28"/>
        </w:rPr>
        <w:t>e</w:t>
      </w:r>
      <w:r w:rsidRPr="00801434">
        <w:rPr>
          <w:rFonts w:ascii="Times New Roman" w:hAnsi="Times New Roman"/>
          <w:sz w:val="28"/>
          <w:szCs w:val="28"/>
        </w:rPr>
        <w:t xml:space="preserve"> acesteia,</w:t>
      </w:r>
    </w:p>
    <w:bookmarkEnd w:id="3"/>
    <w:p w14:paraId="1F7030C1" w14:textId="0A6D7989" w:rsidR="008026A8" w:rsidRPr="00982E4F" w:rsidRDefault="008026A8" w:rsidP="008026A8">
      <w:pPr>
        <w:ind w:firstLine="567"/>
        <w:jc w:val="both"/>
        <w:rPr>
          <w:rFonts w:ascii="Times New Roman" w:hAnsi="Times New Roman"/>
          <w:sz w:val="16"/>
          <w:szCs w:val="16"/>
          <w:lang w:eastAsia="ro-RO"/>
        </w:rPr>
      </w:pPr>
      <w:r w:rsidRPr="0062469C">
        <w:rPr>
          <w:rFonts w:ascii="Times New Roman" w:hAnsi="Times New Roman"/>
          <w:sz w:val="28"/>
          <w:szCs w:val="28"/>
          <w:lang w:eastAsia="ro-RO"/>
        </w:rPr>
        <w:t xml:space="preserve">Analizând proiectul de hotărâre înregistrat sub nr. </w:t>
      </w:r>
      <w:r w:rsidR="00AE2252">
        <w:rPr>
          <w:rFonts w:ascii="Times New Roman" w:hAnsi="Times New Roman"/>
          <w:sz w:val="28"/>
          <w:szCs w:val="28"/>
        </w:rPr>
        <w:t>64931/18.11.2022</w:t>
      </w:r>
      <w:r w:rsidRPr="0062469C">
        <w:rPr>
          <w:rFonts w:ascii="Times New Roman" w:hAnsi="Times New Roman"/>
          <w:sz w:val="28"/>
          <w:szCs w:val="28"/>
        </w:rPr>
        <w:t>,</w:t>
      </w:r>
      <w:r w:rsidRPr="0062469C">
        <w:rPr>
          <w:rFonts w:ascii="Times New Roman" w:hAnsi="Times New Roman"/>
          <w:sz w:val="28"/>
          <w:szCs w:val="28"/>
          <w:lang w:eastAsia="ro-RO"/>
        </w:rPr>
        <w:t xml:space="preserve"> referatul de aprobare al Viceprimarului Municipiului Satu Mare, înregistrat </w:t>
      </w:r>
      <w:r>
        <w:rPr>
          <w:rFonts w:ascii="Times New Roman" w:hAnsi="Times New Roman"/>
          <w:sz w:val="28"/>
          <w:szCs w:val="28"/>
          <w:lang w:eastAsia="ro-RO"/>
        </w:rPr>
        <w:t xml:space="preserve"> </w:t>
      </w:r>
      <w:r w:rsidRPr="0062469C">
        <w:rPr>
          <w:rFonts w:ascii="Times New Roman" w:hAnsi="Times New Roman"/>
          <w:sz w:val="28"/>
          <w:szCs w:val="28"/>
          <w:lang w:eastAsia="ro-RO"/>
        </w:rPr>
        <w:t xml:space="preserve">sub </w:t>
      </w:r>
      <w:r w:rsidR="00DC61AD">
        <w:rPr>
          <w:rFonts w:ascii="Times New Roman" w:hAnsi="Times New Roman"/>
          <w:sz w:val="28"/>
          <w:szCs w:val="28"/>
          <w:lang w:eastAsia="ro-RO"/>
        </w:rPr>
        <w:t xml:space="preserve">                                 </w:t>
      </w:r>
      <w:r w:rsidRPr="0062469C">
        <w:rPr>
          <w:rFonts w:ascii="Times New Roman" w:hAnsi="Times New Roman"/>
          <w:sz w:val="28"/>
          <w:szCs w:val="28"/>
          <w:lang w:eastAsia="ro-RO"/>
        </w:rPr>
        <w:t>nr.</w:t>
      </w:r>
      <w:r w:rsidR="00243621" w:rsidRPr="00243621">
        <w:t xml:space="preserve"> </w:t>
      </w:r>
      <w:r w:rsidR="00243621" w:rsidRPr="00243621">
        <w:rPr>
          <w:rFonts w:ascii="Times New Roman" w:hAnsi="Times New Roman"/>
          <w:sz w:val="28"/>
          <w:szCs w:val="28"/>
          <w:lang w:eastAsia="ro-RO"/>
        </w:rPr>
        <w:t>64</w:t>
      </w:r>
      <w:r w:rsidR="00E46176">
        <w:rPr>
          <w:rFonts w:ascii="Times New Roman" w:hAnsi="Times New Roman"/>
          <w:sz w:val="28"/>
          <w:szCs w:val="28"/>
          <w:lang w:eastAsia="ro-RO"/>
        </w:rPr>
        <w:t>932/18</w:t>
      </w:r>
      <w:r w:rsidR="00243621" w:rsidRPr="00243621">
        <w:rPr>
          <w:rFonts w:ascii="Times New Roman" w:hAnsi="Times New Roman"/>
          <w:sz w:val="28"/>
          <w:szCs w:val="28"/>
          <w:lang w:eastAsia="ro-RO"/>
        </w:rPr>
        <w:t>.11.2022</w:t>
      </w:r>
      <w:r w:rsidRPr="0062469C">
        <w:rPr>
          <w:rFonts w:ascii="Times New Roman" w:hAnsi="Times New Roman"/>
          <w:sz w:val="28"/>
          <w:szCs w:val="28"/>
        </w:rPr>
        <w:t>,</w:t>
      </w:r>
      <w:r w:rsidRPr="0062469C">
        <w:rPr>
          <w:rFonts w:ascii="Times New Roman" w:hAnsi="Times New Roman"/>
          <w:sz w:val="28"/>
          <w:szCs w:val="28"/>
          <w:lang w:eastAsia="ro-RO"/>
        </w:rPr>
        <w:t xml:space="preserve"> în calitate de </w:t>
      </w:r>
      <w:r w:rsidRPr="0062469C">
        <w:rPr>
          <w:rFonts w:ascii="Times New Roman" w:hAnsi="Times New Roman"/>
          <w:color w:val="000000"/>
          <w:sz w:val="28"/>
          <w:szCs w:val="28"/>
          <w:lang w:eastAsia="ro-RO"/>
        </w:rPr>
        <w:t xml:space="preserve">inițiator, </w:t>
      </w:r>
      <w:r w:rsidRPr="0062469C">
        <w:rPr>
          <w:rFonts w:ascii="Times New Roman" w:hAnsi="Times New Roman"/>
          <w:sz w:val="28"/>
          <w:szCs w:val="28"/>
        </w:rPr>
        <w:t>raportul de specialitate comun al Serviciului Patrimoniu Concesionări Închirieri</w:t>
      </w:r>
      <w:r>
        <w:rPr>
          <w:rFonts w:ascii="Times New Roman" w:hAnsi="Times New Roman"/>
          <w:sz w:val="28"/>
          <w:szCs w:val="28"/>
        </w:rPr>
        <w:t xml:space="preserve"> </w:t>
      </w:r>
      <w:bookmarkStart w:id="4" w:name="_Hlk114813536"/>
      <w:proofErr w:type="spellStart"/>
      <w:r w:rsidRPr="0097353F">
        <w:rPr>
          <w:rFonts w:ascii="Times New Roman" w:hAnsi="Times New Roman"/>
          <w:sz w:val="28"/>
          <w:szCs w:val="28"/>
        </w:rPr>
        <w:t>şi</w:t>
      </w:r>
      <w:proofErr w:type="spellEnd"/>
      <w:r w:rsidRPr="0097353F">
        <w:rPr>
          <w:rFonts w:ascii="Times New Roman" w:hAnsi="Times New Roman"/>
          <w:sz w:val="28"/>
          <w:szCs w:val="28"/>
        </w:rPr>
        <w:t xml:space="preserve"> al</w:t>
      </w:r>
      <w:r w:rsidR="004219E0">
        <w:rPr>
          <w:rFonts w:ascii="Times New Roman" w:hAnsi="Times New Roman"/>
          <w:sz w:val="28"/>
          <w:szCs w:val="28"/>
        </w:rPr>
        <w:t xml:space="preserve"> </w:t>
      </w:r>
      <w:r w:rsidRPr="00664FCD">
        <w:rPr>
          <w:rFonts w:ascii="Times New Roman" w:hAnsi="Times New Roman"/>
          <w:sz w:val="28"/>
          <w:szCs w:val="28"/>
          <w:lang w:eastAsia="ro-RO"/>
        </w:rPr>
        <w:t xml:space="preserve">Directorului executiv </w:t>
      </w:r>
      <w:r>
        <w:rPr>
          <w:rFonts w:ascii="Times New Roman" w:hAnsi="Times New Roman"/>
          <w:sz w:val="28"/>
          <w:szCs w:val="28"/>
          <w:lang w:eastAsia="ro-RO"/>
        </w:rPr>
        <w:t xml:space="preserve">al </w:t>
      </w:r>
      <w:proofErr w:type="spellStart"/>
      <w:r w:rsidRPr="0097353F">
        <w:rPr>
          <w:rFonts w:ascii="Times New Roman" w:hAnsi="Times New Roman"/>
          <w:sz w:val="28"/>
          <w:szCs w:val="28"/>
        </w:rPr>
        <w:t>Direcţiei</w:t>
      </w:r>
      <w:proofErr w:type="spellEnd"/>
      <w:r w:rsidRPr="0097353F">
        <w:rPr>
          <w:rFonts w:ascii="Times New Roman" w:hAnsi="Times New Roman"/>
          <w:sz w:val="28"/>
          <w:szCs w:val="28"/>
        </w:rPr>
        <w:t xml:space="preserve"> economice</w:t>
      </w:r>
      <w:bookmarkEnd w:id="4"/>
      <w:r w:rsidRPr="0062469C">
        <w:rPr>
          <w:rFonts w:ascii="Times New Roman" w:hAnsi="Times New Roman"/>
          <w:sz w:val="28"/>
          <w:szCs w:val="28"/>
        </w:rPr>
        <w:t>,</w:t>
      </w:r>
      <w:r>
        <w:rPr>
          <w:rFonts w:ascii="Times New Roman" w:hAnsi="Times New Roman"/>
          <w:sz w:val="28"/>
          <w:szCs w:val="28"/>
        </w:rPr>
        <w:t xml:space="preserve"> </w:t>
      </w:r>
      <w:r w:rsidRPr="0062469C">
        <w:rPr>
          <w:rFonts w:ascii="Times New Roman" w:hAnsi="Times New Roman"/>
          <w:sz w:val="28"/>
          <w:szCs w:val="28"/>
        </w:rPr>
        <w:t>înregistrat sub nr.</w:t>
      </w:r>
      <w:r w:rsidR="007B204C" w:rsidRPr="007B204C">
        <w:t xml:space="preserve"> </w:t>
      </w:r>
      <w:r w:rsidR="007B204C" w:rsidRPr="007B204C">
        <w:rPr>
          <w:rFonts w:ascii="Times New Roman" w:hAnsi="Times New Roman"/>
          <w:sz w:val="28"/>
          <w:szCs w:val="28"/>
        </w:rPr>
        <w:t>64934/18.11.2022</w:t>
      </w:r>
      <w:r>
        <w:rPr>
          <w:rFonts w:ascii="Times New Roman" w:hAnsi="Times New Roman"/>
          <w:sz w:val="28"/>
          <w:szCs w:val="28"/>
        </w:rPr>
        <w:t xml:space="preserve">, </w:t>
      </w:r>
      <w:r w:rsidRPr="0062469C">
        <w:rPr>
          <w:rFonts w:ascii="Times New Roman" w:hAnsi="Times New Roman"/>
          <w:sz w:val="28"/>
          <w:szCs w:val="28"/>
        </w:rPr>
        <w:t xml:space="preserve">raportul </w:t>
      </w:r>
      <w:r w:rsidR="00DC61AD">
        <w:rPr>
          <w:rFonts w:ascii="Times New Roman" w:hAnsi="Times New Roman"/>
          <w:sz w:val="28"/>
          <w:szCs w:val="28"/>
        </w:rPr>
        <w:t xml:space="preserve">de specialitate al </w:t>
      </w:r>
      <w:r w:rsidRPr="0062469C">
        <w:rPr>
          <w:rFonts w:ascii="Times New Roman" w:hAnsi="Times New Roman"/>
          <w:sz w:val="28"/>
          <w:szCs w:val="28"/>
        </w:rPr>
        <w:t>Serviciului Juridic</w:t>
      </w:r>
      <w:r w:rsidR="00DC61AD">
        <w:rPr>
          <w:rFonts w:ascii="Times New Roman" w:hAnsi="Times New Roman"/>
          <w:sz w:val="28"/>
          <w:szCs w:val="28"/>
        </w:rPr>
        <w:t>,</w:t>
      </w:r>
      <w:r w:rsidRPr="0062469C">
        <w:rPr>
          <w:rFonts w:ascii="Times New Roman" w:hAnsi="Times New Roman"/>
          <w:sz w:val="28"/>
          <w:szCs w:val="28"/>
        </w:rPr>
        <w:t xml:space="preserve"> înregistrat sub nr</w:t>
      </w:r>
      <w:r>
        <w:rPr>
          <w:rFonts w:ascii="Times New Roman" w:hAnsi="Times New Roman"/>
          <w:sz w:val="28"/>
          <w:szCs w:val="28"/>
        </w:rPr>
        <w:t xml:space="preserve">. </w:t>
      </w:r>
      <w:r w:rsidR="00EE52D2">
        <w:rPr>
          <w:rFonts w:ascii="Times New Roman" w:hAnsi="Times New Roman"/>
          <w:sz w:val="28"/>
          <w:szCs w:val="28"/>
        </w:rPr>
        <w:t>64</w:t>
      </w:r>
      <w:r w:rsidR="007B204C">
        <w:rPr>
          <w:rFonts w:ascii="Times New Roman" w:hAnsi="Times New Roman"/>
          <w:sz w:val="28"/>
          <w:szCs w:val="28"/>
        </w:rPr>
        <w:t>929/18</w:t>
      </w:r>
      <w:r w:rsidR="00EE52D2">
        <w:rPr>
          <w:rFonts w:ascii="Times New Roman" w:hAnsi="Times New Roman"/>
          <w:sz w:val="28"/>
          <w:szCs w:val="28"/>
        </w:rPr>
        <w:t xml:space="preserve">.11.2022 </w:t>
      </w:r>
      <w:r w:rsidRPr="0062469C">
        <w:rPr>
          <w:rFonts w:ascii="Times New Roman" w:hAnsi="Times New Roman"/>
          <w:sz w:val="28"/>
          <w:szCs w:val="28"/>
        </w:rPr>
        <w:t>și</w:t>
      </w:r>
      <w:r w:rsidRPr="0062469C">
        <w:rPr>
          <w:rFonts w:ascii="Times New Roman" w:hAnsi="Times New Roman"/>
          <w:sz w:val="28"/>
          <w:szCs w:val="28"/>
          <w:lang w:eastAsia="ro-RO"/>
        </w:rPr>
        <w:t xml:space="preserve"> </w:t>
      </w:r>
      <w:r w:rsidRPr="0062469C">
        <w:rPr>
          <w:rFonts w:ascii="Times New Roman" w:hAnsi="Times New Roman"/>
          <w:sz w:val="28"/>
          <w:szCs w:val="28"/>
        </w:rPr>
        <w:t>avizele comisiilor de specialitate ale Consiliului Local Satu Mare</w:t>
      </w:r>
      <w:r>
        <w:rPr>
          <w:rFonts w:ascii="Times New Roman" w:hAnsi="Times New Roman"/>
          <w:sz w:val="28"/>
          <w:szCs w:val="28"/>
        </w:rPr>
        <w:t>,</w:t>
      </w:r>
    </w:p>
    <w:p w14:paraId="2E0B2F6F" w14:textId="77777777" w:rsidR="008026A8" w:rsidRPr="009010CB"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lang w:eastAsia="ro-RO"/>
        </w:rPr>
        <w:t xml:space="preserve">Având în vedere prevederile art. 1, Anexa 1 din </w:t>
      </w:r>
      <w:bookmarkStart w:id="5" w:name="_Hlk116912493"/>
      <w:r w:rsidRPr="009010CB">
        <w:rPr>
          <w:rFonts w:ascii="Times New Roman" w:hAnsi="Times New Roman"/>
          <w:sz w:val="28"/>
          <w:szCs w:val="28"/>
          <w:lang w:eastAsia="ro-RO"/>
        </w:rPr>
        <w:t>Hotărârea Consiliului Local  Satu Mare nr. 155/ 28.04.2022,</w:t>
      </w:r>
    </w:p>
    <w:bookmarkEnd w:id="5"/>
    <w:p w14:paraId="7E278E8F" w14:textId="77777777" w:rsidR="008026A8" w:rsidRPr="009010CB"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rPr>
        <w:t>Ținând seama</w:t>
      </w:r>
      <w:r w:rsidRPr="009010CB">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art. 885,  art. 888 și art. 1650 și următoarele din Codul Civil, </w:t>
      </w:r>
    </w:p>
    <w:p w14:paraId="4E9510F7" w14:textId="77777777" w:rsidR="008026A8" w:rsidRPr="009010CB"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lang w:eastAsia="ro-RO"/>
        </w:rPr>
        <w:t>Luând în considerare prevederile art. 36 alin. (1) din Legea nr. 18/1991 a fondului funciar, republicată, cu modificările și completările ulterioare,</w:t>
      </w:r>
    </w:p>
    <w:p w14:paraId="47B8A7E0" w14:textId="40E7075A" w:rsidR="008026A8" w:rsidRDefault="008026A8" w:rsidP="00EE52D2">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temeiul prevederilor </w:t>
      </w:r>
      <w:r w:rsidRPr="009010CB">
        <w:rPr>
          <w:rFonts w:ascii="Times New Roman" w:hAnsi="Times New Roman"/>
          <w:sz w:val="28"/>
          <w:szCs w:val="28"/>
          <w:lang w:eastAsia="ro-RO"/>
        </w:rPr>
        <w:t>art. 354, art. 355 și ale art. 364 alin. (1)</w:t>
      </w:r>
      <w:r w:rsidR="00EE52D2">
        <w:rPr>
          <w:rFonts w:ascii="Times New Roman" w:hAnsi="Times New Roman"/>
          <w:sz w:val="28"/>
          <w:szCs w:val="28"/>
          <w:lang w:eastAsia="ro-RO"/>
        </w:rPr>
        <w:t xml:space="preserve">                                  </w:t>
      </w:r>
      <w:r w:rsidRPr="009010CB">
        <w:rPr>
          <w:rFonts w:ascii="Times New Roman" w:hAnsi="Times New Roman"/>
          <w:sz w:val="28"/>
          <w:szCs w:val="28"/>
          <w:lang w:eastAsia="ro-RO"/>
        </w:rPr>
        <w:t xml:space="preserve"> din</w:t>
      </w:r>
      <w:r w:rsidR="00EE52D2">
        <w:rPr>
          <w:rFonts w:ascii="Times New Roman" w:hAnsi="Times New Roman"/>
          <w:sz w:val="28"/>
          <w:szCs w:val="28"/>
          <w:lang w:eastAsia="ro-RO"/>
        </w:rPr>
        <w:t xml:space="preserve"> </w:t>
      </w:r>
      <w:r w:rsidR="00EE52D2" w:rsidRPr="00EE52D2">
        <w:rPr>
          <w:rFonts w:ascii="Times New Roman" w:hAnsi="Times New Roman"/>
          <w:sz w:val="28"/>
          <w:szCs w:val="28"/>
          <w:lang w:eastAsia="ro-RO"/>
        </w:rPr>
        <w:t>OUG nr.</w:t>
      </w:r>
      <w:r w:rsidR="00EE52D2">
        <w:rPr>
          <w:rFonts w:ascii="Times New Roman" w:hAnsi="Times New Roman"/>
          <w:sz w:val="28"/>
          <w:szCs w:val="28"/>
          <w:lang w:eastAsia="ro-RO"/>
        </w:rPr>
        <w:t xml:space="preserve"> </w:t>
      </w:r>
      <w:r w:rsidR="00EE52D2" w:rsidRPr="00EE52D2">
        <w:rPr>
          <w:rFonts w:ascii="Times New Roman" w:hAnsi="Times New Roman"/>
          <w:sz w:val="28"/>
          <w:szCs w:val="28"/>
          <w:lang w:eastAsia="ro-RO"/>
        </w:rPr>
        <w:t>57/2019 privind Codul administrativ, cu modificările și completările ulterioare,</w:t>
      </w:r>
      <w:r w:rsidRPr="009010CB">
        <w:rPr>
          <w:rFonts w:ascii="Times New Roman" w:hAnsi="Times New Roman"/>
          <w:sz w:val="28"/>
          <w:szCs w:val="28"/>
          <w:lang w:eastAsia="ro-RO"/>
        </w:rPr>
        <w:t xml:space="preserve"> </w:t>
      </w:r>
    </w:p>
    <w:p w14:paraId="5A7D1FD6" w14:textId="2DB4387F" w:rsidR="004219E0" w:rsidRDefault="008026A8" w:rsidP="00A61CBD">
      <w:pPr>
        <w:ind w:firstLine="567"/>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Pr>
          <w:rFonts w:ascii="Times New Roman" w:hAnsi="Times New Roman"/>
          <w:sz w:val="28"/>
          <w:szCs w:val="28"/>
        </w:rPr>
        <w:t>,</w:t>
      </w:r>
    </w:p>
    <w:p w14:paraId="75E820A6" w14:textId="77777777" w:rsidR="00DC61AD" w:rsidRDefault="00DC61AD" w:rsidP="00A61CBD">
      <w:pPr>
        <w:ind w:firstLine="567"/>
        <w:jc w:val="both"/>
        <w:rPr>
          <w:rFonts w:ascii="Times New Roman" w:hAnsi="Times New Roman"/>
          <w:sz w:val="28"/>
          <w:szCs w:val="28"/>
        </w:rPr>
      </w:pPr>
    </w:p>
    <w:p w14:paraId="1B002ED2" w14:textId="0DF1492D" w:rsidR="008026A8" w:rsidRDefault="008026A8" w:rsidP="008026A8">
      <w:pPr>
        <w:ind w:firstLine="567"/>
        <w:jc w:val="both"/>
        <w:rPr>
          <w:rFonts w:ascii="Times New Roman" w:hAnsi="Times New Roman"/>
          <w:sz w:val="28"/>
          <w:szCs w:val="28"/>
          <w:lang w:eastAsia="ro-RO"/>
        </w:rPr>
      </w:pPr>
      <w:r w:rsidRPr="009010CB">
        <w:rPr>
          <w:rFonts w:ascii="Times New Roman" w:hAnsi="Times New Roman"/>
          <w:sz w:val="28"/>
          <w:szCs w:val="28"/>
          <w:lang w:eastAsia="ro-RO"/>
        </w:rPr>
        <w:lastRenderedPageBreak/>
        <w:t>În conformitate cu prevederile art. 87 alin. (5), art. 108 lit. e), art. 129                alin. (2) lit. c) și alin. (6) lit. b), art. 139 alin. (2) și ale art. 196 alin. (1) lit. a)                                         din OUG nr. 57/2019 privind Codul administrativ, cu modificările și completările ulterioare,</w:t>
      </w:r>
    </w:p>
    <w:p w14:paraId="7C90FCF7" w14:textId="77777777" w:rsidR="00DC61AD" w:rsidRPr="009010CB" w:rsidRDefault="00DC61AD" w:rsidP="008026A8">
      <w:pPr>
        <w:ind w:firstLine="567"/>
        <w:jc w:val="both"/>
        <w:rPr>
          <w:rFonts w:ascii="Times New Roman" w:hAnsi="Times New Roman"/>
          <w:sz w:val="28"/>
          <w:szCs w:val="28"/>
          <w:lang w:eastAsia="ro-RO"/>
        </w:rPr>
      </w:pPr>
    </w:p>
    <w:p w14:paraId="504D0E8D" w14:textId="65396934" w:rsidR="002E752F" w:rsidRDefault="008026A8" w:rsidP="004219E0">
      <w:pPr>
        <w:ind w:firstLine="709"/>
        <w:jc w:val="both"/>
        <w:rPr>
          <w:rFonts w:ascii="Times New Roman" w:hAnsi="Times New Roman"/>
          <w:sz w:val="28"/>
          <w:szCs w:val="28"/>
          <w:lang w:eastAsia="ro-RO"/>
        </w:rPr>
      </w:pPr>
      <w:r w:rsidRPr="001A05F0">
        <w:rPr>
          <w:rFonts w:ascii="Times New Roman" w:hAnsi="Times New Roman"/>
          <w:sz w:val="28"/>
          <w:szCs w:val="28"/>
          <w:lang w:eastAsia="ro-RO"/>
        </w:rPr>
        <w:t xml:space="preserve">Adoptă prezenta: </w:t>
      </w:r>
      <w:bookmarkEnd w:id="2"/>
    </w:p>
    <w:p w14:paraId="6685D51E" w14:textId="77777777" w:rsidR="00DC61AD" w:rsidRDefault="00DC61AD" w:rsidP="004219E0">
      <w:pPr>
        <w:ind w:firstLine="709"/>
        <w:jc w:val="both"/>
        <w:rPr>
          <w:rFonts w:ascii="Times New Roman" w:hAnsi="Times New Roman"/>
          <w:sz w:val="28"/>
          <w:szCs w:val="28"/>
          <w:lang w:eastAsia="ro-RO"/>
        </w:rPr>
      </w:pPr>
    </w:p>
    <w:p w14:paraId="2F7603DB" w14:textId="3E22DF14" w:rsidR="005A00C0" w:rsidRDefault="00FD52D3" w:rsidP="00EF7F98">
      <w:pPr>
        <w:ind w:firstLine="567"/>
        <w:jc w:val="center"/>
        <w:rPr>
          <w:rFonts w:ascii="Times New Roman" w:hAnsi="Times New Roman"/>
          <w:b/>
          <w:sz w:val="28"/>
          <w:szCs w:val="28"/>
        </w:rPr>
      </w:pPr>
      <w:r w:rsidRPr="00801434">
        <w:rPr>
          <w:rFonts w:ascii="Times New Roman" w:hAnsi="Times New Roman"/>
          <w:b/>
          <w:sz w:val="28"/>
          <w:szCs w:val="28"/>
        </w:rPr>
        <w:t>H O T Ă R Â R E:</w:t>
      </w:r>
    </w:p>
    <w:p w14:paraId="5AD4E312" w14:textId="77777777" w:rsidR="00DC61AD" w:rsidRDefault="00DC61AD" w:rsidP="00EF7F98">
      <w:pPr>
        <w:ind w:firstLine="567"/>
        <w:jc w:val="center"/>
        <w:rPr>
          <w:rFonts w:ascii="Times New Roman" w:hAnsi="Times New Roman"/>
          <w:b/>
          <w:sz w:val="28"/>
          <w:szCs w:val="28"/>
        </w:rPr>
      </w:pPr>
    </w:p>
    <w:p w14:paraId="64E0F493" w14:textId="77777777" w:rsidR="002E752F" w:rsidRPr="00EF7F98" w:rsidRDefault="002E752F" w:rsidP="00EF7F98">
      <w:pPr>
        <w:ind w:firstLine="567"/>
        <w:jc w:val="center"/>
        <w:rPr>
          <w:rFonts w:ascii="Times New Roman" w:hAnsi="Times New Roman"/>
          <w:b/>
          <w:szCs w:val="24"/>
        </w:rPr>
      </w:pPr>
    </w:p>
    <w:p w14:paraId="3951A591" w14:textId="25F18859" w:rsidR="00A205FC" w:rsidRDefault="00A205FC" w:rsidP="00EF7F98">
      <w:pPr>
        <w:jc w:val="both"/>
        <w:rPr>
          <w:rFonts w:ascii="Times New Roman" w:hAnsi="Times New Roman"/>
          <w:color w:val="000000" w:themeColor="text1"/>
          <w:sz w:val="28"/>
          <w:szCs w:val="28"/>
        </w:rPr>
      </w:pPr>
      <w:r w:rsidRPr="00801434">
        <w:rPr>
          <w:rFonts w:ascii="Times New Roman" w:hAnsi="Times New Roman"/>
          <w:b/>
          <w:color w:val="C00000"/>
          <w:sz w:val="28"/>
          <w:szCs w:val="28"/>
        </w:rPr>
        <w:tab/>
      </w: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 xml:space="preserve">unicipiului Satu Mare </w:t>
      </w:r>
      <w:r w:rsidR="00E82ED9" w:rsidRPr="00801434">
        <w:rPr>
          <w:rFonts w:ascii="Times New Roman" w:hAnsi="Times New Roman"/>
          <w:color w:val="000000" w:themeColor="text1"/>
          <w:sz w:val="28"/>
          <w:szCs w:val="28"/>
        </w:rPr>
        <w:t xml:space="preserve">a </w:t>
      </w:r>
      <w:r w:rsidR="00DB7854" w:rsidRPr="00801434">
        <w:rPr>
          <w:rFonts w:ascii="Times New Roman" w:hAnsi="Times New Roman"/>
          <w:color w:val="000000" w:themeColor="text1"/>
          <w:sz w:val="28"/>
          <w:szCs w:val="28"/>
        </w:rPr>
        <w:t xml:space="preserve"> imobilului - </w:t>
      </w:r>
      <w:r w:rsidR="00E82ED9" w:rsidRPr="00801434">
        <w:rPr>
          <w:rFonts w:ascii="Times New Roman" w:hAnsi="Times New Roman"/>
          <w:color w:val="000000" w:themeColor="text1"/>
          <w:sz w:val="28"/>
          <w:szCs w:val="28"/>
        </w:rPr>
        <w:t xml:space="preserve">teren în suprafață de </w:t>
      </w:r>
      <w:r w:rsidR="00841A20" w:rsidRPr="00801434">
        <w:rPr>
          <w:rFonts w:ascii="Times New Roman" w:hAnsi="Times New Roman"/>
          <w:color w:val="000000" w:themeColor="text1"/>
          <w:sz w:val="28"/>
          <w:szCs w:val="28"/>
        </w:rPr>
        <w:t xml:space="preserve">3.150 </w:t>
      </w:r>
      <w:r w:rsidR="00E82ED9" w:rsidRPr="00801434">
        <w:rPr>
          <w:rFonts w:ascii="Times New Roman" w:hAnsi="Times New Roman"/>
          <w:color w:val="000000" w:themeColor="text1"/>
          <w:sz w:val="28"/>
          <w:szCs w:val="28"/>
        </w:rPr>
        <w:t xml:space="preserve">mp, </w:t>
      </w:r>
      <w:r w:rsidR="00CB3562" w:rsidRPr="00801434">
        <w:rPr>
          <w:rFonts w:ascii="Times New Roman" w:hAnsi="Times New Roman"/>
          <w:color w:val="000000" w:themeColor="text1"/>
          <w:sz w:val="28"/>
          <w:szCs w:val="28"/>
        </w:rPr>
        <w:t xml:space="preserve">înscris în </w:t>
      </w:r>
      <w:bookmarkStart w:id="6" w:name="_Hlk85449667"/>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841A20" w:rsidRPr="00801434">
        <w:rPr>
          <w:rFonts w:ascii="Times New Roman" w:hAnsi="Times New Roman"/>
          <w:color w:val="000000" w:themeColor="text1"/>
          <w:sz w:val="28"/>
          <w:szCs w:val="28"/>
        </w:rPr>
        <w:t xml:space="preserve">185697 </w:t>
      </w:r>
      <w:r w:rsidR="00CB3562" w:rsidRPr="00801434">
        <w:rPr>
          <w:rFonts w:ascii="Times New Roman" w:hAnsi="Times New Roman"/>
          <w:color w:val="000000" w:themeColor="text1"/>
          <w:sz w:val="28"/>
          <w:szCs w:val="28"/>
        </w:rPr>
        <w:t>Satu Mare cu</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nr. </w:t>
      </w:r>
      <w:r w:rsidR="003B536D" w:rsidRPr="00801434">
        <w:rPr>
          <w:rFonts w:ascii="Times New Roman" w:hAnsi="Times New Roman"/>
          <w:color w:val="000000" w:themeColor="text1"/>
          <w:sz w:val="28"/>
          <w:szCs w:val="28"/>
        </w:rPr>
        <w:t>cadastral</w:t>
      </w:r>
      <w:r w:rsidR="007D6DBD" w:rsidRPr="00801434">
        <w:rPr>
          <w:rFonts w:ascii="Times New Roman" w:hAnsi="Times New Roman"/>
          <w:color w:val="000000" w:themeColor="text1"/>
          <w:sz w:val="28"/>
          <w:szCs w:val="28"/>
        </w:rPr>
        <w:t xml:space="preserve"> </w:t>
      </w:r>
      <w:r w:rsidR="00DB7854" w:rsidRPr="00801434">
        <w:rPr>
          <w:rFonts w:ascii="Times New Roman" w:hAnsi="Times New Roman"/>
          <w:color w:val="000000" w:themeColor="text1"/>
          <w:sz w:val="28"/>
          <w:szCs w:val="28"/>
        </w:rPr>
        <w:t>1</w:t>
      </w:r>
      <w:r w:rsidR="00841A20" w:rsidRPr="00801434">
        <w:rPr>
          <w:rFonts w:ascii="Times New Roman" w:hAnsi="Times New Roman"/>
          <w:color w:val="000000" w:themeColor="text1"/>
          <w:sz w:val="28"/>
          <w:szCs w:val="28"/>
        </w:rPr>
        <w:t>85697</w:t>
      </w:r>
      <w:r w:rsidR="007E3423">
        <w:rPr>
          <w:rFonts w:ascii="Times New Roman" w:hAnsi="Times New Roman"/>
          <w:color w:val="000000" w:themeColor="text1"/>
          <w:sz w:val="28"/>
          <w:szCs w:val="28"/>
        </w:rPr>
        <w:t>, situat pe b-dul Lucian Blaga nr. 64</w:t>
      </w:r>
      <w:r w:rsidR="00DB7854" w:rsidRPr="00801434">
        <w:rPr>
          <w:rFonts w:ascii="Times New Roman" w:hAnsi="Times New Roman"/>
          <w:color w:val="000000" w:themeColor="text1"/>
          <w:sz w:val="28"/>
          <w:szCs w:val="28"/>
        </w:rPr>
        <w:t xml:space="preserve"> </w:t>
      </w:r>
      <w:bookmarkEnd w:id="6"/>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7" w:name="_Hlk34229290"/>
      <w:r w:rsidR="00CB3562" w:rsidRPr="00801434">
        <w:rPr>
          <w:rFonts w:ascii="Times New Roman" w:hAnsi="Times New Roman"/>
          <w:color w:val="000000" w:themeColor="text1"/>
          <w:sz w:val="28"/>
          <w:szCs w:val="28"/>
        </w:rPr>
        <w:t>identificat în Plan</w:t>
      </w:r>
      <w:r w:rsidR="00E52B63" w:rsidRPr="00801434">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de amplasament și delimitare</w:t>
      </w:r>
      <w:r w:rsidR="00E52B63" w:rsidRPr="00801434">
        <w:rPr>
          <w:rFonts w:ascii="Times New Roman" w:hAnsi="Times New Roman"/>
          <w:color w:val="000000" w:themeColor="text1"/>
          <w:sz w:val="28"/>
          <w:szCs w:val="28"/>
        </w:rPr>
        <w:t xml:space="preserve"> a imobilului</w:t>
      </w:r>
      <w:r w:rsidR="00531432" w:rsidRPr="00801434">
        <w:rPr>
          <w:rFonts w:ascii="Times New Roman" w:hAnsi="Times New Roman"/>
          <w:color w:val="000000" w:themeColor="text1"/>
          <w:sz w:val="28"/>
          <w:szCs w:val="28"/>
        </w:rPr>
        <w:t xml:space="preserve">, </w:t>
      </w:r>
      <w:bookmarkStart w:id="8" w:name="_Hlk85449965"/>
      <w:bookmarkStart w:id="9" w:name="_Hlk85450028"/>
      <w:r w:rsidR="00CB3562" w:rsidRPr="00801434">
        <w:rPr>
          <w:rFonts w:ascii="Times New Roman" w:hAnsi="Times New Roman"/>
          <w:color w:val="000000" w:themeColor="text1"/>
          <w:sz w:val="28"/>
          <w:szCs w:val="28"/>
        </w:rPr>
        <w:t>vizat de O.C.P.I.</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Satu Mare 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DC61AD">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7E3423">
        <w:rPr>
          <w:rFonts w:ascii="Times New Roman" w:hAnsi="Times New Roman"/>
          <w:color w:val="000000" w:themeColor="text1"/>
          <w:sz w:val="28"/>
          <w:szCs w:val="28"/>
        </w:rPr>
        <w:t xml:space="preserve"> </w:t>
      </w:r>
      <w:r w:rsidR="00841A20" w:rsidRPr="00801434">
        <w:rPr>
          <w:rFonts w:ascii="Times New Roman" w:hAnsi="Times New Roman"/>
          <w:color w:val="000000" w:themeColor="text1"/>
          <w:sz w:val="28"/>
          <w:szCs w:val="28"/>
        </w:rPr>
        <w:t>69189/07.09.2021</w:t>
      </w:r>
      <w:r w:rsidR="00CB3562" w:rsidRPr="00801434">
        <w:rPr>
          <w:rFonts w:ascii="Times New Roman" w:hAnsi="Times New Roman"/>
          <w:color w:val="000000" w:themeColor="text1"/>
          <w:sz w:val="28"/>
          <w:szCs w:val="28"/>
        </w:rPr>
        <w:t xml:space="preserve">, </w:t>
      </w:r>
      <w:r w:rsidR="00DB7854" w:rsidRPr="00801434">
        <w:rPr>
          <w:rFonts w:ascii="Times New Roman" w:hAnsi="Times New Roman"/>
          <w:color w:val="000000" w:themeColor="text1"/>
          <w:sz w:val="28"/>
          <w:szCs w:val="28"/>
        </w:rPr>
        <w:t>executat de P</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F</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A</w:t>
      </w:r>
      <w:r w:rsidR="002F44AC" w:rsidRPr="00801434">
        <w:rPr>
          <w:rFonts w:ascii="Times New Roman" w:hAnsi="Times New Roman"/>
          <w:color w:val="000000" w:themeColor="text1"/>
          <w:sz w:val="28"/>
          <w:szCs w:val="28"/>
        </w:rPr>
        <w:t>.</w:t>
      </w:r>
      <w:r w:rsidR="002F77E8">
        <w:rPr>
          <w:rFonts w:ascii="Times New Roman" w:hAnsi="Times New Roman"/>
          <w:color w:val="000000" w:themeColor="text1"/>
          <w:sz w:val="28"/>
          <w:szCs w:val="28"/>
        </w:rPr>
        <w:t xml:space="preserve"> </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 xml:space="preserve"> ing. Poptelecan Bogdan Adrian</w:t>
      </w:r>
      <w:bookmarkEnd w:id="8"/>
      <w:bookmarkEnd w:id="9"/>
      <w:r w:rsidR="00342A68">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care constituie anex</w:t>
      </w:r>
      <w:r w:rsidR="002F44AC" w:rsidRPr="00801434">
        <w:rPr>
          <w:rFonts w:ascii="Times New Roman" w:hAnsi="Times New Roman"/>
          <w:color w:val="000000" w:themeColor="text1"/>
          <w:sz w:val="28"/>
          <w:szCs w:val="28"/>
        </w:rPr>
        <w:t>a nr.1</w:t>
      </w:r>
      <w:r w:rsidR="00CB3562" w:rsidRPr="00801434">
        <w:rPr>
          <w:rFonts w:ascii="Times New Roman" w:hAnsi="Times New Roman"/>
          <w:color w:val="000000" w:themeColor="text1"/>
          <w:sz w:val="28"/>
          <w:szCs w:val="28"/>
        </w:rPr>
        <w:t xml:space="preserve"> la prezenta hotărâre.</w:t>
      </w:r>
      <w:bookmarkStart w:id="10" w:name="_Hlk9337114"/>
      <w:bookmarkStart w:id="11" w:name="_Hlk503962454"/>
      <w:bookmarkEnd w:id="7"/>
    </w:p>
    <w:p w14:paraId="112E5EDC" w14:textId="77777777" w:rsidR="00A61CBD" w:rsidRPr="00801434" w:rsidRDefault="00A61CBD" w:rsidP="00EF7F98">
      <w:pPr>
        <w:jc w:val="both"/>
        <w:rPr>
          <w:rFonts w:ascii="Times New Roman" w:hAnsi="Times New Roman"/>
          <w:color w:val="000000" w:themeColor="text1"/>
          <w:sz w:val="28"/>
          <w:szCs w:val="28"/>
        </w:rPr>
      </w:pPr>
    </w:p>
    <w:p w14:paraId="5A801306" w14:textId="6402375F" w:rsidR="006C67C5" w:rsidRDefault="006C67C5" w:rsidP="00EF7F98">
      <w:pPr>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b/>
        <w:t>Art. 2.</w:t>
      </w:r>
      <w:r w:rsidRPr="00801434">
        <w:rPr>
          <w:rFonts w:ascii="Times New Roman" w:hAnsi="Times New Roman"/>
          <w:color w:val="000000" w:themeColor="text1"/>
          <w:sz w:val="28"/>
          <w:szCs w:val="28"/>
        </w:rPr>
        <w:t xml:space="preserve"> Se atestă apartenența la domeniul privat al Municipiului Satu Mare a imobilului - teren în suprafață de 1.047 mp, înscris în CF nr. 185</w:t>
      </w:r>
      <w:r w:rsidR="00801434" w:rsidRPr="00801434">
        <w:rPr>
          <w:rFonts w:ascii="Times New Roman" w:hAnsi="Times New Roman"/>
          <w:color w:val="000000" w:themeColor="text1"/>
          <w:sz w:val="28"/>
          <w:szCs w:val="28"/>
        </w:rPr>
        <w:t>727</w:t>
      </w:r>
      <w:r w:rsidRPr="00801434">
        <w:rPr>
          <w:rFonts w:ascii="Times New Roman" w:hAnsi="Times New Roman"/>
          <w:color w:val="000000" w:themeColor="text1"/>
          <w:sz w:val="28"/>
          <w:szCs w:val="28"/>
        </w:rPr>
        <w:t xml:space="preserve"> Satu Mare cu nr. cadastral 185</w:t>
      </w:r>
      <w:r w:rsidR="00801434" w:rsidRPr="00801434">
        <w:rPr>
          <w:rFonts w:ascii="Times New Roman" w:hAnsi="Times New Roman"/>
          <w:color w:val="000000" w:themeColor="text1"/>
          <w:sz w:val="28"/>
          <w:szCs w:val="28"/>
        </w:rPr>
        <w:t>727</w:t>
      </w:r>
      <w:r w:rsidR="007E3423">
        <w:rPr>
          <w:rFonts w:ascii="Times New Roman" w:hAnsi="Times New Roman"/>
          <w:color w:val="000000" w:themeColor="text1"/>
          <w:sz w:val="28"/>
          <w:szCs w:val="28"/>
        </w:rPr>
        <w:t>, situat pe b-dul Lucian Blaga nr. 6</w:t>
      </w:r>
      <w:r w:rsidR="002F77E8">
        <w:rPr>
          <w:rFonts w:ascii="Times New Roman" w:hAnsi="Times New Roman"/>
          <w:color w:val="000000" w:themeColor="text1"/>
          <w:sz w:val="28"/>
          <w:szCs w:val="28"/>
        </w:rPr>
        <w:t>6</w:t>
      </w:r>
      <w:r w:rsidR="007E3423" w:rsidRPr="00801434">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și identificat în Planul de amplasament și delimitare a imobilului, vizat de O.C.P.I. Satu Mare sub</w:t>
      </w:r>
      <w:r w:rsidR="00A61CBD">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nr.</w:t>
      </w:r>
      <w:r w:rsidR="00342A68">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69</w:t>
      </w:r>
      <w:r w:rsidR="00801434" w:rsidRPr="00801434">
        <w:rPr>
          <w:rFonts w:ascii="Times New Roman" w:hAnsi="Times New Roman"/>
          <w:color w:val="000000" w:themeColor="text1"/>
          <w:sz w:val="28"/>
          <w:szCs w:val="28"/>
        </w:rPr>
        <w:t>212</w:t>
      </w:r>
      <w:r w:rsidRPr="00801434">
        <w:rPr>
          <w:rFonts w:ascii="Times New Roman" w:hAnsi="Times New Roman"/>
          <w:color w:val="000000" w:themeColor="text1"/>
          <w:sz w:val="28"/>
          <w:szCs w:val="28"/>
        </w:rPr>
        <w:t>/07.09.2021, executat de P.F.A.</w:t>
      </w:r>
      <w:r w:rsidR="002F77E8">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ing. Poptelecan Bogdan Adrian</w:t>
      </w:r>
      <w:r w:rsidR="00A61CBD">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care constituie anexa nr.</w:t>
      </w:r>
      <w:r w:rsidR="00342A68">
        <w:rPr>
          <w:rFonts w:ascii="Times New Roman" w:hAnsi="Times New Roman"/>
          <w:color w:val="000000" w:themeColor="text1"/>
          <w:sz w:val="28"/>
          <w:szCs w:val="28"/>
        </w:rPr>
        <w:t xml:space="preserve"> </w:t>
      </w:r>
      <w:r w:rsidR="00BA757B">
        <w:rPr>
          <w:rFonts w:ascii="Times New Roman" w:hAnsi="Times New Roman"/>
          <w:color w:val="000000" w:themeColor="text1"/>
          <w:sz w:val="28"/>
          <w:szCs w:val="28"/>
        </w:rPr>
        <w:t>2</w:t>
      </w:r>
      <w:r w:rsidRPr="00801434">
        <w:rPr>
          <w:rFonts w:ascii="Times New Roman" w:hAnsi="Times New Roman"/>
          <w:color w:val="000000" w:themeColor="text1"/>
          <w:sz w:val="28"/>
          <w:szCs w:val="28"/>
        </w:rPr>
        <w:t xml:space="preserve"> la prezenta hotărâre.</w:t>
      </w:r>
    </w:p>
    <w:p w14:paraId="51BBC14A" w14:textId="77777777" w:rsidR="00A61CBD" w:rsidRPr="00801434" w:rsidRDefault="00A61CBD" w:rsidP="00EF7F98">
      <w:pPr>
        <w:jc w:val="both"/>
        <w:rPr>
          <w:rFonts w:ascii="Times New Roman" w:hAnsi="Times New Roman"/>
          <w:color w:val="000000" w:themeColor="text1"/>
          <w:sz w:val="28"/>
          <w:szCs w:val="28"/>
        </w:rPr>
      </w:pPr>
    </w:p>
    <w:bookmarkEnd w:id="10"/>
    <w:p w14:paraId="224C053E" w14:textId="5EE104A5" w:rsidR="004219E0" w:rsidRDefault="00A205FC" w:rsidP="00EF7F98">
      <w:pPr>
        <w:ind w:firstLine="709"/>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00A61CBD">
        <w:rPr>
          <w:rFonts w:ascii="Times New Roman" w:hAnsi="Times New Roman"/>
          <w:b/>
          <w:color w:val="000000" w:themeColor="text1"/>
          <w:sz w:val="28"/>
          <w:szCs w:val="28"/>
        </w:rPr>
        <w:t xml:space="preserve"> </w:t>
      </w:r>
      <w:r w:rsidR="00342A68">
        <w:rPr>
          <w:rFonts w:ascii="Times New Roman" w:hAnsi="Times New Roman"/>
          <w:b/>
          <w:color w:val="000000" w:themeColor="text1"/>
          <w:sz w:val="28"/>
          <w:szCs w:val="28"/>
        </w:rPr>
        <w:t>3</w:t>
      </w:r>
      <w:r w:rsidRPr="00801434">
        <w:rPr>
          <w:rFonts w:ascii="Times New Roman" w:hAnsi="Times New Roman"/>
          <w:color w:val="000000" w:themeColor="text1"/>
          <w:sz w:val="28"/>
          <w:szCs w:val="28"/>
        </w:rPr>
        <w:t xml:space="preserve">. </w:t>
      </w:r>
      <w:r w:rsidR="004219E0">
        <w:rPr>
          <w:rFonts w:ascii="Times New Roman" w:hAnsi="Times New Roman"/>
          <w:color w:val="000000" w:themeColor="text1"/>
          <w:sz w:val="28"/>
          <w:szCs w:val="28"/>
        </w:rPr>
        <w:t xml:space="preserve">(1) </w:t>
      </w:r>
      <w:r w:rsidRPr="00801434">
        <w:rPr>
          <w:rFonts w:ascii="Times New Roman" w:hAnsi="Times New Roman"/>
          <w:color w:val="000000" w:themeColor="text1"/>
          <w:sz w:val="28"/>
          <w:szCs w:val="28"/>
        </w:rPr>
        <w:t>Se aprobă vânzarea</w:t>
      </w:r>
      <w:r w:rsidR="00E8284A" w:rsidRPr="00801434">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imobilului – teren </w:t>
      </w:r>
      <w:r w:rsidR="00A77884" w:rsidRPr="00801434">
        <w:rPr>
          <w:rFonts w:ascii="Times New Roman" w:hAnsi="Times New Roman"/>
          <w:color w:val="000000" w:themeColor="text1"/>
          <w:sz w:val="28"/>
          <w:szCs w:val="28"/>
        </w:rPr>
        <w:t xml:space="preserve">în suprafață </w:t>
      </w:r>
      <w:r w:rsidR="007E3423">
        <w:rPr>
          <w:rFonts w:ascii="Times New Roman" w:hAnsi="Times New Roman"/>
          <w:color w:val="000000" w:themeColor="text1"/>
          <w:sz w:val="28"/>
          <w:szCs w:val="28"/>
        </w:rPr>
        <w:t xml:space="preserve">totală                                    de 4.197 mp, respectiv suprafața </w:t>
      </w:r>
      <w:r w:rsidR="00A77884" w:rsidRPr="00801434">
        <w:rPr>
          <w:rFonts w:ascii="Times New Roman" w:hAnsi="Times New Roman"/>
          <w:color w:val="000000" w:themeColor="text1"/>
          <w:sz w:val="28"/>
          <w:szCs w:val="28"/>
        </w:rPr>
        <w:t xml:space="preserve">de </w:t>
      </w:r>
      <w:r w:rsidR="00BA757B">
        <w:rPr>
          <w:rFonts w:ascii="Times New Roman" w:hAnsi="Times New Roman"/>
          <w:color w:val="000000" w:themeColor="text1"/>
          <w:sz w:val="28"/>
          <w:szCs w:val="28"/>
        </w:rPr>
        <w:t>3.150</w:t>
      </w:r>
      <w:r w:rsidR="00A77884" w:rsidRPr="00801434">
        <w:rPr>
          <w:rFonts w:ascii="Times New Roman" w:hAnsi="Times New Roman"/>
          <w:color w:val="000000" w:themeColor="text1"/>
          <w:sz w:val="28"/>
          <w:szCs w:val="28"/>
        </w:rPr>
        <w:t xml:space="preserve"> mp</w:t>
      </w:r>
      <w:r w:rsidR="007E3423">
        <w:rPr>
          <w:rFonts w:ascii="Times New Roman" w:hAnsi="Times New Roman"/>
          <w:color w:val="000000" w:themeColor="text1"/>
          <w:sz w:val="28"/>
          <w:szCs w:val="28"/>
        </w:rPr>
        <w:t xml:space="preserve"> teren</w:t>
      </w:r>
      <w:r w:rsidR="00A7788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identificat la </w:t>
      </w:r>
      <w:r w:rsidRPr="00801434">
        <w:rPr>
          <w:rFonts w:ascii="Times New Roman" w:hAnsi="Times New Roman"/>
          <w:color w:val="000000" w:themeColor="text1"/>
          <w:sz w:val="28"/>
          <w:szCs w:val="28"/>
        </w:rPr>
        <w:t xml:space="preserve">articolul </w:t>
      </w:r>
      <w:r w:rsidR="003372D5" w:rsidRPr="00801434">
        <w:rPr>
          <w:rFonts w:ascii="Times New Roman" w:hAnsi="Times New Roman"/>
          <w:color w:val="000000" w:themeColor="text1"/>
          <w:sz w:val="28"/>
          <w:szCs w:val="28"/>
        </w:rPr>
        <w:t>1</w:t>
      </w:r>
      <w:r w:rsidR="00CC2094" w:rsidRPr="00801434">
        <w:rPr>
          <w:rFonts w:ascii="Times New Roman" w:hAnsi="Times New Roman"/>
          <w:color w:val="000000" w:themeColor="text1"/>
          <w:sz w:val="28"/>
          <w:szCs w:val="28"/>
        </w:rPr>
        <w:t xml:space="preserve"> </w:t>
      </w:r>
      <w:r w:rsidR="00342A68">
        <w:rPr>
          <w:rFonts w:ascii="Times New Roman" w:hAnsi="Times New Roman"/>
          <w:color w:val="000000" w:themeColor="text1"/>
          <w:sz w:val="28"/>
          <w:szCs w:val="28"/>
        </w:rPr>
        <w:t xml:space="preserve">și  </w:t>
      </w:r>
      <w:r w:rsidR="00342A68" w:rsidRPr="00801434">
        <w:rPr>
          <w:rFonts w:ascii="Times New Roman" w:hAnsi="Times New Roman"/>
          <w:color w:val="000000" w:themeColor="text1"/>
          <w:sz w:val="28"/>
          <w:szCs w:val="28"/>
        </w:rPr>
        <w:t>suprafaț</w:t>
      </w:r>
      <w:r w:rsidR="007E3423">
        <w:rPr>
          <w:rFonts w:ascii="Times New Roman" w:hAnsi="Times New Roman"/>
          <w:color w:val="000000" w:themeColor="text1"/>
          <w:sz w:val="28"/>
          <w:szCs w:val="28"/>
        </w:rPr>
        <w:t>a</w:t>
      </w:r>
      <w:r w:rsidR="00342A68">
        <w:rPr>
          <w:rFonts w:ascii="Times New Roman" w:hAnsi="Times New Roman"/>
          <w:color w:val="000000" w:themeColor="text1"/>
          <w:sz w:val="28"/>
          <w:szCs w:val="28"/>
        </w:rPr>
        <w:t xml:space="preserve"> de </w:t>
      </w:r>
      <w:r w:rsidR="00342A68" w:rsidRPr="00801434">
        <w:rPr>
          <w:rFonts w:ascii="Times New Roman" w:hAnsi="Times New Roman"/>
          <w:color w:val="000000" w:themeColor="text1"/>
          <w:sz w:val="28"/>
          <w:szCs w:val="28"/>
        </w:rPr>
        <w:t>1.047 mp</w:t>
      </w:r>
      <w:r w:rsidR="007E3423">
        <w:rPr>
          <w:rFonts w:ascii="Times New Roman" w:hAnsi="Times New Roman"/>
          <w:color w:val="000000" w:themeColor="text1"/>
          <w:sz w:val="28"/>
          <w:szCs w:val="28"/>
        </w:rPr>
        <w:t xml:space="preserve"> teren</w:t>
      </w:r>
      <w:r w:rsidR="00342A68" w:rsidRPr="00342A68">
        <w:rPr>
          <w:rFonts w:ascii="Times New Roman" w:hAnsi="Times New Roman"/>
          <w:color w:val="000000" w:themeColor="text1"/>
          <w:sz w:val="28"/>
          <w:szCs w:val="28"/>
        </w:rPr>
        <w:t xml:space="preserve"> </w:t>
      </w:r>
      <w:r w:rsidR="00342A68" w:rsidRPr="00801434">
        <w:rPr>
          <w:rFonts w:ascii="Times New Roman" w:hAnsi="Times New Roman"/>
          <w:color w:val="000000" w:themeColor="text1"/>
          <w:sz w:val="28"/>
          <w:szCs w:val="28"/>
        </w:rPr>
        <w:t xml:space="preserve">identificat la articolul </w:t>
      </w:r>
      <w:r w:rsidR="00342A68">
        <w:rPr>
          <w:rFonts w:ascii="Times New Roman" w:hAnsi="Times New Roman"/>
          <w:color w:val="000000" w:themeColor="text1"/>
          <w:sz w:val="28"/>
          <w:szCs w:val="28"/>
        </w:rPr>
        <w:t xml:space="preserve">2, </w:t>
      </w:r>
      <w:r w:rsidR="00342A68" w:rsidRPr="00801434">
        <w:rPr>
          <w:rFonts w:ascii="Times New Roman" w:hAnsi="Times New Roman"/>
          <w:color w:val="000000" w:themeColor="text1"/>
          <w:sz w:val="28"/>
          <w:szCs w:val="28"/>
        </w:rPr>
        <w:t xml:space="preserve"> </w:t>
      </w:r>
      <w:r w:rsidR="00CC2094" w:rsidRPr="00801434">
        <w:rPr>
          <w:rFonts w:ascii="Times New Roman" w:hAnsi="Times New Roman"/>
          <w:color w:val="000000" w:themeColor="text1"/>
          <w:sz w:val="28"/>
          <w:szCs w:val="28"/>
        </w:rPr>
        <w:t xml:space="preserve">către </w:t>
      </w:r>
      <w:proofErr w:type="spellStart"/>
      <w:r w:rsidR="00CC2094" w:rsidRPr="00801434">
        <w:rPr>
          <w:rFonts w:ascii="Times New Roman" w:hAnsi="Times New Roman"/>
          <w:color w:val="000000" w:themeColor="text1"/>
          <w:sz w:val="28"/>
          <w:szCs w:val="28"/>
        </w:rPr>
        <w:t>Coica</w:t>
      </w:r>
      <w:proofErr w:type="spellEnd"/>
      <w:r w:rsidR="00CC2094" w:rsidRPr="00801434">
        <w:rPr>
          <w:rFonts w:ascii="Times New Roman" w:hAnsi="Times New Roman"/>
          <w:color w:val="000000" w:themeColor="text1"/>
          <w:sz w:val="28"/>
          <w:szCs w:val="28"/>
        </w:rPr>
        <w:t xml:space="preserve"> Costel Dorel și soția </w:t>
      </w:r>
      <w:proofErr w:type="spellStart"/>
      <w:r w:rsidR="00CC2094" w:rsidRPr="00801434">
        <w:rPr>
          <w:rFonts w:ascii="Times New Roman" w:hAnsi="Times New Roman"/>
          <w:color w:val="000000" w:themeColor="text1"/>
          <w:sz w:val="28"/>
          <w:szCs w:val="28"/>
        </w:rPr>
        <w:t>Coica</w:t>
      </w:r>
      <w:proofErr w:type="spellEnd"/>
      <w:r w:rsidR="00CC2094" w:rsidRPr="00801434">
        <w:rPr>
          <w:rFonts w:ascii="Times New Roman" w:hAnsi="Times New Roman"/>
          <w:color w:val="000000" w:themeColor="text1"/>
          <w:sz w:val="28"/>
          <w:szCs w:val="28"/>
        </w:rPr>
        <w:t xml:space="preserve"> Stela Maria</w:t>
      </w:r>
      <w:r w:rsidR="004219E0">
        <w:rPr>
          <w:rFonts w:ascii="Times New Roman" w:hAnsi="Times New Roman"/>
          <w:color w:val="000000" w:themeColor="text1"/>
          <w:sz w:val="28"/>
          <w:szCs w:val="28"/>
        </w:rPr>
        <w:t>,</w:t>
      </w:r>
    </w:p>
    <w:p w14:paraId="18BA8785" w14:textId="5F7BFCE2" w:rsidR="0047018A" w:rsidRDefault="004219E0" w:rsidP="004219E0">
      <w:pPr>
        <w:ind w:firstLine="567"/>
        <w:jc w:val="both"/>
        <w:rPr>
          <w:rFonts w:ascii="Times New Roman" w:hAnsi="Times New Roman"/>
          <w:color w:val="000000" w:themeColor="text1"/>
          <w:sz w:val="28"/>
          <w:szCs w:val="28"/>
        </w:rPr>
      </w:pPr>
      <w:r w:rsidRPr="004F4AA4">
        <w:rPr>
          <w:rFonts w:ascii="Times New Roman" w:hAnsi="Times New Roman"/>
          <w:color w:val="000000"/>
          <w:sz w:val="28"/>
          <w:szCs w:val="28"/>
        </w:rPr>
        <w:t>(2)</w:t>
      </w:r>
      <w:r w:rsidRPr="00EC1072">
        <w:rPr>
          <w:rFonts w:ascii="Times New Roman" w:hAnsi="Times New Roman"/>
          <w:color w:val="000000"/>
          <w:sz w:val="28"/>
          <w:szCs w:val="28"/>
        </w:rPr>
        <w:t xml:space="preserve"> Toate cheltuielile ocazionate cu vânzarea terenului vor fi suportate de cumpărător</w:t>
      </w:r>
      <w:r w:rsidR="00CC2094" w:rsidRPr="00801434">
        <w:rPr>
          <w:rFonts w:ascii="Times New Roman" w:hAnsi="Times New Roman"/>
          <w:color w:val="000000" w:themeColor="text1"/>
          <w:sz w:val="28"/>
          <w:szCs w:val="28"/>
        </w:rPr>
        <w:t>.</w:t>
      </w:r>
    </w:p>
    <w:p w14:paraId="32A16270" w14:textId="77777777" w:rsidR="00A61CBD" w:rsidRPr="004219E0" w:rsidRDefault="00A61CBD" w:rsidP="004219E0">
      <w:pPr>
        <w:ind w:firstLine="567"/>
        <w:jc w:val="both"/>
        <w:rPr>
          <w:rFonts w:ascii="Times New Roman" w:hAnsi="Times New Roman"/>
          <w:color w:val="000000"/>
          <w:sz w:val="28"/>
          <w:szCs w:val="28"/>
        </w:rPr>
      </w:pPr>
    </w:p>
    <w:bookmarkEnd w:id="11"/>
    <w:p w14:paraId="7EADDBC7" w14:textId="1F078355" w:rsidR="006C4883" w:rsidRPr="00EE52D2" w:rsidRDefault="00A205FC" w:rsidP="00EE52D2">
      <w:pPr>
        <w:tabs>
          <w:tab w:val="left" w:pos="1134"/>
        </w:tabs>
        <w:ind w:right="-1" w:firstLine="709"/>
        <w:jc w:val="both"/>
        <w:rPr>
          <w:rFonts w:ascii="Times New Roman" w:hAnsi="Times New Roman"/>
          <w:color w:val="000000" w:themeColor="text1"/>
          <w:sz w:val="28"/>
          <w:szCs w:val="28"/>
        </w:rPr>
      </w:pPr>
      <w:r w:rsidRPr="00801434">
        <w:rPr>
          <w:rFonts w:ascii="Times New Roman" w:hAnsi="Times New Roman"/>
          <w:b/>
          <w:bCs/>
          <w:color w:val="000000" w:themeColor="text1"/>
          <w:sz w:val="28"/>
          <w:szCs w:val="28"/>
        </w:rPr>
        <w:t>Art.</w:t>
      </w:r>
      <w:r w:rsidR="00A61CBD">
        <w:rPr>
          <w:rFonts w:ascii="Times New Roman" w:hAnsi="Times New Roman"/>
          <w:b/>
          <w:bCs/>
          <w:color w:val="000000" w:themeColor="text1"/>
          <w:sz w:val="28"/>
          <w:szCs w:val="28"/>
        </w:rPr>
        <w:t xml:space="preserve"> </w:t>
      </w:r>
      <w:r w:rsidR="00342A68">
        <w:rPr>
          <w:rFonts w:ascii="Times New Roman" w:hAnsi="Times New Roman"/>
          <w:b/>
          <w:bCs/>
          <w:color w:val="000000" w:themeColor="text1"/>
          <w:sz w:val="28"/>
          <w:szCs w:val="28"/>
        </w:rPr>
        <w:t>4</w:t>
      </w:r>
      <w:r w:rsidRPr="00801434">
        <w:rPr>
          <w:rFonts w:ascii="Times New Roman" w:hAnsi="Times New Roman"/>
          <w:b/>
          <w:bCs/>
          <w:color w:val="000000" w:themeColor="text1"/>
          <w:sz w:val="28"/>
          <w:szCs w:val="28"/>
        </w:rPr>
        <w:t>.</w:t>
      </w:r>
      <w:r w:rsidRPr="00801434">
        <w:rPr>
          <w:rFonts w:ascii="Times New Roman" w:hAnsi="Times New Roman"/>
          <w:color w:val="000000" w:themeColor="text1"/>
          <w:sz w:val="28"/>
          <w:szCs w:val="28"/>
        </w:rPr>
        <w:t xml:space="preserve"> Se aprobă</w:t>
      </w:r>
      <w:bookmarkStart w:id="12" w:name="_Hlk480283508"/>
      <w:bookmarkStart w:id="13" w:name="_Hlk501015475"/>
      <w:r w:rsidR="003372D5" w:rsidRPr="00801434">
        <w:rPr>
          <w:rFonts w:ascii="Times New Roman" w:hAnsi="Times New Roman"/>
          <w:color w:val="000000" w:themeColor="text1"/>
          <w:sz w:val="28"/>
          <w:szCs w:val="28"/>
        </w:rPr>
        <w:t xml:space="preserve"> </w:t>
      </w:r>
      <w:bookmarkStart w:id="14" w:name="_Hlk85452894"/>
      <w:r w:rsidR="003372D5" w:rsidRPr="00801434">
        <w:rPr>
          <w:rFonts w:ascii="Times New Roman" w:hAnsi="Times New Roman"/>
          <w:color w:val="000000" w:themeColor="text1"/>
          <w:sz w:val="28"/>
          <w:szCs w:val="28"/>
        </w:rPr>
        <w:t>prețul</w:t>
      </w:r>
      <w:r w:rsidR="001A12CD" w:rsidRPr="00801434">
        <w:rPr>
          <w:rFonts w:ascii="Times New Roman" w:hAnsi="Times New Roman"/>
          <w:color w:val="000000" w:themeColor="text1"/>
          <w:sz w:val="28"/>
          <w:szCs w:val="28"/>
        </w:rPr>
        <w:t xml:space="preserve"> </w:t>
      </w:r>
      <w:r w:rsidR="00531432" w:rsidRPr="00801434">
        <w:rPr>
          <w:rFonts w:ascii="Times New Roman" w:hAnsi="Times New Roman"/>
          <w:color w:val="000000" w:themeColor="text1"/>
          <w:sz w:val="28"/>
          <w:szCs w:val="28"/>
        </w:rPr>
        <w:t>de</w:t>
      </w:r>
      <w:r w:rsidR="003372D5" w:rsidRPr="00801434">
        <w:rPr>
          <w:rFonts w:ascii="Times New Roman" w:hAnsi="Times New Roman"/>
          <w:color w:val="000000" w:themeColor="text1"/>
          <w:sz w:val="28"/>
          <w:szCs w:val="28"/>
        </w:rPr>
        <w:t xml:space="preserve"> </w:t>
      </w:r>
      <w:r w:rsidR="0074549B">
        <w:rPr>
          <w:rFonts w:ascii="Times New Roman" w:hAnsi="Times New Roman"/>
          <w:color w:val="000000" w:themeColor="text1"/>
          <w:sz w:val="28"/>
          <w:szCs w:val="28"/>
        </w:rPr>
        <w:t xml:space="preserve">314.775 </w:t>
      </w:r>
      <w:r w:rsidR="00531432" w:rsidRPr="00801434">
        <w:rPr>
          <w:rFonts w:ascii="Times New Roman" w:hAnsi="Times New Roman"/>
          <w:color w:val="000000" w:themeColor="text1"/>
          <w:sz w:val="28"/>
          <w:szCs w:val="28"/>
        </w:rPr>
        <w:t>lei</w:t>
      </w:r>
      <w:r w:rsidR="00565ECF" w:rsidRPr="00801434">
        <w:rPr>
          <w:rFonts w:ascii="Times New Roman" w:hAnsi="Times New Roman"/>
          <w:color w:val="000000" w:themeColor="text1"/>
          <w:sz w:val="28"/>
          <w:szCs w:val="28"/>
        </w:rPr>
        <w:t xml:space="preserve"> </w:t>
      </w:r>
      <w:bookmarkEnd w:id="12"/>
      <w:r w:rsidRPr="00801434">
        <w:rPr>
          <w:rFonts w:ascii="Times New Roman" w:hAnsi="Times New Roman"/>
          <w:color w:val="000000" w:themeColor="text1"/>
          <w:sz w:val="28"/>
          <w:szCs w:val="28"/>
        </w:rPr>
        <w:t>pentru</w:t>
      </w:r>
      <w:r w:rsidR="006C4883" w:rsidRPr="00801434">
        <w:rPr>
          <w:rFonts w:ascii="Times New Roman" w:hAnsi="Times New Roman"/>
          <w:color w:val="000000" w:themeColor="text1"/>
          <w:sz w:val="28"/>
          <w:szCs w:val="28"/>
        </w:rPr>
        <w:t xml:space="preserve"> vânzarea</w:t>
      </w:r>
      <w:r w:rsidRPr="00801434">
        <w:rPr>
          <w:rFonts w:ascii="Times New Roman" w:hAnsi="Times New Roman"/>
          <w:color w:val="000000" w:themeColor="text1"/>
          <w:sz w:val="28"/>
          <w:szCs w:val="28"/>
        </w:rPr>
        <w:t xml:space="preserve"> </w:t>
      </w:r>
      <w:r w:rsidR="00DF6A87" w:rsidRPr="00801434">
        <w:rPr>
          <w:rFonts w:ascii="Times New Roman" w:hAnsi="Times New Roman"/>
          <w:bCs/>
          <w:color w:val="000000"/>
          <w:sz w:val="28"/>
          <w:szCs w:val="28"/>
        </w:rPr>
        <w:t>terenu</w:t>
      </w:r>
      <w:r w:rsidR="006C4883" w:rsidRPr="00801434">
        <w:rPr>
          <w:rFonts w:ascii="Times New Roman" w:hAnsi="Times New Roman"/>
          <w:bCs/>
          <w:color w:val="000000"/>
          <w:sz w:val="28"/>
          <w:szCs w:val="28"/>
        </w:rPr>
        <w:t>lui</w:t>
      </w:r>
      <w:r w:rsidR="00DF6A87" w:rsidRPr="00801434">
        <w:rPr>
          <w:rFonts w:ascii="Times New Roman" w:hAnsi="Times New Roman"/>
          <w:bCs/>
          <w:color w:val="000000"/>
          <w:sz w:val="28"/>
          <w:szCs w:val="28"/>
        </w:rPr>
        <w:t xml:space="preserve"> </w:t>
      </w:r>
      <w:r w:rsidR="00EE52D2">
        <w:rPr>
          <w:rFonts w:ascii="Times New Roman" w:hAnsi="Times New Roman"/>
          <w:bCs/>
          <w:color w:val="000000"/>
          <w:sz w:val="28"/>
          <w:szCs w:val="28"/>
        </w:rPr>
        <w:t xml:space="preserve">                               </w:t>
      </w:r>
      <w:r w:rsidR="00DF6A87" w:rsidRPr="00801434">
        <w:rPr>
          <w:rFonts w:ascii="Times New Roman" w:hAnsi="Times New Roman"/>
          <w:bCs/>
          <w:color w:val="000000"/>
          <w:sz w:val="28"/>
          <w:szCs w:val="28"/>
        </w:rPr>
        <w:t xml:space="preserve">în suprafață </w:t>
      </w:r>
      <w:r w:rsidR="0074549B">
        <w:rPr>
          <w:rFonts w:ascii="Times New Roman" w:hAnsi="Times New Roman"/>
          <w:bCs/>
          <w:color w:val="000000"/>
          <w:sz w:val="28"/>
          <w:szCs w:val="28"/>
        </w:rPr>
        <w:t xml:space="preserve">totală </w:t>
      </w:r>
      <w:r w:rsidRPr="00801434">
        <w:rPr>
          <w:rFonts w:ascii="Times New Roman" w:hAnsi="Times New Roman"/>
          <w:color w:val="000000" w:themeColor="text1"/>
          <w:sz w:val="28"/>
          <w:szCs w:val="28"/>
        </w:rPr>
        <w:t>de</w:t>
      </w:r>
      <w:r w:rsidR="002F77E8">
        <w:rPr>
          <w:rFonts w:ascii="Times New Roman" w:hAnsi="Times New Roman"/>
          <w:color w:val="000000" w:themeColor="text1"/>
          <w:sz w:val="28"/>
          <w:szCs w:val="28"/>
        </w:rPr>
        <w:t xml:space="preserve"> </w:t>
      </w:r>
      <w:r w:rsidR="0074549B">
        <w:rPr>
          <w:rFonts w:ascii="Times New Roman" w:hAnsi="Times New Roman"/>
          <w:color w:val="000000" w:themeColor="text1"/>
          <w:sz w:val="28"/>
          <w:szCs w:val="28"/>
        </w:rPr>
        <w:t>4.197</w:t>
      </w:r>
      <w:r w:rsidR="00565ECF" w:rsidRPr="00801434">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mp, </w:t>
      </w:r>
      <w:bookmarkStart w:id="15" w:name="_Hlk34229831"/>
      <w:r w:rsidR="006C4883" w:rsidRPr="00801434">
        <w:rPr>
          <w:rFonts w:ascii="Times New Roman" w:hAnsi="Times New Roman"/>
          <w:bCs/>
          <w:color w:val="000000"/>
          <w:sz w:val="28"/>
          <w:szCs w:val="28"/>
        </w:rPr>
        <w:t xml:space="preserve">cu categoria de folosință „curți, construcții”, </w:t>
      </w:r>
      <w:r w:rsidR="0024050B" w:rsidRPr="00801434">
        <w:rPr>
          <w:rFonts w:ascii="Times New Roman" w:hAnsi="Times New Roman"/>
          <w:color w:val="000000" w:themeColor="text1"/>
          <w:sz w:val="28"/>
          <w:szCs w:val="28"/>
        </w:rPr>
        <w:t>calculat</w:t>
      </w:r>
      <w:r w:rsidR="001A12CD" w:rsidRPr="00801434">
        <w:rPr>
          <w:rFonts w:ascii="Times New Roman" w:hAnsi="Times New Roman"/>
          <w:color w:val="000000" w:themeColor="text1"/>
          <w:sz w:val="28"/>
          <w:szCs w:val="28"/>
        </w:rPr>
        <w:t xml:space="preserve"> </w:t>
      </w:r>
      <w:r w:rsidR="0024050B" w:rsidRPr="00801434">
        <w:rPr>
          <w:rFonts w:ascii="Times New Roman" w:hAnsi="Times New Roman"/>
          <w:color w:val="000000" w:themeColor="text1"/>
          <w:sz w:val="28"/>
          <w:szCs w:val="28"/>
        </w:rPr>
        <w:t xml:space="preserve">conform </w:t>
      </w:r>
      <w:r w:rsidR="001A12CD" w:rsidRPr="00801434">
        <w:rPr>
          <w:rFonts w:ascii="Times New Roman" w:hAnsi="Times New Roman"/>
          <w:color w:val="000000" w:themeColor="text1"/>
          <w:sz w:val="28"/>
          <w:szCs w:val="28"/>
        </w:rPr>
        <w:t>prețurilor</w:t>
      </w:r>
      <w:r w:rsidR="0024050B" w:rsidRPr="00801434">
        <w:rPr>
          <w:rFonts w:ascii="Times New Roman" w:hAnsi="Times New Roman"/>
          <w:color w:val="000000" w:themeColor="text1"/>
          <w:sz w:val="28"/>
          <w:szCs w:val="28"/>
        </w:rPr>
        <w:t xml:space="preserve"> prevăzute în </w:t>
      </w:r>
      <w:r w:rsidR="00A61CBD">
        <w:rPr>
          <w:rFonts w:ascii="Times New Roman" w:hAnsi="Times New Roman"/>
          <w:color w:val="000000" w:themeColor="text1"/>
          <w:sz w:val="28"/>
          <w:szCs w:val="28"/>
        </w:rPr>
        <w:t>r</w:t>
      </w:r>
      <w:r w:rsidR="0024050B" w:rsidRPr="00801434">
        <w:rPr>
          <w:rFonts w:ascii="Times New Roman" w:hAnsi="Times New Roman"/>
          <w:color w:val="000000" w:themeColor="text1"/>
          <w:sz w:val="28"/>
          <w:szCs w:val="28"/>
        </w:rPr>
        <w:t xml:space="preserve">aportul de evaluare </w:t>
      </w:r>
      <w:r w:rsidR="006C4883" w:rsidRPr="00801434">
        <w:rPr>
          <w:rFonts w:ascii="Times New Roman" w:hAnsi="Times New Roman"/>
          <w:color w:val="000000" w:themeColor="text1"/>
          <w:sz w:val="28"/>
          <w:szCs w:val="28"/>
        </w:rPr>
        <w:t xml:space="preserve">terenuri, </w:t>
      </w:r>
      <w:r w:rsidR="0024050B" w:rsidRPr="00801434">
        <w:rPr>
          <w:rFonts w:ascii="Times New Roman" w:hAnsi="Times New Roman"/>
          <w:color w:val="000000" w:themeColor="text1"/>
          <w:sz w:val="28"/>
          <w:szCs w:val="28"/>
        </w:rPr>
        <w:t>care constituite</w:t>
      </w:r>
      <w:r w:rsidR="00A77884" w:rsidRPr="00801434">
        <w:rPr>
          <w:rFonts w:ascii="Times New Roman" w:hAnsi="Times New Roman"/>
          <w:color w:val="000000" w:themeColor="text1"/>
          <w:sz w:val="28"/>
          <w:szCs w:val="28"/>
        </w:rPr>
        <w:t xml:space="preserve"> </w:t>
      </w:r>
      <w:r w:rsidR="0024050B" w:rsidRPr="00801434">
        <w:rPr>
          <w:rFonts w:ascii="Times New Roman" w:hAnsi="Times New Roman"/>
          <w:color w:val="000000" w:themeColor="text1"/>
          <w:sz w:val="28"/>
          <w:szCs w:val="28"/>
        </w:rPr>
        <w:t xml:space="preserve">Anexa </w:t>
      </w:r>
      <w:r w:rsidR="00EE52D2" w:rsidRPr="00EE52D2">
        <w:rPr>
          <w:rFonts w:ascii="Times New Roman" w:hAnsi="Times New Roman"/>
          <w:color w:val="000000" w:themeColor="text1"/>
          <w:sz w:val="28"/>
          <w:szCs w:val="28"/>
        </w:rPr>
        <w:t>1 din Hotărârea Consiliului Local Satu Mare</w:t>
      </w:r>
      <w:r w:rsidR="00EE52D2">
        <w:rPr>
          <w:rFonts w:ascii="Times New Roman" w:hAnsi="Times New Roman"/>
          <w:color w:val="000000" w:themeColor="text1"/>
          <w:sz w:val="28"/>
          <w:szCs w:val="28"/>
        </w:rPr>
        <w:t xml:space="preserve"> </w:t>
      </w:r>
      <w:r w:rsidR="00EE52D2" w:rsidRPr="00EE52D2">
        <w:rPr>
          <w:rFonts w:ascii="Times New Roman" w:hAnsi="Times New Roman"/>
          <w:color w:val="000000" w:themeColor="text1"/>
          <w:sz w:val="28"/>
          <w:szCs w:val="28"/>
        </w:rPr>
        <w:t>nr.</w:t>
      </w:r>
      <w:r w:rsidR="00EE52D2">
        <w:rPr>
          <w:rFonts w:ascii="Times New Roman" w:hAnsi="Times New Roman"/>
          <w:color w:val="000000" w:themeColor="text1"/>
          <w:sz w:val="28"/>
          <w:szCs w:val="28"/>
        </w:rPr>
        <w:t xml:space="preserve"> </w:t>
      </w:r>
      <w:r w:rsidR="00EE52D2" w:rsidRPr="00EE52D2">
        <w:rPr>
          <w:rFonts w:ascii="Times New Roman" w:hAnsi="Times New Roman"/>
          <w:color w:val="000000" w:themeColor="text1"/>
          <w:sz w:val="28"/>
          <w:szCs w:val="28"/>
        </w:rPr>
        <w:t>155/28.04.2022.</w:t>
      </w:r>
      <w:r w:rsidR="0024050B" w:rsidRPr="00801434">
        <w:rPr>
          <w:rFonts w:ascii="Times New Roman" w:hAnsi="Times New Roman"/>
          <w:color w:val="000000" w:themeColor="text1"/>
          <w:sz w:val="28"/>
          <w:szCs w:val="28"/>
        </w:rPr>
        <w:t xml:space="preserve"> </w:t>
      </w:r>
    </w:p>
    <w:p w14:paraId="476E0BDF" w14:textId="77777777" w:rsidR="00A61CBD" w:rsidRPr="00801434" w:rsidRDefault="00A61CBD" w:rsidP="00EF7F98">
      <w:pPr>
        <w:tabs>
          <w:tab w:val="left" w:pos="1134"/>
        </w:tabs>
        <w:ind w:right="-1" w:firstLine="709"/>
        <w:jc w:val="both"/>
        <w:rPr>
          <w:rFonts w:ascii="Times New Roman" w:hAnsi="Times New Roman"/>
          <w:color w:val="000000" w:themeColor="text1"/>
          <w:sz w:val="28"/>
          <w:szCs w:val="28"/>
        </w:rPr>
      </w:pPr>
    </w:p>
    <w:bookmarkEnd w:id="13"/>
    <w:bookmarkEnd w:id="14"/>
    <w:p w14:paraId="18070FEF" w14:textId="614583B8" w:rsidR="00825F7E" w:rsidRDefault="00A61CBD" w:rsidP="002B623A">
      <w:pPr>
        <w:ind w:firstLine="567"/>
        <w:jc w:val="both"/>
        <w:rPr>
          <w:rFonts w:ascii="Times New Roman" w:hAnsi="Times New Roman"/>
          <w:sz w:val="28"/>
          <w:szCs w:val="28"/>
          <w:lang w:eastAsia="ro-RO"/>
        </w:rPr>
      </w:pPr>
      <w:r w:rsidRPr="009010CB">
        <w:rPr>
          <w:rFonts w:ascii="Times New Roman" w:hAnsi="Times New Roman"/>
          <w:b/>
          <w:sz w:val="28"/>
          <w:szCs w:val="28"/>
        </w:rPr>
        <w:t>Art.</w:t>
      </w:r>
      <w:r w:rsidR="00DC61AD">
        <w:rPr>
          <w:rFonts w:ascii="Times New Roman" w:hAnsi="Times New Roman"/>
          <w:b/>
          <w:sz w:val="28"/>
          <w:szCs w:val="28"/>
        </w:rPr>
        <w:t xml:space="preserve"> </w:t>
      </w:r>
      <w:r>
        <w:rPr>
          <w:rFonts w:ascii="Times New Roman" w:hAnsi="Times New Roman"/>
          <w:b/>
          <w:sz w:val="28"/>
          <w:szCs w:val="28"/>
        </w:rPr>
        <w:t>5</w:t>
      </w:r>
      <w:r w:rsidRPr="009010CB">
        <w:rPr>
          <w:rFonts w:ascii="Times New Roman" w:hAnsi="Times New Roman"/>
          <w:b/>
          <w:sz w:val="28"/>
          <w:szCs w:val="28"/>
        </w:rPr>
        <w:t>.</w:t>
      </w:r>
      <w:r w:rsidRPr="009010CB">
        <w:rPr>
          <w:rFonts w:ascii="Times New Roman" w:hAnsi="Times New Roman"/>
          <w:sz w:val="28"/>
          <w:szCs w:val="28"/>
        </w:rPr>
        <w:t xml:space="preserve"> </w:t>
      </w:r>
      <w:r w:rsidR="002B623A" w:rsidRPr="002B623A">
        <w:rPr>
          <w:rFonts w:ascii="Times New Roman" w:hAnsi="Times New Roman"/>
          <w:sz w:val="28"/>
          <w:szCs w:val="28"/>
          <w:lang w:eastAsia="ro-RO"/>
        </w:rPr>
        <w:t xml:space="preserve">Cu ducerea la îndeplinire a prezentei </w:t>
      </w:r>
      <w:r w:rsidR="00DC61AD">
        <w:rPr>
          <w:rFonts w:ascii="Times New Roman" w:hAnsi="Times New Roman"/>
          <w:sz w:val="28"/>
          <w:szCs w:val="28"/>
          <w:lang w:eastAsia="ro-RO"/>
        </w:rPr>
        <w:t xml:space="preserve">hotărâri </w:t>
      </w:r>
      <w:r w:rsidR="002B623A" w:rsidRPr="002B623A">
        <w:rPr>
          <w:rFonts w:ascii="Times New Roman" w:hAnsi="Times New Roman"/>
          <w:sz w:val="28"/>
          <w:szCs w:val="28"/>
          <w:lang w:eastAsia="ro-RO"/>
        </w:rPr>
        <w:t>se încredințează</w:t>
      </w:r>
      <w:r w:rsidR="002B623A" w:rsidRPr="002B623A">
        <w:rPr>
          <w:rFonts w:ascii="Times New Roman" w:hAnsi="Times New Roman"/>
          <w:sz w:val="16"/>
          <w:szCs w:val="16"/>
          <w:lang w:eastAsia="ro-RO"/>
        </w:rPr>
        <w:t xml:space="preserve"> </w:t>
      </w:r>
      <w:r w:rsidR="002B623A" w:rsidRPr="002B623A">
        <w:rPr>
          <w:rFonts w:ascii="Times New Roman" w:hAnsi="Times New Roman"/>
          <w:color w:val="000000"/>
          <w:sz w:val="28"/>
          <w:szCs w:val="28"/>
          <w:lang w:eastAsia="ro-RO"/>
        </w:rPr>
        <w:t xml:space="preserve">Viceprimarul Municipiului Satu Mare desemnat prin Dispoziția Primarului de a semna acte în formă autentică, inițiatorul proiectului de hotărâre și Serviciul Patrimoniu Concesionări Închirieri din cadrul Aparatului de </w:t>
      </w:r>
      <w:r w:rsidR="002B623A" w:rsidRPr="002B623A">
        <w:rPr>
          <w:rFonts w:ascii="Times New Roman" w:hAnsi="Times New Roman"/>
          <w:sz w:val="28"/>
          <w:szCs w:val="28"/>
          <w:lang w:eastAsia="ro-RO"/>
        </w:rPr>
        <w:t>specialitate al Primarului Municipiului Satu Mare.</w:t>
      </w:r>
    </w:p>
    <w:p w14:paraId="42DB0A94" w14:textId="77777777" w:rsidR="00DC61AD" w:rsidRDefault="00DC61AD" w:rsidP="002B623A">
      <w:pPr>
        <w:ind w:firstLine="567"/>
        <w:jc w:val="both"/>
        <w:rPr>
          <w:rFonts w:ascii="Times New Roman" w:hAnsi="Times New Roman"/>
          <w:sz w:val="28"/>
          <w:szCs w:val="28"/>
          <w:lang w:eastAsia="ro-RO"/>
        </w:rPr>
      </w:pPr>
    </w:p>
    <w:p w14:paraId="3786704A" w14:textId="77777777" w:rsidR="00EE52D2" w:rsidRPr="002B623A" w:rsidRDefault="00EE52D2" w:rsidP="002B623A">
      <w:pPr>
        <w:ind w:firstLine="567"/>
        <w:jc w:val="both"/>
        <w:rPr>
          <w:rFonts w:cs="Arial"/>
          <w:szCs w:val="24"/>
          <w:lang w:eastAsia="ro-RO"/>
        </w:rPr>
      </w:pPr>
    </w:p>
    <w:p w14:paraId="6166EAA9" w14:textId="3F94A2B2" w:rsidR="00A61CBD" w:rsidRPr="009010CB" w:rsidRDefault="00A61CBD" w:rsidP="00A61CBD">
      <w:pPr>
        <w:tabs>
          <w:tab w:val="left" w:pos="2835"/>
        </w:tabs>
        <w:ind w:firstLine="567"/>
        <w:jc w:val="both"/>
        <w:rPr>
          <w:rFonts w:ascii="Times New Roman" w:hAnsi="Times New Roman"/>
          <w:sz w:val="28"/>
          <w:szCs w:val="28"/>
        </w:rPr>
      </w:pPr>
      <w:r w:rsidRPr="009010CB">
        <w:rPr>
          <w:rFonts w:ascii="Times New Roman" w:hAnsi="Times New Roman"/>
          <w:b/>
          <w:sz w:val="28"/>
          <w:szCs w:val="28"/>
        </w:rPr>
        <w:lastRenderedPageBreak/>
        <w:t>Art.</w:t>
      </w:r>
      <w:r w:rsidR="00DC61AD">
        <w:rPr>
          <w:rFonts w:ascii="Times New Roman" w:hAnsi="Times New Roman"/>
          <w:b/>
          <w:sz w:val="28"/>
          <w:szCs w:val="28"/>
        </w:rPr>
        <w:t xml:space="preserve"> </w:t>
      </w:r>
      <w:r>
        <w:rPr>
          <w:rFonts w:ascii="Times New Roman" w:hAnsi="Times New Roman"/>
          <w:b/>
          <w:sz w:val="28"/>
          <w:szCs w:val="28"/>
        </w:rPr>
        <w:t>6</w:t>
      </w:r>
      <w:r w:rsidRPr="009010CB">
        <w:rPr>
          <w:rFonts w:ascii="Times New Roman" w:hAnsi="Times New Roman"/>
          <w:b/>
          <w:sz w:val="28"/>
          <w:szCs w:val="28"/>
        </w:rPr>
        <w:t xml:space="preserve">. </w:t>
      </w:r>
      <w:r w:rsidRPr="009010CB">
        <w:rPr>
          <w:rFonts w:ascii="Times New Roman" w:hAnsi="Times New Roman"/>
          <w:sz w:val="28"/>
          <w:szCs w:val="28"/>
        </w:rPr>
        <w:t>Prezenta hotărâre se comunică prin intermediul Secretarului                    General al Municipiului Satu Mare, în termenul prevăzut de lege, Primarului Municipiului Satu Mare, Instituției Prefectului - Județului Satu Mare,</w:t>
      </w:r>
      <w:r w:rsidRPr="009010CB">
        <w:t xml:space="preserve"> </w:t>
      </w:r>
      <w:r>
        <w:rPr>
          <w:rFonts w:ascii="Times New Roman" w:hAnsi="Times New Roman"/>
          <w:sz w:val="28"/>
          <w:szCs w:val="28"/>
        </w:rPr>
        <w:t xml:space="preserve">doamnei Tămășan Ilieș Cristina Marina, </w:t>
      </w:r>
      <w:r w:rsidRPr="009010CB">
        <w:rPr>
          <w:rFonts w:ascii="Times New Roman" w:hAnsi="Times New Roman"/>
          <w:sz w:val="28"/>
          <w:szCs w:val="28"/>
        </w:rPr>
        <w:t>Viceprimar al Municipiului Satu Mare</w:t>
      </w:r>
      <w:r w:rsidRPr="009010CB">
        <w:rPr>
          <w:rFonts w:ascii="Times New Roman" w:hAnsi="Times New Roman"/>
          <w:sz w:val="28"/>
          <w:szCs w:val="28"/>
          <w:lang w:eastAsia="ro-RO"/>
        </w:rPr>
        <w:t xml:space="preserve">, </w:t>
      </w:r>
      <w:r w:rsidRPr="009010CB">
        <w:rPr>
          <w:rFonts w:ascii="Times New Roman" w:hAnsi="Times New Roman"/>
          <w:noProof/>
          <w:sz w:val="28"/>
          <w:szCs w:val="28"/>
        </w:rPr>
        <w:t>Serviciului Patrimoniu Concesionări Închirieri</w:t>
      </w:r>
      <w:r w:rsidRPr="009010CB">
        <w:rPr>
          <w:rFonts w:ascii="Times New Roman" w:hAnsi="Times New Roman"/>
          <w:sz w:val="28"/>
          <w:szCs w:val="28"/>
        </w:rPr>
        <w:t xml:space="preserve"> și peten</w:t>
      </w:r>
      <w:r w:rsidR="00DC61AD">
        <w:rPr>
          <w:rFonts w:ascii="Times New Roman" w:hAnsi="Times New Roman"/>
          <w:sz w:val="28"/>
          <w:szCs w:val="28"/>
        </w:rPr>
        <w:t>tului</w:t>
      </w:r>
      <w:r w:rsidRPr="009010CB">
        <w:rPr>
          <w:rFonts w:ascii="Times New Roman" w:hAnsi="Times New Roman"/>
          <w:sz w:val="28"/>
          <w:szCs w:val="28"/>
        </w:rPr>
        <w:t>.</w:t>
      </w:r>
    </w:p>
    <w:p w14:paraId="44454E8E" w14:textId="52272B39" w:rsidR="00A61CBD" w:rsidRDefault="00A61CBD" w:rsidP="00A61CBD">
      <w:pPr>
        <w:tabs>
          <w:tab w:val="left" w:pos="1134"/>
        </w:tabs>
        <w:ind w:right="-1" w:firstLine="709"/>
        <w:jc w:val="both"/>
        <w:rPr>
          <w:rFonts w:ascii="Times New Roman" w:hAnsi="Times New Roman"/>
          <w:b/>
          <w:i/>
          <w:iCs/>
          <w:sz w:val="28"/>
          <w:szCs w:val="28"/>
        </w:rPr>
      </w:pPr>
    </w:p>
    <w:p w14:paraId="31E36C69" w14:textId="77777777" w:rsidR="00A61CBD" w:rsidRPr="009010CB" w:rsidRDefault="00A61CBD" w:rsidP="00A61CBD">
      <w:pPr>
        <w:tabs>
          <w:tab w:val="left" w:pos="1134"/>
        </w:tabs>
        <w:ind w:right="-1" w:firstLine="709"/>
        <w:jc w:val="both"/>
        <w:rPr>
          <w:rFonts w:ascii="Times New Roman" w:hAnsi="Times New Roman"/>
          <w:b/>
          <w:i/>
          <w:iCs/>
          <w:sz w:val="16"/>
          <w:szCs w:val="16"/>
        </w:rPr>
      </w:pPr>
    </w:p>
    <w:p w14:paraId="7CC2D547" w14:textId="77777777" w:rsidR="00A61CBD" w:rsidRPr="009010CB" w:rsidRDefault="00A61CBD" w:rsidP="00A61CBD">
      <w:pPr>
        <w:tabs>
          <w:tab w:val="left" w:pos="1985"/>
          <w:tab w:val="left" w:pos="3402"/>
        </w:tabs>
        <w:ind w:firstLine="567"/>
        <w:jc w:val="center"/>
        <w:rPr>
          <w:rFonts w:ascii="Times New Roman" w:hAnsi="Times New Roman"/>
          <w:sz w:val="16"/>
          <w:szCs w:val="16"/>
          <w:lang w:eastAsia="ro-RO"/>
        </w:rPr>
      </w:pPr>
    </w:p>
    <w:p w14:paraId="4EC2277D" w14:textId="77777777" w:rsidR="00A61CBD" w:rsidRPr="00AE2252" w:rsidRDefault="00A61CBD" w:rsidP="00AE2252">
      <w:pPr>
        <w:tabs>
          <w:tab w:val="left" w:pos="2835"/>
        </w:tabs>
        <w:ind w:firstLine="567"/>
        <w:jc w:val="both"/>
        <w:rPr>
          <w:rFonts w:ascii="Times New Roman" w:hAnsi="Times New Roman"/>
          <w:b/>
          <w:bCs/>
          <w:sz w:val="28"/>
          <w:szCs w:val="28"/>
        </w:rPr>
      </w:pPr>
    </w:p>
    <w:p w14:paraId="1542CA10" w14:textId="77777777" w:rsidR="00AE2252" w:rsidRPr="00AE2252" w:rsidRDefault="00AE2252" w:rsidP="00AE2252">
      <w:pPr>
        <w:tabs>
          <w:tab w:val="left" w:pos="2835"/>
        </w:tabs>
        <w:ind w:firstLine="567"/>
        <w:jc w:val="both"/>
        <w:rPr>
          <w:rFonts w:ascii="Times New Roman" w:hAnsi="Times New Roman"/>
          <w:b/>
          <w:bCs/>
          <w:sz w:val="28"/>
          <w:szCs w:val="28"/>
        </w:rPr>
      </w:pPr>
      <w:r w:rsidRPr="00AE2252">
        <w:rPr>
          <w:rFonts w:ascii="Times New Roman" w:hAnsi="Times New Roman"/>
          <w:b/>
          <w:bCs/>
          <w:sz w:val="28"/>
          <w:szCs w:val="28"/>
        </w:rPr>
        <w:t xml:space="preserve">        Președinte de ședință,                                            Contrasemnează</w:t>
      </w:r>
    </w:p>
    <w:p w14:paraId="3E4E772B" w14:textId="77777777" w:rsidR="00AE2252" w:rsidRPr="00AE2252" w:rsidRDefault="00AE2252" w:rsidP="00AE2252">
      <w:pPr>
        <w:tabs>
          <w:tab w:val="left" w:pos="2835"/>
        </w:tabs>
        <w:ind w:firstLine="567"/>
        <w:jc w:val="both"/>
        <w:rPr>
          <w:rFonts w:ascii="Times New Roman" w:hAnsi="Times New Roman"/>
          <w:b/>
          <w:bCs/>
          <w:sz w:val="28"/>
          <w:szCs w:val="28"/>
        </w:rPr>
      </w:pPr>
      <w:r w:rsidRPr="00AE2252">
        <w:rPr>
          <w:rFonts w:ascii="Times New Roman" w:hAnsi="Times New Roman"/>
          <w:b/>
          <w:bCs/>
          <w:sz w:val="28"/>
          <w:szCs w:val="28"/>
        </w:rPr>
        <w:t xml:space="preserve">     Ghiarfaș Adelin Cristian                                          Secretar general,</w:t>
      </w:r>
    </w:p>
    <w:p w14:paraId="633E7EAA" w14:textId="77777777" w:rsidR="00AE2252" w:rsidRPr="00AE2252" w:rsidRDefault="00AE2252" w:rsidP="00AE2252">
      <w:pPr>
        <w:tabs>
          <w:tab w:val="left" w:pos="2835"/>
        </w:tabs>
        <w:ind w:firstLine="567"/>
        <w:jc w:val="both"/>
        <w:rPr>
          <w:rFonts w:ascii="Times New Roman" w:hAnsi="Times New Roman"/>
          <w:b/>
          <w:bCs/>
          <w:sz w:val="28"/>
          <w:szCs w:val="28"/>
        </w:rPr>
      </w:pPr>
      <w:r w:rsidRPr="00AE2252">
        <w:rPr>
          <w:rFonts w:ascii="Times New Roman" w:hAnsi="Times New Roman"/>
          <w:b/>
          <w:bCs/>
          <w:sz w:val="28"/>
          <w:szCs w:val="28"/>
        </w:rPr>
        <w:t xml:space="preserve">                                                                                   Mihaela Maria Racolța</w:t>
      </w:r>
    </w:p>
    <w:p w14:paraId="6F8E3BFD" w14:textId="484BF562" w:rsidR="00AE2252" w:rsidRDefault="00AE2252" w:rsidP="00AE2252">
      <w:pPr>
        <w:tabs>
          <w:tab w:val="left" w:pos="2835"/>
        </w:tabs>
        <w:ind w:firstLine="567"/>
        <w:jc w:val="both"/>
        <w:rPr>
          <w:rFonts w:ascii="Times New Roman" w:hAnsi="Times New Roman"/>
          <w:sz w:val="28"/>
          <w:szCs w:val="28"/>
        </w:rPr>
      </w:pPr>
    </w:p>
    <w:p w14:paraId="25118772" w14:textId="2C85E7E6" w:rsidR="00AE2252" w:rsidRDefault="00AE2252" w:rsidP="00AE2252">
      <w:pPr>
        <w:tabs>
          <w:tab w:val="left" w:pos="2835"/>
        </w:tabs>
        <w:ind w:firstLine="567"/>
        <w:jc w:val="both"/>
        <w:rPr>
          <w:rFonts w:ascii="Times New Roman" w:hAnsi="Times New Roman"/>
          <w:sz w:val="28"/>
          <w:szCs w:val="28"/>
        </w:rPr>
      </w:pPr>
    </w:p>
    <w:p w14:paraId="281E20F9" w14:textId="10CEAA87" w:rsidR="00AE2252" w:rsidRDefault="00AE2252" w:rsidP="00AE2252">
      <w:pPr>
        <w:tabs>
          <w:tab w:val="left" w:pos="2835"/>
        </w:tabs>
        <w:ind w:firstLine="567"/>
        <w:jc w:val="both"/>
        <w:rPr>
          <w:rFonts w:ascii="Times New Roman" w:hAnsi="Times New Roman"/>
          <w:sz w:val="28"/>
          <w:szCs w:val="28"/>
        </w:rPr>
      </w:pPr>
    </w:p>
    <w:p w14:paraId="6370BA8F" w14:textId="4432606E" w:rsidR="00AE2252" w:rsidRDefault="00AE2252" w:rsidP="00AE2252">
      <w:pPr>
        <w:tabs>
          <w:tab w:val="left" w:pos="2835"/>
        </w:tabs>
        <w:ind w:firstLine="567"/>
        <w:jc w:val="both"/>
        <w:rPr>
          <w:rFonts w:ascii="Times New Roman" w:hAnsi="Times New Roman"/>
          <w:sz w:val="28"/>
          <w:szCs w:val="28"/>
        </w:rPr>
      </w:pPr>
    </w:p>
    <w:p w14:paraId="5BAA26AA" w14:textId="299A2545" w:rsidR="00DC61AD" w:rsidRDefault="00DC61AD" w:rsidP="00AE2252">
      <w:pPr>
        <w:tabs>
          <w:tab w:val="left" w:pos="2835"/>
        </w:tabs>
        <w:ind w:firstLine="567"/>
        <w:jc w:val="both"/>
        <w:rPr>
          <w:rFonts w:ascii="Times New Roman" w:hAnsi="Times New Roman"/>
          <w:sz w:val="28"/>
          <w:szCs w:val="28"/>
        </w:rPr>
      </w:pPr>
    </w:p>
    <w:p w14:paraId="199495EB" w14:textId="744827A4" w:rsidR="00DC61AD" w:rsidRDefault="00DC61AD" w:rsidP="00AE2252">
      <w:pPr>
        <w:tabs>
          <w:tab w:val="left" w:pos="2835"/>
        </w:tabs>
        <w:ind w:firstLine="567"/>
        <w:jc w:val="both"/>
        <w:rPr>
          <w:rFonts w:ascii="Times New Roman" w:hAnsi="Times New Roman"/>
          <w:sz w:val="28"/>
          <w:szCs w:val="28"/>
        </w:rPr>
      </w:pPr>
    </w:p>
    <w:p w14:paraId="0F25C587" w14:textId="371784C4" w:rsidR="00DC61AD" w:rsidRDefault="00DC61AD" w:rsidP="00AE2252">
      <w:pPr>
        <w:tabs>
          <w:tab w:val="left" w:pos="2835"/>
        </w:tabs>
        <w:ind w:firstLine="567"/>
        <w:jc w:val="both"/>
        <w:rPr>
          <w:rFonts w:ascii="Times New Roman" w:hAnsi="Times New Roman"/>
          <w:sz w:val="28"/>
          <w:szCs w:val="28"/>
        </w:rPr>
      </w:pPr>
    </w:p>
    <w:p w14:paraId="1C4D19F0" w14:textId="54E8D1A5" w:rsidR="00DC61AD" w:rsidRDefault="00DC61AD" w:rsidP="00AE2252">
      <w:pPr>
        <w:tabs>
          <w:tab w:val="left" w:pos="2835"/>
        </w:tabs>
        <w:ind w:firstLine="567"/>
        <w:jc w:val="both"/>
        <w:rPr>
          <w:rFonts w:ascii="Times New Roman" w:hAnsi="Times New Roman"/>
          <w:sz w:val="28"/>
          <w:szCs w:val="28"/>
        </w:rPr>
      </w:pPr>
    </w:p>
    <w:p w14:paraId="02BF8F65" w14:textId="09ECD11D" w:rsidR="00DC61AD" w:rsidRDefault="00DC61AD" w:rsidP="00AE2252">
      <w:pPr>
        <w:tabs>
          <w:tab w:val="left" w:pos="2835"/>
        </w:tabs>
        <w:ind w:firstLine="567"/>
        <w:jc w:val="both"/>
        <w:rPr>
          <w:rFonts w:ascii="Times New Roman" w:hAnsi="Times New Roman"/>
          <w:sz w:val="28"/>
          <w:szCs w:val="28"/>
        </w:rPr>
      </w:pPr>
    </w:p>
    <w:p w14:paraId="5D1EFA96" w14:textId="08802E0B" w:rsidR="00DC61AD" w:rsidRDefault="00DC61AD" w:rsidP="00AE2252">
      <w:pPr>
        <w:tabs>
          <w:tab w:val="left" w:pos="2835"/>
        </w:tabs>
        <w:ind w:firstLine="567"/>
        <w:jc w:val="both"/>
        <w:rPr>
          <w:rFonts w:ascii="Times New Roman" w:hAnsi="Times New Roman"/>
          <w:sz w:val="28"/>
          <w:szCs w:val="28"/>
        </w:rPr>
      </w:pPr>
    </w:p>
    <w:p w14:paraId="0C9FB66A" w14:textId="6625BB1A" w:rsidR="00DC61AD" w:rsidRDefault="00DC61AD" w:rsidP="00AE2252">
      <w:pPr>
        <w:tabs>
          <w:tab w:val="left" w:pos="2835"/>
        </w:tabs>
        <w:ind w:firstLine="567"/>
        <w:jc w:val="both"/>
        <w:rPr>
          <w:rFonts w:ascii="Times New Roman" w:hAnsi="Times New Roman"/>
          <w:sz w:val="28"/>
          <w:szCs w:val="28"/>
        </w:rPr>
      </w:pPr>
    </w:p>
    <w:p w14:paraId="5087AFEF" w14:textId="0075355A" w:rsidR="00DC61AD" w:rsidRDefault="00DC61AD" w:rsidP="00AE2252">
      <w:pPr>
        <w:tabs>
          <w:tab w:val="left" w:pos="2835"/>
        </w:tabs>
        <w:ind w:firstLine="567"/>
        <w:jc w:val="both"/>
        <w:rPr>
          <w:rFonts w:ascii="Times New Roman" w:hAnsi="Times New Roman"/>
          <w:sz w:val="28"/>
          <w:szCs w:val="28"/>
        </w:rPr>
      </w:pPr>
    </w:p>
    <w:p w14:paraId="2B8C62C9" w14:textId="43B68F7D" w:rsidR="00DC61AD" w:rsidRDefault="00DC61AD" w:rsidP="00AE2252">
      <w:pPr>
        <w:tabs>
          <w:tab w:val="left" w:pos="2835"/>
        </w:tabs>
        <w:ind w:firstLine="567"/>
        <w:jc w:val="both"/>
        <w:rPr>
          <w:rFonts w:ascii="Times New Roman" w:hAnsi="Times New Roman"/>
          <w:sz w:val="28"/>
          <w:szCs w:val="28"/>
        </w:rPr>
      </w:pPr>
    </w:p>
    <w:p w14:paraId="4DAB84EA" w14:textId="4816E6B7" w:rsidR="00DC61AD" w:rsidRDefault="00DC61AD" w:rsidP="00AE2252">
      <w:pPr>
        <w:tabs>
          <w:tab w:val="left" w:pos="2835"/>
        </w:tabs>
        <w:ind w:firstLine="567"/>
        <w:jc w:val="both"/>
        <w:rPr>
          <w:rFonts w:ascii="Times New Roman" w:hAnsi="Times New Roman"/>
          <w:sz w:val="28"/>
          <w:szCs w:val="28"/>
        </w:rPr>
      </w:pPr>
    </w:p>
    <w:p w14:paraId="319DCEED" w14:textId="77777777" w:rsidR="00DC61AD" w:rsidRDefault="00DC61AD" w:rsidP="00AE2252">
      <w:pPr>
        <w:tabs>
          <w:tab w:val="left" w:pos="2835"/>
        </w:tabs>
        <w:ind w:firstLine="567"/>
        <w:jc w:val="both"/>
        <w:rPr>
          <w:rFonts w:ascii="Times New Roman" w:hAnsi="Times New Roman"/>
          <w:sz w:val="28"/>
          <w:szCs w:val="28"/>
        </w:rPr>
      </w:pPr>
    </w:p>
    <w:p w14:paraId="20B7C3A7" w14:textId="77777777" w:rsidR="00AE2252" w:rsidRPr="00AE2252" w:rsidRDefault="00AE2252" w:rsidP="00AE2252">
      <w:pPr>
        <w:tabs>
          <w:tab w:val="left" w:pos="2835"/>
        </w:tabs>
        <w:ind w:firstLine="567"/>
        <w:jc w:val="both"/>
        <w:rPr>
          <w:rFonts w:ascii="Times New Roman" w:hAnsi="Times New Roman"/>
          <w:sz w:val="28"/>
          <w:szCs w:val="28"/>
        </w:rPr>
      </w:pPr>
    </w:p>
    <w:p w14:paraId="3EA038E5" w14:textId="77777777" w:rsidR="00AE2252" w:rsidRPr="00AE2252" w:rsidRDefault="00AE2252" w:rsidP="00AE2252">
      <w:pPr>
        <w:jc w:val="both"/>
        <w:rPr>
          <w:rFonts w:ascii="Times New Roman" w:hAnsi="Times New Roman"/>
          <w:noProof/>
          <w:szCs w:val="24"/>
          <w:lang w:val="en-GB"/>
        </w:rPr>
      </w:pPr>
    </w:p>
    <w:p w14:paraId="23B376E5" w14:textId="77777777" w:rsidR="00AE2252" w:rsidRPr="00DC61AD" w:rsidRDefault="00AE2252" w:rsidP="00AE2252">
      <w:pPr>
        <w:jc w:val="both"/>
        <w:rPr>
          <w:rFonts w:ascii="Times New Roman" w:hAnsi="Times New Roman"/>
          <w:noProof/>
          <w:sz w:val="18"/>
          <w:szCs w:val="18"/>
          <w:lang w:val="en-GB"/>
        </w:rPr>
      </w:pPr>
      <w:r w:rsidRPr="00DC61AD">
        <w:rPr>
          <w:rFonts w:ascii="Times New Roman" w:hAnsi="Times New Roman"/>
          <w:noProof/>
          <w:sz w:val="18"/>
          <w:szCs w:val="18"/>
          <w:lang w:val="en-GB"/>
        </w:rPr>
        <w:t>Prezenta hotărâre a fost adoptată în ședința ordinară cu respectarea prevederilor art. 139 alin. (2) din O.U.G. nr. 57/2019 privind Codul administrativ, cu modificările și completările ulterioare;</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67"/>
      </w:tblGrid>
      <w:tr w:rsidR="00DC61AD" w:rsidRPr="00DC61AD" w14:paraId="4D837898" w14:textId="77777777" w:rsidTr="00A17BFC">
        <w:trPr>
          <w:trHeight w:val="106"/>
        </w:trPr>
        <w:tc>
          <w:tcPr>
            <w:tcW w:w="5495" w:type="dxa"/>
            <w:tcBorders>
              <w:top w:val="single" w:sz="4" w:space="0" w:color="auto"/>
              <w:left w:val="single" w:sz="4" w:space="0" w:color="auto"/>
              <w:bottom w:val="single" w:sz="4" w:space="0" w:color="auto"/>
              <w:right w:val="single" w:sz="4" w:space="0" w:color="auto"/>
            </w:tcBorders>
            <w:hideMark/>
          </w:tcPr>
          <w:p w14:paraId="7E9D404B"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 xml:space="preserve">Total consilieri în </w:t>
            </w:r>
            <w:proofErr w:type="spellStart"/>
            <w:r w:rsidRPr="00DC61AD">
              <w:rPr>
                <w:rFonts w:ascii="Times New Roman" w:hAnsi="Times New Roman"/>
                <w:sz w:val="20"/>
              </w:rPr>
              <w:t>funcţie</w:t>
            </w:r>
            <w:proofErr w:type="spellEnd"/>
            <w:r w:rsidRPr="00DC61AD">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71B87C3F"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23</w:t>
            </w:r>
          </w:p>
        </w:tc>
      </w:tr>
      <w:tr w:rsidR="00DC61AD" w:rsidRPr="00DC61AD" w14:paraId="69D142C6" w14:textId="77777777" w:rsidTr="00A17BFC">
        <w:trPr>
          <w:trHeight w:val="228"/>
        </w:trPr>
        <w:tc>
          <w:tcPr>
            <w:tcW w:w="5495" w:type="dxa"/>
            <w:tcBorders>
              <w:top w:val="single" w:sz="4" w:space="0" w:color="auto"/>
              <w:left w:val="single" w:sz="4" w:space="0" w:color="auto"/>
              <w:bottom w:val="single" w:sz="4" w:space="0" w:color="auto"/>
              <w:right w:val="single" w:sz="4" w:space="0" w:color="auto"/>
            </w:tcBorders>
            <w:hideMark/>
          </w:tcPr>
          <w:p w14:paraId="47B634DD" w14:textId="77777777" w:rsidR="00DC61AD" w:rsidRPr="00DC61AD" w:rsidRDefault="00DC61AD" w:rsidP="00DC61AD">
            <w:pPr>
              <w:ind w:right="-852"/>
              <w:rPr>
                <w:rFonts w:ascii="Times New Roman" w:hAnsi="Times New Roman"/>
                <w:sz w:val="20"/>
              </w:rPr>
            </w:pPr>
            <w:r w:rsidRPr="00DC61AD">
              <w:rPr>
                <w:rFonts w:ascii="Times New Roman" w:hAnsi="Times New Roman"/>
                <w:sz w:val="20"/>
              </w:rPr>
              <w:t xml:space="preserve">Nr. total al consilierilor </w:t>
            </w:r>
            <w:proofErr w:type="spellStart"/>
            <w:r w:rsidRPr="00DC61AD">
              <w:rPr>
                <w:rFonts w:ascii="Times New Roman" w:hAnsi="Times New Roman"/>
                <w:sz w:val="20"/>
              </w:rPr>
              <w:t>prezenţi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416CD5D" w14:textId="5D88DA61" w:rsidR="00DC61AD" w:rsidRPr="00DC61AD" w:rsidRDefault="00DC61AD" w:rsidP="00DC61AD">
            <w:pPr>
              <w:ind w:right="-852"/>
              <w:jc w:val="both"/>
              <w:rPr>
                <w:rFonts w:ascii="Times New Roman" w:hAnsi="Times New Roman"/>
                <w:sz w:val="20"/>
              </w:rPr>
            </w:pPr>
            <w:r w:rsidRPr="00DC61AD">
              <w:rPr>
                <w:rFonts w:ascii="Times New Roman" w:hAnsi="Times New Roman"/>
                <w:sz w:val="20"/>
              </w:rPr>
              <w:t>2</w:t>
            </w:r>
            <w:r>
              <w:rPr>
                <w:rFonts w:ascii="Times New Roman" w:hAnsi="Times New Roman"/>
                <w:sz w:val="20"/>
              </w:rPr>
              <w:t>1</w:t>
            </w:r>
          </w:p>
        </w:tc>
      </w:tr>
      <w:tr w:rsidR="00DC61AD" w:rsidRPr="00DC61AD" w14:paraId="53C92921" w14:textId="77777777" w:rsidTr="00A17BFC">
        <w:trPr>
          <w:trHeight w:val="52"/>
        </w:trPr>
        <w:tc>
          <w:tcPr>
            <w:tcW w:w="5495" w:type="dxa"/>
            <w:tcBorders>
              <w:top w:val="single" w:sz="4" w:space="0" w:color="auto"/>
              <w:left w:val="single" w:sz="4" w:space="0" w:color="auto"/>
              <w:bottom w:val="single" w:sz="4" w:space="0" w:color="auto"/>
              <w:right w:val="single" w:sz="4" w:space="0" w:color="auto"/>
            </w:tcBorders>
            <w:hideMark/>
          </w:tcPr>
          <w:p w14:paraId="1BFB858A"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 xml:space="preserve">Nr total al consilierilor </w:t>
            </w:r>
            <w:proofErr w:type="spellStart"/>
            <w:r w:rsidRPr="00DC61AD">
              <w:rPr>
                <w:rFonts w:ascii="Times New Roman" w:hAnsi="Times New Roman"/>
                <w:sz w:val="20"/>
              </w:rPr>
              <w:t>absenţi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1B3ED048" w14:textId="24FA27DA" w:rsidR="00DC61AD" w:rsidRPr="00DC61AD" w:rsidRDefault="00DC61AD" w:rsidP="00DC61AD">
            <w:pPr>
              <w:ind w:right="-852"/>
              <w:jc w:val="both"/>
              <w:rPr>
                <w:rFonts w:ascii="Times New Roman" w:hAnsi="Times New Roman"/>
                <w:sz w:val="20"/>
              </w:rPr>
            </w:pPr>
            <w:r>
              <w:rPr>
                <w:rFonts w:ascii="Times New Roman" w:hAnsi="Times New Roman"/>
                <w:sz w:val="20"/>
              </w:rPr>
              <w:t>2</w:t>
            </w:r>
          </w:p>
        </w:tc>
      </w:tr>
      <w:tr w:rsidR="00DC61AD" w:rsidRPr="00DC61AD" w14:paraId="1AAE0A2F" w14:textId="77777777" w:rsidTr="00A17BFC">
        <w:trPr>
          <w:trHeight w:val="66"/>
        </w:trPr>
        <w:tc>
          <w:tcPr>
            <w:tcW w:w="5495" w:type="dxa"/>
            <w:tcBorders>
              <w:top w:val="single" w:sz="4" w:space="0" w:color="auto"/>
              <w:left w:val="single" w:sz="4" w:space="0" w:color="auto"/>
              <w:bottom w:val="single" w:sz="4" w:space="0" w:color="auto"/>
              <w:right w:val="single" w:sz="4" w:space="0" w:color="auto"/>
            </w:tcBorders>
            <w:hideMark/>
          </w:tcPr>
          <w:p w14:paraId="673BC20F"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Nr. consilieri luați în calcul cf. art. 228 alin. 3 din OUG 57/2019</w:t>
            </w:r>
          </w:p>
        </w:tc>
        <w:tc>
          <w:tcPr>
            <w:tcW w:w="567" w:type="dxa"/>
            <w:tcBorders>
              <w:top w:val="single" w:sz="4" w:space="0" w:color="auto"/>
              <w:left w:val="single" w:sz="4" w:space="0" w:color="auto"/>
              <w:bottom w:val="single" w:sz="4" w:space="0" w:color="auto"/>
              <w:right w:val="single" w:sz="4" w:space="0" w:color="auto"/>
            </w:tcBorders>
            <w:hideMark/>
          </w:tcPr>
          <w:p w14:paraId="7A90A8F0" w14:textId="5BD8AECE" w:rsidR="00DC61AD" w:rsidRPr="00DC61AD" w:rsidRDefault="00DC61AD" w:rsidP="00DC61AD">
            <w:pPr>
              <w:ind w:right="-852"/>
              <w:jc w:val="both"/>
              <w:rPr>
                <w:rFonts w:ascii="Times New Roman" w:hAnsi="Times New Roman"/>
                <w:sz w:val="20"/>
              </w:rPr>
            </w:pPr>
            <w:r>
              <w:rPr>
                <w:rFonts w:ascii="Times New Roman" w:hAnsi="Times New Roman"/>
                <w:sz w:val="20"/>
              </w:rPr>
              <w:t>20</w:t>
            </w:r>
          </w:p>
        </w:tc>
      </w:tr>
      <w:tr w:rsidR="00DC61AD" w:rsidRPr="00DC61AD" w14:paraId="43B8DFA4" w14:textId="77777777" w:rsidTr="00A17BFC">
        <w:trPr>
          <w:trHeight w:val="68"/>
        </w:trPr>
        <w:tc>
          <w:tcPr>
            <w:tcW w:w="5495" w:type="dxa"/>
            <w:tcBorders>
              <w:top w:val="single" w:sz="4" w:space="0" w:color="auto"/>
              <w:left w:val="single" w:sz="4" w:space="0" w:color="auto"/>
              <w:bottom w:val="single" w:sz="4" w:space="0" w:color="auto"/>
              <w:right w:val="single" w:sz="4" w:space="0" w:color="auto"/>
            </w:tcBorders>
            <w:hideMark/>
          </w:tcPr>
          <w:p w14:paraId="21C95E74"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Nu participă la dezbateri și la vot</w:t>
            </w:r>
          </w:p>
        </w:tc>
        <w:tc>
          <w:tcPr>
            <w:tcW w:w="567" w:type="dxa"/>
            <w:tcBorders>
              <w:top w:val="single" w:sz="4" w:space="0" w:color="auto"/>
              <w:left w:val="single" w:sz="4" w:space="0" w:color="auto"/>
              <w:bottom w:val="single" w:sz="4" w:space="0" w:color="auto"/>
              <w:right w:val="single" w:sz="4" w:space="0" w:color="auto"/>
            </w:tcBorders>
            <w:hideMark/>
          </w:tcPr>
          <w:p w14:paraId="45395684"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1</w:t>
            </w:r>
          </w:p>
        </w:tc>
      </w:tr>
      <w:tr w:rsidR="00DC61AD" w:rsidRPr="00DC61AD" w14:paraId="0958922A" w14:textId="77777777" w:rsidTr="00A17BFC">
        <w:trPr>
          <w:trHeight w:val="52"/>
        </w:trPr>
        <w:tc>
          <w:tcPr>
            <w:tcW w:w="5495" w:type="dxa"/>
            <w:tcBorders>
              <w:top w:val="single" w:sz="4" w:space="0" w:color="auto"/>
              <w:left w:val="single" w:sz="4" w:space="0" w:color="auto"/>
              <w:bottom w:val="single" w:sz="4" w:space="0" w:color="auto"/>
              <w:right w:val="single" w:sz="4" w:space="0" w:color="auto"/>
            </w:tcBorders>
            <w:hideMark/>
          </w:tcPr>
          <w:p w14:paraId="266880AE"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121D4E7B" w14:textId="2B616A3C" w:rsidR="00DC61AD" w:rsidRPr="00DC61AD" w:rsidRDefault="00DC61AD" w:rsidP="00DC61AD">
            <w:pPr>
              <w:ind w:right="-852"/>
              <w:jc w:val="both"/>
              <w:rPr>
                <w:rFonts w:ascii="Times New Roman" w:hAnsi="Times New Roman"/>
                <w:sz w:val="20"/>
              </w:rPr>
            </w:pPr>
            <w:r w:rsidRPr="00DC61AD">
              <w:rPr>
                <w:rFonts w:ascii="Times New Roman" w:hAnsi="Times New Roman"/>
                <w:sz w:val="20"/>
              </w:rPr>
              <w:t>2</w:t>
            </w:r>
            <w:r>
              <w:rPr>
                <w:rFonts w:ascii="Times New Roman" w:hAnsi="Times New Roman"/>
                <w:sz w:val="20"/>
              </w:rPr>
              <w:t>0</w:t>
            </w:r>
          </w:p>
        </w:tc>
      </w:tr>
      <w:tr w:rsidR="00DC61AD" w:rsidRPr="00DC61AD" w14:paraId="110352C4" w14:textId="77777777" w:rsidTr="00A17BFC">
        <w:trPr>
          <w:trHeight w:val="52"/>
        </w:trPr>
        <w:tc>
          <w:tcPr>
            <w:tcW w:w="5495" w:type="dxa"/>
            <w:tcBorders>
              <w:top w:val="single" w:sz="4" w:space="0" w:color="auto"/>
              <w:left w:val="single" w:sz="4" w:space="0" w:color="auto"/>
              <w:bottom w:val="single" w:sz="4" w:space="0" w:color="auto"/>
              <w:right w:val="single" w:sz="4" w:space="0" w:color="auto"/>
            </w:tcBorders>
          </w:tcPr>
          <w:p w14:paraId="25EC01B1"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Voturi împotrivă</w:t>
            </w:r>
          </w:p>
        </w:tc>
        <w:tc>
          <w:tcPr>
            <w:tcW w:w="567" w:type="dxa"/>
            <w:tcBorders>
              <w:top w:val="single" w:sz="4" w:space="0" w:color="auto"/>
              <w:left w:val="single" w:sz="4" w:space="0" w:color="auto"/>
              <w:bottom w:val="single" w:sz="4" w:space="0" w:color="auto"/>
              <w:right w:val="single" w:sz="4" w:space="0" w:color="auto"/>
            </w:tcBorders>
          </w:tcPr>
          <w:p w14:paraId="6A09B220"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0</w:t>
            </w:r>
          </w:p>
        </w:tc>
      </w:tr>
      <w:tr w:rsidR="00DC61AD" w:rsidRPr="00DC61AD" w14:paraId="658589D8" w14:textId="77777777" w:rsidTr="00A17BFC">
        <w:trPr>
          <w:trHeight w:val="52"/>
        </w:trPr>
        <w:tc>
          <w:tcPr>
            <w:tcW w:w="5495" w:type="dxa"/>
            <w:tcBorders>
              <w:top w:val="single" w:sz="4" w:space="0" w:color="auto"/>
              <w:left w:val="single" w:sz="4" w:space="0" w:color="auto"/>
              <w:bottom w:val="single" w:sz="4" w:space="0" w:color="auto"/>
              <w:right w:val="single" w:sz="4" w:space="0" w:color="auto"/>
            </w:tcBorders>
          </w:tcPr>
          <w:p w14:paraId="478AD436"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Abțineri</w:t>
            </w:r>
          </w:p>
        </w:tc>
        <w:tc>
          <w:tcPr>
            <w:tcW w:w="567" w:type="dxa"/>
            <w:tcBorders>
              <w:top w:val="single" w:sz="4" w:space="0" w:color="auto"/>
              <w:left w:val="single" w:sz="4" w:space="0" w:color="auto"/>
              <w:bottom w:val="single" w:sz="4" w:space="0" w:color="auto"/>
              <w:right w:val="single" w:sz="4" w:space="0" w:color="auto"/>
            </w:tcBorders>
          </w:tcPr>
          <w:p w14:paraId="33FBFF7F" w14:textId="77777777" w:rsidR="00DC61AD" w:rsidRPr="00DC61AD" w:rsidRDefault="00DC61AD" w:rsidP="00DC61AD">
            <w:pPr>
              <w:ind w:right="-852"/>
              <w:jc w:val="both"/>
              <w:rPr>
                <w:rFonts w:ascii="Times New Roman" w:hAnsi="Times New Roman"/>
                <w:sz w:val="20"/>
              </w:rPr>
            </w:pPr>
            <w:r w:rsidRPr="00DC61AD">
              <w:rPr>
                <w:rFonts w:ascii="Times New Roman" w:hAnsi="Times New Roman"/>
                <w:sz w:val="20"/>
              </w:rPr>
              <w:t>0</w:t>
            </w:r>
          </w:p>
        </w:tc>
      </w:tr>
    </w:tbl>
    <w:p w14:paraId="4F061416" w14:textId="77777777" w:rsidR="00DC61AD" w:rsidRPr="00DC61AD" w:rsidRDefault="00DC61AD" w:rsidP="00DC61AD">
      <w:pPr>
        <w:ind w:right="-852"/>
        <w:jc w:val="both"/>
        <w:rPr>
          <w:rFonts w:ascii="Times New Roman" w:hAnsi="Times New Roman"/>
          <w:sz w:val="18"/>
          <w:szCs w:val="18"/>
        </w:rPr>
      </w:pPr>
    </w:p>
    <w:p w14:paraId="373D6A0F" w14:textId="77777777" w:rsidR="00DC61AD" w:rsidRPr="00DC61AD" w:rsidRDefault="00DC61AD" w:rsidP="00DC61AD">
      <w:pPr>
        <w:ind w:right="-852"/>
        <w:jc w:val="both"/>
        <w:rPr>
          <w:rFonts w:ascii="Times New Roman" w:hAnsi="Times New Roman"/>
          <w:sz w:val="18"/>
          <w:szCs w:val="18"/>
        </w:rPr>
      </w:pPr>
      <w:r w:rsidRPr="00DC61AD">
        <w:rPr>
          <w:rFonts w:ascii="Times New Roman" w:hAnsi="Times New Roman"/>
          <w:sz w:val="18"/>
          <w:szCs w:val="18"/>
        </w:rPr>
        <w:t xml:space="preserve">                   </w:t>
      </w:r>
    </w:p>
    <w:p w14:paraId="4A1A81AA" w14:textId="77777777" w:rsidR="00DC61AD" w:rsidRPr="00DC61AD" w:rsidRDefault="00DC61AD" w:rsidP="00DC61AD">
      <w:pPr>
        <w:ind w:right="-852"/>
        <w:jc w:val="both"/>
        <w:rPr>
          <w:rFonts w:ascii="Times New Roman" w:hAnsi="Times New Roman"/>
          <w:sz w:val="18"/>
          <w:szCs w:val="18"/>
        </w:rPr>
      </w:pPr>
    </w:p>
    <w:p w14:paraId="75ED23C8" w14:textId="77777777" w:rsidR="00DC61AD" w:rsidRPr="00DC61AD" w:rsidRDefault="00DC61AD" w:rsidP="00DC61AD">
      <w:pPr>
        <w:ind w:right="-852"/>
        <w:jc w:val="both"/>
        <w:rPr>
          <w:rFonts w:ascii="Times New Roman" w:hAnsi="Times New Roman"/>
          <w:sz w:val="18"/>
          <w:szCs w:val="18"/>
        </w:rPr>
      </w:pPr>
    </w:p>
    <w:p w14:paraId="2582A55F" w14:textId="77777777" w:rsidR="00DC61AD" w:rsidRPr="00DC61AD" w:rsidRDefault="00DC61AD" w:rsidP="00DC61AD">
      <w:pPr>
        <w:spacing w:line="360" w:lineRule="auto"/>
        <w:ind w:firstLine="720"/>
        <w:jc w:val="center"/>
        <w:rPr>
          <w:rFonts w:ascii="Times New Roman" w:hAnsi="Times New Roman"/>
          <w:sz w:val="18"/>
          <w:szCs w:val="18"/>
        </w:rPr>
      </w:pPr>
    </w:p>
    <w:p w14:paraId="200EEEC7" w14:textId="77777777" w:rsidR="00DC61AD" w:rsidRPr="00DC61AD" w:rsidRDefault="00DC61AD" w:rsidP="00DC61AD">
      <w:pPr>
        <w:rPr>
          <w:rFonts w:ascii="Times New Roman" w:hAnsi="Times New Roman"/>
          <w:sz w:val="18"/>
          <w:szCs w:val="18"/>
        </w:rPr>
      </w:pPr>
    </w:p>
    <w:p w14:paraId="77EB03C8" w14:textId="77777777" w:rsidR="00DC61AD" w:rsidRPr="00DC61AD" w:rsidRDefault="00DC61AD" w:rsidP="00DC61AD">
      <w:pPr>
        <w:rPr>
          <w:rFonts w:ascii="Times New Roman" w:hAnsi="Times New Roman"/>
          <w:sz w:val="18"/>
          <w:szCs w:val="18"/>
        </w:rPr>
      </w:pPr>
    </w:p>
    <w:p w14:paraId="0DFD1867" w14:textId="77777777" w:rsidR="00DC61AD" w:rsidRPr="00DC61AD" w:rsidRDefault="00DC61AD" w:rsidP="00DC61AD">
      <w:pPr>
        <w:rPr>
          <w:rFonts w:ascii="Times New Roman" w:hAnsi="Times New Roman"/>
          <w:sz w:val="18"/>
          <w:szCs w:val="18"/>
        </w:rPr>
      </w:pPr>
    </w:p>
    <w:p w14:paraId="419DEDED" w14:textId="77777777" w:rsidR="00DC61AD" w:rsidRPr="00DC61AD" w:rsidRDefault="00DC61AD" w:rsidP="00DC61AD">
      <w:pPr>
        <w:rPr>
          <w:rFonts w:ascii="Times New Roman" w:hAnsi="Times New Roman"/>
          <w:sz w:val="18"/>
          <w:szCs w:val="18"/>
        </w:rPr>
      </w:pPr>
    </w:p>
    <w:p w14:paraId="62BD7403" w14:textId="77777777" w:rsidR="00DC61AD" w:rsidRPr="00DC61AD" w:rsidRDefault="00DC61AD" w:rsidP="00DC61AD">
      <w:pPr>
        <w:rPr>
          <w:rFonts w:ascii="Times New Roman" w:hAnsi="Times New Roman"/>
          <w:sz w:val="18"/>
          <w:szCs w:val="18"/>
        </w:rPr>
      </w:pPr>
    </w:p>
    <w:p w14:paraId="19188BE8" w14:textId="77777777" w:rsidR="00DC61AD" w:rsidRPr="00DC61AD" w:rsidRDefault="00DC61AD" w:rsidP="00DC61AD">
      <w:pPr>
        <w:rPr>
          <w:rFonts w:ascii="Times New Roman" w:hAnsi="Times New Roman"/>
          <w:sz w:val="18"/>
          <w:szCs w:val="18"/>
        </w:rPr>
      </w:pPr>
    </w:p>
    <w:p w14:paraId="5DBBFD93" w14:textId="77777777" w:rsidR="00DC61AD" w:rsidRPr="00DC61AD" w:rsidRDefault="00DC61AD" w:rsidP="00DC61AD">
      <w:pPr>
        <w:rPr>
          <w:rFonts w:ascii="Times New Roman" w:hAnsi="Times New Roman"/>
          <w:sz w:val="18"/>
          <w:szCs w:val="18"/>
        </w:rPr>
      </w:pPr>
    </w:p>
    <w:p w14:paraId="0FFBD662" w14:textId="3EC58A85" w:rsidR="00DC61AD" w:rsidRPr="00DC61AD" w:rsidRDefault="00DC61AD" w:rsidP="00DC61AD">
      <w:pPr>
        <w:rPr>
          <w:rFonts w:ascii="Times New Roman" w:hAnsi="Times New Roman"/>
          <w:b/>
          <w:szCs w:val="24"/>
        </w:rPr>
      </w:pPr>
      <w:r w:rsidRPr="00DC61AD">
        <w:rPr>
          <w:rFonts w:ascii="Times New Roman" w:hAnsi="Times New Roman"/>
          <w:sz w:val="18"/>
          <w:szCs w:val="18"/>
        </w:rPr>
        <w:t xml:space="preserve">Redactat în </w:t>
      </w:r>
      <w:r>
        <w:rPr>
          <w:rFonts w:ascii="Times New Roman" w:hAnsi="Times New Roman"/>
          <w:sz w:val="18"/>
          <w:szCs w:val="18"/>
        </w:rPr>
        <w:t>3</w:t>
      </w:r>
      <w:r w:rsidRPr="00DC61AD">
        <w:rPr>
          <w:rFonts w:ascii="Times New Roman" w:hAnsi="Times New Roman"/>
          <w:sz w:val="18"/>
          <w:szCs w:val="18"/>
        </w:rPr>
        <w:t xml:space="preserve"> exemplare originale</w:t>
      </w:r>
    </w:p>
    <w:p w14:paraId="6DEE91A4" w14:textId="77777777" w:rsidR="00A61CBD" w:rsidRPr="009010CB" w:rsidRDefault="00A61CBD" w:rsidP="00A61CBD">
      <w:pPr>
        <w:jc w:val="both"/>
        <w:rPr>
          <w:rFonts w:ascii="Times New Roman" w:hAnsi="Times New Roman"/>
          <w:i/>
          <w:iCs/>
          <w:noProof/>
          <w:sz w:val="16"/>
          <w:szCs w:val="16"/>
        </w:rPr>
      </w:pPr>
    </w:p>
    <w:p w14:paraId="74563371" w14:textId="77777777" w:rsidR="00A61CBD" w:rsidRPr="009010CB" w:rsidRDefault="00A61CBD" w:rsidP="00A61CBD">
      <w:pPr>
        <w:jc w:val="both"/>
        <w:rPr>
          <w:rFonts w:ascii="Times New Roman" w:hAnsi="Times New Roman"/>
          <w:i/>
          <w:iCs/>
          <w:noProof/>
          <w:sz w:val="16"/>
          <w:szCs w:val="16"/>
        </w:rPr>
      </w:pPr>
    </w:p>
    <w:p w14:paraId="2A00616D" w14:textId="77777777" w:rsidR="00A61CBD" w:rsidRPr="009010CB" w:rsidRDefault="00A61CBD" w:rsidP="00A61CBD">
      <w:pPr>
        <w:jc w:val="both"/>
        <w:rPr>
          <w:rFonts w:ascii="Times New Roman" w:hAnsi="Times New Roman"/>
          <w:i/>
          <w:iCs/>
          <w:noProof/>
          <w:sz w:val="16"/>
          <w:szCs w:val="16"/>
        </w:rPr>
      </w:pPr>
    </w:p>
    <w:p w14:paraId="6BA6514F" w14:textId="77777777" w:rsidR="00A61CBD" w:rsidRPr="009010CB" w:rsidRDefault="00A61CBD" w:rsidP="00A61CBD">
      <w:pPr>
        <w:jc w:val="both"/>
        <w:rPr>
          <w:rFonts w:ascii="Times New Roman" w:hAnsi="Times New Roman"/>
          <w:i/>
          <w:iCs/>
          <w:noProof/>
          <w:sz w:val="16"/>
          <w:szCs w:val="16"/>
        </w:rPr>
      </w:pPr>
    </w:p>
    <w:p w14:paraId="54964871" w14:textId="2465F10B" w:rsidR="00A61CBD" w:rsidRDefault="00A61CBD" w:rsidP="00A61CBD">
      <w:pPr>
        <w:jc w:val="both"/>
        <w:rPr>
          <w:rFonts w:ascii="Times New Roman" w:hAnsi="Times New Roman"/>
          <w:i/>
          <w:iCs/>
          <w:noProof/>
          <w:sz w:val="16"/>
          <w:szCs w:val="16"/>
        </w:rPr>
      </w:pPr>
    </w:p>
    <w:p w14:paraId="75DCEC3D" w14:textId="375FD7AC" w:rsidR="00A61CBD" w:rsidRDefault="00A61CBD" w:rsidP="00A61CBD">
      <w:pPr>
        <w:jc w:val="both"/>
        <w:rPr>
          <w:rFonts w:ascii="Times New Roman" w:hAnsi="Times New Roman"/>
          <w:i/>
          <w:iCs/>
          <w:noProof/>
          <w:sz w:val="16"/>
          <w:szCs w:val="16"/>
        </w:rPr>
      </w:pPr>
    </w:p>
    <w:p w14:paraId="72E1B088" w14:textId="573E4372" w:rsidR="00A61CBD" w:rsidRDefault="00A61CBD" w:rsidP="00A61CBD">
      <w:pPr>
        <w:jc w:val="both"/>
        <w:rPr>
          <w:rFonts w:ascii="Times New Roman" w:hAnsi="Times New Roman"/>
          <w:i/>
          <w:iCs/>
          <w:noProof/>
          <w:sz w:val="16"/>
          <w:szCs w:val="16"/>
        </w:rPr>
      </w:pPr>
    </w:p>
    <w:p w14:paraId="0AAE57F1" w14:textId="5D705EC3" w:rsidR="00A61CBD" w:rsidRDefault="00A61CBD" w:rsidP="00A61CBD">
      <w:pPr>
        <w:jc w:val="both"/>
        <w:rPr>
          <w:rFonts w:ascii="Times New Roman" w:hAnsi="Times New Roman"/>
          <w:i/>
          <w:iCs/>
          <w:noProof/>
          <w:sz w:val="16"/>
          <w:szCs w:val="16"/>
        </w:rPr>
      </w:pPr>
    </w:p>
    <w:p w14:paraId="3AF0511B" w14:textId="306452B9" w:rsidR="00A61CBD" w:rsidRDefault="00A61CBD" w:rsidP="00A61CBD">
      <w:pPr>
        <w:jc w:val="both"/>
        <w:rPr>
          <w:rFonts w:ascii="Times New Roman" w:hAnsi="Times New Roman"/>
          <w:i/>
          <w:iCs/>
          <w:noProof/>
          <w:sz w:val="16"/>
          <w:szCs w:val="16"/>
        </w:rPr>
      </w:pPr>
    </w:p>
    <w:p w14:paraId="13C65BDA" w14:textId="3BBE691A" w:rsidR="00A61CBD" w:rsidRDefault="00A61CBD" w:rsidP="00A61CBD">
      <w:pPr>
        <w:jc w:val="both"/>
        <w:rPr>
          <w:rFonts w:ascii="Times New Roman" w:hAnsi="Times New Roman"/>
          <w:i/>
          <w:iCs/>
          <w:noProof/>
          <w:sz w:val="16"/>
          <w:szCs w:val="16"/>
        </w:rPr>
      </w:pPr>
    </w:p>
    <w:bookmarkEnd w:id="15"/>
    <w:p w14:paraId="12D2D90C" w14:textId="77777777" w:rsidR="00A61CBD" w:rsidRDefault="00A61CBD" w:rsidP="00A61CBD">
      <w:pPr>
        <w:jc w:val="both"/>
        <w:rPr>
          <w:rFonts w:ascii="Times New Roman" w:hAnsi="Times New Roman"/>
          <w:i/>
          <w:iCs/>
          <w:noProof/>
          <w:sz w:val="16"/>
          <w:szCs w:val="16"/>
        </w:rPr>
      </w:pPr>
    </w:p>
    <w:sectPr w:rsidR="00A61CBD" w:rsidSect="00DC61AD">
      <w:footerReference w:type="default" r:id="rId9"/>
      <w:pgSz w:w="11906" w:h="16838"/>
      <w:pgMar w:top="1135" w:right="991" w:bottom="1418" w:left="1560"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934F" w14:textId="77777777" w:rsidR="00635866" w:rsidRDefault="00635866" w:rsidP="00A205FC">
      <w:r>
        <w:separator/>
      </w:r>
    </w:p>
  </w:endnote>
  <w:endnote w:type="continuationSeparator" w:id="0">
    <w:p w14:paraId="31A14685" w14:textId="77777777" w:rsidR="00635866" w:rsidRDefault="00635866"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5983" w14:textId="77777777" w:rsidR="00635866" w:rsidRDefault="00635866" w:rsidP="00A205FC">
      <w:r>
        <w:separator/>
      </w:r>
    </w:p>
  </w:footnote>
  <w:footnote w:type="continuationSeparator" w:id="0">
    <w:p w14:paraId="37C23EF2" w14:textId="77777777" w:rsidR="00635866" w:rsidRDefault="00635866"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11367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375B9"/>
    <w:rsid w:val="000611CB"/>
    <w:rsid w:val="00073CE7"/>
    <w:rsid w:val="00086CD7"/>
    <w:rsid w:val="00092C39"/>
    <w:rsid w:val="000966F4"/>
    <w:rsid w:val="000A665C"/>
    <w:rsid w:val="000B7049"/>
    <w:rsid w:val="000B7944"/>
    <w:rsid w:val="000D0128"/>
    <w:rsid w:val="000F2387"/>
    <w:rsid w:val="00100C47"/>
    <w:rsid w:val="00117B7F"/>
    <w:rsid w:val="0012154C"/>
    <w:rsid w:val="001465C7"/>
    <w:rsid w:val="00150181"/>
    <w:rsid w:val="001653D0"/>
    <w:rsid w:val="001657EB"/>
    <w:rsid w:val="0017487C"/>
    <w:rsid w:val="0017522A"/>
    <w:rsid w:val="00181C1D"/>
    <w:rsid w:val="001830C3"/>
    <w:rsid w:val="001A12CD"/>
    <w:rsid w:val="00205A8D"/>
    <w:rsid w:val="00206B1C"/>
    <w:rsid w:val="00220A3C"/>
    <w:rsid w:val="00222131"/>
    <w:rsid w:val="0024050B"/>
    <w:rsid w:val="00243621"/>
    <w:rsid w:val="00243725"/>
    <w:rsid w:val="00253B50"/>
    <w:rsid w:val="00273D55"/>
    <w:rsid w:val="002B623A"/>
    <w:rsid w:val="002C0366"/>
    <w:rsid w:val="002C5E80"/>
    <w:rsid w:val="002E0412"/>
    <w:rsid w:val="002E752F"/>
    <w:rsid w:val="002F44AC"/>
    <w:rsid w:val="002F546D"/>
    <w:rsid w:val="002F77E8"/>
    <w:rsid w:val="00322BD0"/>
    <w:rsid w:val="003372D5"/>
    <w:rsid w:val="003372F9"/>
    <w:rsid w:val="00342A68"/>
    <w:rsid w:val="00347192"/>
    <w:rsid w:val="00360DFD"/>
    <w:rsid w:val="003667E7"/>
    <w:rsid w:val="003B536D"/>
    <w:rsid w:val="00405160"/>
    <w:rsid w:val="004219E0"/>
    <w:rsid w:val="004402A5"/>
    <w:rsid w:val="0045450A"/>
    <w:rsid w:val="00462B3F"/>
    <w:rsid w:val="0047018A"/>
    <w:rsid w:val="00486DC8"/>
    <w:rsid w:val="00493DD7"/>
    <w:rsid w:val="004B48B4"/>
    <w:rsid w:val="004C3248"/>
    <w:rsid w:val="004E4BA6"/>
    <w:rsid w:val="004F135F"/>
    <w:rsid w:val="0051092E"/>
    <w:rsid w:val="00512ABD"/>
    <w:rsid w:val="005163C3"/>
    <w:rsid w:val="00521F47"/>
    <w:rsid w:val="00523ED7"/>
    <w:rsid w:val="00526B43"/>
    <w:rsid w:val="00531432"/>
    <w:rsid w:val="00534CE7"/>
    <w:rsid w:val="00547838"/>
    <w:rsid w:val="00565ECF"/>
    <w:rsid w:val="00585F1C"/>
    <w:rsid w:val="005A00C0"/>
    <w:rsid w:val="00603B1F"/>
    <w:rsid w:val="00635866"/>
    <w:rsid w:val="00643E80"/>
    <w:rsid w:val="00690A7F"/>
    <w:rsid w:val="006946AF"/>
    <w:rsid w:val="006C4883"/>
    <w:rsid w:val="006C67C5"/>
    <w:rsid w:val="006E7908"/>
    <w:rsid w:val="0074549B"/>
    <w:rsid w:val="007511A8"/>
    <w:rsid w:val="0076073B"/>
    <w:rsid w:val="0078204A"/>
    <w:rsid w:val="007B03BD"/>
    <w:rsid w:val="007B204C"/>
    <w:rsid w:val="007B5161"/>
    <w:rsid w:val="007D6DBD"/>
    <w:rsid w:val="007E3423"/>
    <w:rsid w:val="007E38AF"/>
    <w:rsid w:val="007E5709"/>
    <w:rsid w:val="007E5F6C"/>
    <w:rsid w:val="007F70A6"/>
    <w:rsid w:val="00801434"/>
    <w:rsid w:val="008026A8"/>
    <w:rsid w:val="00804438"/>
    <w:rsid w:val="00820358"/>
    <w:rsid w:val="00825F7E"/>
    <w:rsid w:val="0083191F"/>
    <w:rsid w:val="00841A20"/>
    <w:rsid w:val="008439A0"/>
    <w:rsid w:val="0085174C"/>
    <w:rsid w:val="00855A90"/>
    <w:rsid w:val="00856663"/>
    <w:rsid w:val="00863B2C"/>
    <w:rsid w:val="008665B1"/>
    <w:rsid w:val="0087016A"/>
    <w:rsid w:val="00871CC6"/>
    <w:rsid w:val="008935E3"/>
    <w:rsid w:val="008B1703"/>
    <w:rsid w:val="008B4F51"/>
    <w:rsid w:val="008B5038"/>
    <w:rsid w:val="008B5CB5"/>
    <w:rsid w:val="008C7350"/>
    <w:rsid w:val="008D1254"/>
    <w:rsid w:val="008D7E77"/>
    <w:rsid w:val="00916027"/>
    <w:rsid w:val="009361D4"/>
    <w:rsid w:val="009448C8"/>
    <w:rsid w:val="00957A89"/>
    <w:rsid w:val="00983962"/>
    <w:rsid w:val="00987A56"/>
    <w:rsid w:val="00997527"/>
    <w:rsid w:val="009A17B1"/>
    <w:rsid w:val="009B2C5D"/>
    <w:rsid w:val="009C2AA7"/>
    <w:rsid w:val="009E197F"/>
    <w:rsid w:val="00A205FC"/>
    <w:rsid w:val="00A22080"/>
    <w:rsid w:val="00A43A2A"/>
    <w:rsid w:val="00A43B16"/>
    <w:rsid w:val="00A55398"/>
    <w:rsid w:val="00A61CBD"/>
    <w:rsid w:val="00A6537E"/>
    <w:rsid w:val="00A77884"/>
    <w:rsid w:val="00A822D8"/>
    <w:rsid w:val="00A90EDE"/>
    <w:rsid w:val="00AC7986"/>
    <w:rsid w:val="00AE2252"/>
    <w:rsid w:val="00AE52C0"/>
    <w:rsid w:val="00AE671E"/>
    <w:rsid w:val="00AF13B0"/>
    <w:rsid w:val="00B10EC9"/>
    <w:rsid w:val="00B65694"/>
    <w:rsid w:val="00B6784A"/>
    <w:rsid w:val="00B71285"/>
    <w:rsid w:val="00B75023"/>
    <w:rsid w:val="00B77B78"/>
    <w:rsid w:val="00B93270"/>
    <w:rsid w:val="00B94EBB"/>
    <w:rsid w:val="00BA757B"/>
    <w:rsid w:val="00BB1EF0"/>
    <w:rsid w:val="00BC3DF9"/>
    <w:rsid w:val="00BC4858"/>
    <w:rsid w:val="00BD1DF9"/>
    <w:rsid w:val="00BE2801"/>
    <w:rsid w:val="00BE53E2"/>
    <w:rsid w:val="00C01A23"/>
    <w:rsid w:val="00C32372"/>
    <w:rsid w:val="00C35D87"/>
    <w:rsid w:val="00C4266C"/>
    <w:rsid w:val="00CA235A"/>
    <w:rsid w:val="00CB10A7"/>
    <w:rsid w:val="00CB3562"/>
    <w:rsid w:val="00CC2094"/>
    <w:rsid w:val="00CC452C"/>
    <w:rsid w:val="00CE3215"/>
    <w:rsid w:val="00CF2A76"/>
    <w:rsid w:val="00D0114B"/>
    <w:rsid w:val="00D06D93"/>
    <w:rsid w:val="00D31BCF"/>
    <w:rsid w:val="00D5501A"/>
    <w:rsid w:val="00D55D68"/>
    <w:rsid w:val="00D647FF"/>
    <w:rsid w:val="00D71A8C"/>
    <w:rsid w:val="00D71AFF"/>
    <w:rsid w:val="00D77F99"/>
    <w:rsid w:val="00D8341E"/>
    <w:rsid w:val="00D90244"/>
    <w:rsid w:val="00D90CCE"/>
    <w:rsid w:val="00DB31FB"/>
    <w:rsid w:val="00DB5DD7"/>
    <w:rsid w:val="00DB7854"/>
    <w:rsid w:val="00DC61AD"/>
    <w:rsid w:val="00DD3B31"/>
    <w:rsid w:val="00DD5478"/>
    <w:rsid w:val="00DD6FC3"/>
    <w:rsid w:val="00DD71AA"/>
    <w:rsid w:val="00DE5620"/>
    <w:rsid w:val="00DF6A87"/>
    <w:rsid w:val="00E004FE"/>
    <w:rsid w:val="00E36316"/>
    <w:rsid w:val="00E41919"/>
    <w:rsid w:val="00E46176"/>
    <w:rsid w:val="00E46DAF"/>
    <w:rsid w:val="00E52B63"/>
    <w:rsid w:val="00E53D50"/>
    <w:rsid w:val="00E55736"/>
    <w:rsid w:val="00E604D1"/>
    <w:rsid w:val="00E8284A"/>
    <w:rsid w:val="00E82ED9"/>
    <w:rsid w:val="00EA7FF5"/>
    <w:rsid w:val="00EB3164"/>
    <w:rsid w:val="00EB45A5"/>
    <w:rsid w:val="00EB6933"/>
    <w:rsid w:val="00EC50A9"/>
    <w:rsid w:val="00EE52D2"/>
    <w:rsid w:val="00EE548E"/>
    <w:rsid w:val="00EF16C6"/>
    <w:rsid w:val="00EF2A8E"/>
    <w:rsid w:val="00EF7F98"/>
    <w:rsid w:val="00F10D24"/>
    <w:rsid w:val="00F26380"/>
    <w:rsid w:val="00F27AC3"/>
    <w:rsid w:val="00F31344"/>
    <w:rsid w:val="00F53380"/>
    <w:rsid w:val="00F61D1B"/>
    <w:rsid w:val="00F72199"/>
    <w:rsid w:val="00F77204"/>
    <w:rsid w:val="00F82072"/>
    <w:rsid w:val="00F97591"/>
    <w:rsid w:val="00FA65E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026A8"/>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 w:id="1664237965">
      <w:bodyDiv w:val="1"/>
      <w:marLeft w:val="0"/>
      <w:marRight w:val="0"/>
      <w:marTop w:val="0"/>
      <w:marBottom w:val="0"/>
      <w:divBdr>
        <w:top w:val="none" w:sz="0" w:space="0" w:color="auto"/>
        <w:left w:val="none" w:sz="0" w:space="0" w:color="auto"/>
        <w:bottom w:val="none" w:sz="0" w:space="0" w:color="auto"/>
        <w:right w:val="none" w:sz="0" w:space="0" w:color="auto"/>
      </w:divBdr>
      <w:divsChild>
        <w:div w:id="181699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832</Words>
  <Characters>4744</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28</cp:revision>
  <cp:lastPrinted>2022-11-18T07:29:00Z</cp:lastPrinted>
  <dcterms:created xsi:type="dcterms:W3CDTF">2021-11-19T07:27:00Z</dcterms:created>
  <dcterms:modified xsi:type="dcterms:W3CDTF">2022-11-29T07:45:00Z</dcterms:modified>
</cp:coreProperties>
</file>