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220AE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20AE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0AE6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220AE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20AE6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20AE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20AE6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20AE6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20AE6">
        <w:rPr>
          <w:rFonts w:ascii="Times New Roman" w:hAnsi="Times New Roman"/>
          <w:sz w:val="28"/>
          <w:szCs w:val="28"/>
        </w:rPr>
        <w:t>MUNICIPIULUI SATU MARE</w:t>
      </w:r>
    </w:p>
    <w:p w14:paraId="37A77D16" w14:textId="4E52889C" w:rsidR="00F77204" w:rsidRPr="002946DF" w:rsidRDefault="00F7720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E63823F" w14:textId="77777777" w:rsidR="00220AE6" w:rsidRDefault="00220AE6" w:rsidP="00342E2B">
      <w:pPr>
        <w:keepNext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6A873A7" w14:textId="77777777" w:rsidR="00220AE6" w:rsidRDefault="00220AE6" w:rsidP="00342E2B">
      <w:pPr>
        <w:keepNext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098BADB" w14:textId="77777777" w:rsidR="00220AE6" w:rsidRDefault="00220AE6" w:rsidP="00342E2B">
      <w:pPr>
        <w:keepNext/>
        <w:ind w:firstLine="567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6CD873D" w14:textId="6769CADF" w:rsidR="00A205FC" w:rsidRPr="00342E2B" w:rsidRDefault="00523ED7" w:rsidP="00342E2B">
      <w:pPr>
        <w:keepNext/>
        <w:ind w:firstLine="567"/>
        <w:jc w:val="center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HOTĂRÂREA NR. </w:t>
      </w:r>
      <w:r w:rsidR="00342E2B">
        <w:rPr>
          <w:rFonts w:ascii="Times New Roman" w:hAnsi="Times New Roman"/>
          <w:b/>
          <w:sz w:val="28"/>
          <w:szCs w:val="28"/>
        </w:rPr>
        <w:t>71/24.02.2022</w:t>
      </w:r>
    </w:p>
    <w:p w14:paraId="53328FE4" w14:textId="77777777" w:rsidR="00585F1C" w:rsidRPr="009F6276" w:rsidRDefault="00585F1C" w:rsidP="00342E2B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1362FC82" w14:textId="45D1CF24" w:rsidR="00342E2B" w:rsidRDefault="002F44AC" w:rsidP="00342E2B">
      <w:pPr>
        <w:ind w:left="567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2" w:name="_Hlk94784735"/>
      <w:r w:rsidRPr="00636E11">
        <w:rPr>
          <w:rFonts w:ascii="Times New Roman" w:hAnsi="Times New Roman"/>
          <w:b/>
          <w:bCs/>
          <w:sz w:val="28"/>
          <w:szCs w:val="28"/>
        </w:rPr>
        <w:t xml:space="preserve">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>Satu Mare,</w:t>
      </w:r>
      <w:bookmarkEnd w:id="0"/>
    </w:p>
    <w:p w14:paraId="7FCFEBEA" w14:textId="62027583" w:rsidR="002F44AC" w:rsidRPr="00636E11" w:rsidRDefault="004E7158" w:rsidP="00342E2B">
      <w:pPr>
        <w:ind w:left="567" w:right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683D85">
        <w:rPr>
          <w:rFonts w:ascii="Times New Roman" w:hAnsi="Times New Roman"/>
          <w:b/>
          <w:bCs/>
          <w:sz w:val="28"/>
          <w:szCs w:val="28"/>
        </w:rPr>
        <w:t>Ștefan Luchian nr. 24</w:t>
      </w:r>
    </w:p>
    <w:bookmarkEnd w:id="1"/>
    <w:bookmarkEnd w:id="2"/>
    <w:p w14:paraId="45F16CB9" w14:textId="5F5623F5" w:rsidR="000D0128" w:rsidRPr="00636E11" w:rsidRDefault="000D0128" w:rsidP="00342E2B">
      <w:pPr>
        <w:ind w:firstLine="567"/>
        <w:rPr>
          <w:rFonts w:ascii="Times New Roman" w:hAnsi="Times New Roman"/>
          <w:b/>
          <w:bCs/>
          <w:sz w:val="28"/>
          <w:szCs w:val="28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0B1AB6B7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E77391">
        <w:rPr>
          <w:rFonts w:ascii="Times New Roman" w:hAnsi="Times New Roman"/>
          <w:sz w:val="28"/>
          <w:szCs w:val="28"/>
        </w:rPr>
        <w:t xml:space="preserve"> 24.02</w:t>
      </w:r>
      <w:r w:rsidR="00AE4781" w:rsidRPr="0063527A">
        <w:rPr>
          <w:rFonts w:ascii="Times New Roman" w:hAnsi="Times New Roman"/>
          <w:sz w:val="28"/>
          <w:szCs w:val="28"/>
        </w:rPr>
        <w:t>.2022</w:t>
      </w:r>
      <w:r w:rsidR="00AE4781">
        <w:rPr>
          <w:rFonts w:ascii="Times New Roman" w:hAnsi="Times New Roman"/>
          <w:sz w:val="28"/>
          <w:szCs w:val="28"/>
        </w:rPr>
        <w:t>,</w:t>
      </w:r>
    </w:p>
    <w:p w14:paraId="67E0E18A" w14:textId="72FEE065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29D8C164" w14:textId="40F7A77D" w:rsidR="00FD53D5" w:rsidRPr="00636E11" w:rsidRDefault="00FD53D5" w:rsidP="00FD53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- </w:t>
      </w:r>
      <w:bookmarkStart w:id="3" w:name="_Hlk94788202"/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</w:t>
      </w:r>
      <w:bookmarkStart w:id="4" w:name="_Hlk85449907"/>
      <w:bookmarkStart w:id="5" w:name="_Hlk40434374"/>
      <w:r>
        <w:rPr>
          <w:rFonts w:ascii="Times New Roman" w:hAnsi="Times New Roman"/>
          <w:sz w:val="28"/>
          <w:szCs w:val="28"/>
        </w:rPr>
        <w:t xml:space="preserve">e </w:t>
      </w:r>
      <w:r w:rsidRPr="00C01987">
        <w:rPr>
          <w:rFonts w:ascii="Times New Roman" w:hAnsi="Times New Roman"/>
          <w:sz w:val="28"/>
          <w:szCs w:val="28"/>
        </w:rPr>
        <w:t>Nemeș Simona – Corina, Nemeș Cornelia Stela, Nemeș Gheorghe - Adrian și Nemeș Ioan</w:t>
      </w:r>
      <w:r w:rsidRPr="00636E11">
        <w:rPr>
          <w:rFonts w:ascii="Times New Roman" w:hAnsi="Times New Roman"/>
          <w:sz w:val="28"/>
          <w:szCs w:val="28"/>
        </w:rPr>
        <w:t xml:space="preserve">, înregistrată la Primăria </w:t>
      </w:r>
      <w:r w:rsidR="00855053">
        <w:rPr>
          <w:rFonts w:ascii="Times New Roman" w:hAnsi="Times New Roman"/>
          <w:sz w:val="28"/>
          <w:szCs w:val="28"/>
        </w:rPr>
        <w:t>M</w:t>
      </w:r>
      <w:r w:rsidRPr="00636E11">
        <w:rPr>
          <w:rFonts w:ascii="Times New Roman" w:hAnsi="Times New Roman"/>
          <w:sz w:val="28"/>
          <w:szCs w:val="28"/>
        </w:rPr>
        <w:t>unicipiului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Satu Mare sub nr.</w:t>
      </w:r>
      <w:bookmarkEnd w:id="4"/>
      <w:r w:rsidRPr="00636E11">
        <w:rPr>
          <w:rFonts w:ascii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/>
          <w:sz w:val="28"/>
          <w:szCs w:val="28"/>
        </w:rPr>
        <w:t xml:space="preserve">875/07.01.2022 </w:t>
      </w:r>
      <w:r w:rsidRPr="00636E11">
        <w:rPr>
          <w:rFonts w:ascii="Times New Roman" w:hAnsi="Times New Roman"/>
          <w:sz w:val="28"/>
          <w:szCs w:val="28"/>
        </w:rPr>
        <w:t>și documentația anexată</w:t>
      </w:r>
      <w:bookmarkEnd w:id="5"/>
      <w:r w:rsidRPr="00636E11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7B7FF004" w:rsidR="00092C39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bookmarkStart w:id="6" w:name="_Hlk40426611"/>
      <w:bookmarkStart w:id="7" w:name="_Hlk85444989"/>
      <w:r w:rsidR="00342E2B">
        <w:t xml:space="preserve">. </w:t>
      </w:r>
      <w:r w:rsidR="00342E2B" w:rsidRPr="00342E2B">
        <w:rPr>
          <w:rFonts w:ascii="Times New Roman" w:hAnsi="Times New Roman"/>
          <w:sz w:val="28"/>
          <w:szCs w:val="28"/>
          <w:lang w:eastAsia="ro-RO"/>
        </w:rPr>
        <w:t>9384/17.02.2022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6"/>
    </w:p>
    <w:bookmarkEnd w:id="7"/>
    <w:p w14:paraId="1AC5A5C5" w14:textId="7627CFB9" w:rsidR="0086022F" w:rsidRPr="00636E11" w:rsidRDefault="00FD52D3" w:rsidP="00FD53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636E11">
        <w:rPr>
          <w:rFonts w:ascii="Times New Roman" w:hAnsi="Times New Roman"/>
          <w:sz w:val="28"/>
          <w:szCs w:val="28"/>
          <w:lang w:eastAsia="ro-RO"/>
        </w:rPr>
        <w:t>nr.</w:t>
      </w:r>
      <w:bookmarkStart w:id="8" w:name="_Hlk92454110"/>
      <w:r w:rsidR="00E77391">
        <w:rPr>
          <w:rFonts w:ascii="Times New Roman" w:hAnsi="Times New Roman"/>
          <w:sz w:val="28"/>
          <w:szCs w:val="28"/>
        </w:rPr>
        <w:t xml:space="preserve"> </w:t>
      </w:r>
      <w:r w:rsidR="000D0ACD">
        <w:rPr>
          <w:rFonts w:ascii="Times New Roman" w:hAnsi="Times New Roman"/>
          <w:sz w:val="28"/>
          <w:szCs w:val="28"/>
        </w:rPr>
        <w:t>9386/17.02.2022</w:t>
      </w:r>
      <w:r w:rsidR="0063527A">
        <w:rPr>
          <w:rFonts w:ascii="Times New Roman" w:hAnsi="Times New Roman"/>
          <w:sz w:val="28"/>
          <w:szCs w:val="28"/>
        </w:rPr>
        <w:t>,</w:t>
      </w:r>
    </w:p>
    <w:bookmarkEnd w:id="8"/>
    <w:p w14:paraId="3056EAD2" w14:textId="5977FEB7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</w:t>
      </w:r>
      <w:r w:rsidR="00EB3164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şi al </w:t>
      </w:r>
      <w:r w:rsidR="000D0ACD" w:rsidRPr="00636E11">
        <w:rPr>
          <w:rFonts w:ascii="Times New Roman" w:hAnsi="Times New Roman"/>
          <w:sz w:val="28"/>
          <w:szCs w:val="28"/>
        </w:rPr>
        <w:t>Direcției</w:t>
      </w:r>
      <w:r w:rsidR="000966F4" w:rsidRPr="00636E11">
        <w:rPr>
          <w:rFonts w:ascii="Times New Roman" w:hAnsi="Times New Roman"/>
          <w:sz w:val="28"/>
          <w:szCs w:val="28"/>
        </w:rPr>
        <w:t xml:space="preserve"> </w:t>
      </w:r>
      <w:r w:rsidR="000D0ACD">
        <w:rPr>
          <w:rFonts w:ascii="Times New Roman" w:hAnsi="Times New Roman"/>
          <w:sz w:val="28"/>
          <w:szCs w:val="28"/>
        </w:rPr>
        <w:t>E</w:t>
      </w:r>
      <w:r w:rsidR="000966F4" w:rsidRPr="00636E11">
        <w:rPr>
          <w:rFonts w:ascii="Times New Roman" w:hAnsi="Times New Roman"/>
          <w:sz w:val="28"/>
          <w:szCs w:val="28"/>
        </w:rPr>
        <w:t>conomice</w:t>
      </w:r>
      <w:r w:rsidRPr="00636E11">
        <w:rPr>
          <w:rFonts w:ascii="Times New Roman" w:hAnsi="Times New Roman"/>
          <w:sz w:val="28"/>
          <w:szCs w:val="28"/>
        </w:rPr>
        <w:t>,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430E08">
        <w:rPr>
          <w:rFonts w:ascii="Times New Roman" w:hAnsi="Times New Roman"/>
          <w:sz w:val="28"/>
          <w:szCs w:val="28"/>
        </w:rPr>
        <w:t xml:space="preserve"> </w:t>
      </w:r>
      <w:r w:rsidR="00430E08" w:rsidRPr="00430E08">
        <w:rPr>
          <w:rFonts w:ascii="Times New Roman" w:hAnsi="Times New Roman"/>
          <w:sz w:val="28"/>
          <w:szCs w:val="28"/>
        </w:rPr>
        <w:t>9388/17.02.2022</w:t>
      </w:r>
      <w:r w:rsidR="0063527A">
        <w:rPr>
          <w:rFonts w:ascii="Times New Roman" w:hAnsi="Times New Roman"/>
          <w:sz w:val="28"/>
          <w:szCs w:val="28"/>
        </w:rPr>
        <w:t>,</w:t>
      </w:r>
    </w:p>
    <w:p w14:paraId="4A53E269" w14:textId="4FE16CD4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B6DB1">
        <w:rPr>
          <w:rFonts w:ascii="Times New Roman" w:hAnsi="Times New Roman"/>
          <w:sz w:val="28"/>
          <w:szCs w:val="28"/>
        </w:rPr>
        <w:t>9793/18.02.</w:t>
      </w:r>
      <w:r w:rsidR="00AE4781" w:rsidRPr="0063527A">
        <w:rPr>
          <w:rFonts w:ascii="Times New Roman" w:hAnsi="Times New Roman"/>
          <w:sz w:val="28"/>
          <w:szCs w:val="28"/>
        </w:rPr>
        <w:t>2022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5398148F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1, Anexa 1 din Hotărârea Consiliului Local Satu Mare nr.53/25.02.2021;</w:t>
      </w:r>
    </w:p>
    <w:p w14:paraId="323847EE" w14:textId="618E3EFA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4139AB">
        <w:rPr>
          <w:rFonts w:ascii="Times New Roman" w:hAnsi="Times New Roman"/>
          <w:sz w:val="28"/>
          <w:szCs w:val="28"/>
          <w:lang w:eastAsia="ro-RO"/>
        </w:rPr>
        <w:t>nr. 7/1996, republicată cu modificările și completările ulterioare;</w:t>
      </w:r>
    </w:p>
    <w:p w14:paraId="342C4782" w14:textId="7D92097F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 w:rsidR="00220AE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1943CE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1943CE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 și ale art. 888 din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21C01C19" w14:textId="570342EF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220AE6">
        <w:rPr>
          <w:rFonts w:ascii="Times New Roman" w:hAnsi="Times New Roman"/>
          <w:sz w:val="28"/>
          <w:szCs w:val="28"/>
          <w:lang w:eastAsia="ro-RO"/>
        </w:rPr>
        <w:t>,</w:t>
      </w:r>
    </w:p>
    <w:p w14:paraId="6202A4B3" w14:textId="77E14052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855053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(1), art. 355 și ale art. 364 alin. (1) </w:t>
      </w:r>
      <w:bookmarkStart w:id="9" w:name="_Hlk95999651"/>
      <w:r w:rsidRPr="004139AB">
        <w:rPr>
          <w:rFonts w:ascii="Times New Roman" w:hAnsi="Times New Roman"/>
          <w:sz w:val="28"/>
          <w:szCs w:val="28"/>
          <w:lang w:eastAsia="ro-RO"/>
        </w:rPr>
        <w:t xml:space="preserve">din Codul administrativ, aprobat prin OUG nr. 57/2019, </w:t>
      </w:r>
      <w:bookmarkEnd w:id="9"/>
      <w:r w:rsidR="007618B3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7618B3">
        <w:rPr>
          <w:rFonts w:ascii="Times New Roman" w:hAnsi="Times New Roman"/>
          <w:sz w:val="28"/>
          <w:szCs w:val="28"/>
          <w:lang w:eastAsia="ro-RO"/>
        </w:rPr>
        <w:t>,</w:t>
      </w:r>
    </w:p>
    <w:p w14:paraId="1A755B05" w14:textId="0E5FC13A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</w:t>
      </w:r>
      <w:bookmarkStart w:id="10" w:name="_Hlk97114227"/>
      <w:r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220AE6">
        <w:rPr>
          <w:rFonts w:ascii="Times New Roman" w:hAnsi="Times New Roman"/>
          <w:sz w:val="28"/>
          <w:szCs w:val="28"/>
          <w:lang w:eastAsia="ro-RO"/>
        </w:rPr>
        <w:t>,</w:t>
      </w:r>
      <w:bookmarkEnd w:id="10"/>
    </w:p>
    <w:p w14:paraId="6E42A9CB" w14:textId="37CD6138" w:rsidR="00F33FBB" w:rsidRDefault="00F33FBB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D17703E" w14:textId="6739DEA0" w:rsidR="00DE4469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21E93BE" w14:textId="5A169DEA" w:rsidR="00DE4469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0B4F532" w14:textId="292F5B2D" w:rsidR="00DE4469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18C9A94A" w14:textId="77777777" w:rsidR="00DE4469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91AD67F" w14:textId="77777777" w:rsidR="00DE4469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6D1AB38" w14:textId="77777777" w:rsidR="00DE4469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01906043" w14:textId="77777777" w:rsidR="00DE4469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CCCDB1F" w14:textId="24A24DD3" w:rsidR="00220AE6" w:rsidRDefault="009F627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În temeiul prevederilor art. 108 lit. e), art. 129 alin. (2) lit. c) și alin. (6)</w:t>
      </w:r>
      <w:r w:rsidR="00220AE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lit.b), art. 139 alin. (2) și ale art. 196 alin. (1) lit. a) din OUG nr. 57/2019 privind Codul administrativ</w:t>
      </w:r>
      <w:r w:rsidR="00220AE6" w:rsidRPr="00220AE6">
        <w:t xml:space="preserve"> </w:t>
      </w:r>
      <w:r w:rsidR="00220AE6" w:rsidRPr="00220AE6">
        <w:rPr>
          <w:rFonts w:ascii="Times New Roman" w:hAnsi="Times New Roman"/>
          <w:sz w:val="28"/>
          <w:szCs w:val="28"/>
          <w:lang w:eastAsia="ro-RO"/>
        </w:rPr>
        <w:t>cu modificările și completările ulterioare,</w:t>
      </w:r>
    </w:p>
    <w:p w14:paraId="66C48F91" w14:textId="32F3DFED" w:rsidR="00E604D1" w:rsidRDefault="00DE4469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0F7473F" w14:textId="77777777" w:rsidR="009F6276" w:rsidRPr="009F6276" w:rsidRDefault="009F6276" w:rsidP="005320BF">
      <w:pPr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DF18024" w14:textId="044868DB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176D88CC" w:rsidR="00A205FC" w:rsidRPr="00636E11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 xml:space="preserve"> 517 mp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1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94784861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 xml:space="preserve">163433 </w:t>
      </w:r>
      <w:r w:rsidR="00683D8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>11169 N</w:t>
      </w:r>
      <w:r w:rsidR="00683D85" w:rsidRPr="00683D85">
        <w:t xml:space="preserve"> </w:t>
      </w:r>
      <w:r w:rsidR="00683D85" w:rsidRPr="00683D85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="00683D85">
        <w:rPr>
          <w:rFonts w:ascii="Times New Roman" w:hAnsi="Times New Roman"/>
          <w:color w:val="000000" w:themeColor="text1"/>
          <w:sz w:val="28"/>
          <w:szCs w:val="28"/>
        </w:rPr>
        <w:t>163433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2"/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3" w:name="_Hlk34229290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</w:t>
      </w:r>
      <w:bookmarkStart w:id="14" w:name="_Hlk92888986"/>
      <w:r w:rsidR="00683D85">
        <w:rPr>
          <w:rFonts w:ascii="Times New Roman" w:hAnsi="Times New Roman"/>
          <w:color w:val="000000" w:themeColor="text1"/>
          <w:sz w:val="28"/>
          <w:szCs w:val="28"/>
        </w:rPr>
        <w:t xml:space="preserve"> Schița de plan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5" w:name="_Hlk85449965"/>
      <w:bookmarkStart w:id="16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>98952/17.12.2021</w:t>
      </w:r>
      <w:r w:rsidR="00DD00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4"/>
      <w:bookmarkEnd w:id="15"/>
      <w:r w:rsidR="00DD004E">
        <w:rPr>
          <w:rFonts w:ascii="Times New Roman" w:hAnsi="Times New Roman"/>
          <w:color w:val="000000" w:themeColor="text1"/>
          <w:sz w:val="28"/>
          <w:szCs w:val="28"/>
        </w:rPr>
        <w:t xml:space="preserve"> Polcz Jozsef - Robert</w:t>
      </w:r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</w:t>
      </w:r>
      <w:r w:rsidR="008550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7" w:name="_Hlk9337114"/>
      <w:bookmarkStart w:id="18" w:name="_Hlk503962454"/>
      <w:bookmarkEnd w:id="13"/>
    </w:p>
    <w:bookmarkEnd w:id="17"/>
    <w:p w14:paraId="18BA8785" w14:textId="50E265CE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220A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220AE6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04E">
        <w:rPr>
          <w:rFonts w:ascii="Times New Roman" w:hAnsi="Times New Roman"/>
          <w:color w:val="000000" w:themeColor="text1"/>
          <w:sz w:val="28"/>
          <w:szCs w:val="28"/>
        </w:rPr>
        <w:t>517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D3929">
        <w:rPr>
          <w:rFonts w:ascii="Times New Roman" w:hAnsi="Times New Roman"/>
          <w:color w:val="000000" w:themeColor="text1"/>
          <w:sz w:val="28"/>
          <w:szCs w:val="28"/>
        </w:rPr>
        <w:t xml:space="preserve">în cote părți egale </w:t>
      </w:r>
      <w:r w:rsidR="009D0A4B">
        <w:rPr>
          <w:rFonts w:ascii="Times New Roman" w:hAnsi="Times New Roman"/>
          <w:color w:val="000000" w:themeColor="text1"/>
          <w:sz w:val="28"/>
          <w:szCs w:val="28"/>
        </w:rPr>
        <w:t>în favoarea pete</w:t>
      </w:r>
      <w:r w:rsidR="00000320">
        <w:rPr>
          <w:rFonts w:ascii="Times New Roman" w:hAnsi="Times New Roman"/>
          <w:color w:val="000000" w:themeColor="text1"/>
          <w:sz w:val="28"/>
          <w:szCs w:val="28"/>
        </w:rPr>
        <w:t>nț</w:t>
      </w:r>
      <w:r w:rsidR="007D7F61">
        <w:rPr>
          <w:rFonts w:ascii="Times New Roman" w:hAnsi="Times New Roman"/>
          <w:color w:val="000000" w:themeColor="text1"/>
          <w:sz w:val="28"/>
          <w:szCs w:val="28"/>
        </w:rPr>
        <w:t>i</w:t>
      </w:r>
      <w:r w:rsidR="00000320">
        <w:rPr>
          <w:rFonts w:ascii="Times New Roman" w:hAnsi="Times New Roman"/>
          <w:color w:val="000000" w:themeColor="text1"/>
          <w:sz w:val="28"/>
          <w:szCs w:val="28"/>
        </w:rPr>
        <w:t xml:space="preserve">lor </w:t>
      </w:r>
      <w:bookmarkStart w:id="19" w:name="_Hlk94790962"/>
      <w:r w:rsidR="002D3929">
        <w:rPr>
          <w:rFonts w:ascii="Times New Roman" w:hAnsi="Times New Roman"/>
          <w:color w:val="000000" w:themeColor="text1"/>
          <w:sz w:val="28"/>
          <w:szCs w:val="28"/>
        </w:rPr>
        <w:t>Nemeș Simona – Corina, Nemeș Cornelia Stela,</w:t>
      </w:r>
      <w:r w:rsidR="002D3929" w:rsidRPr="002D39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3929" w:rsidRPr="00DD004E">
        <w:rPr>
          <w:rFonts w:ascii="Times New Roman" w:hAnsi="Times New Roman"/>
          <w:color w:val="000000" w:themeColor="text1"/>
          <w:sz w:val="28"/>
          <w:szCs w:val="28"/>
        </w:rPr>
        <w:t>Nemeș</w:t>
      </w:r>
      <w:r w:rsidR="002D3929">
        <w:rPr>
          <w:rFonts w:ascii="Times New Roman" w:hAnsi="Times New Roman"/>
          <w:color w:val="000000" w:themeColor="text1"/>
          <w:sz w:val="28"/>
          <w:szCs w:val="28"/>
        </w:rPr>
        <w:t xml:space="preserve"> Gheorghe - Adrian și </w:t>
      </w:r>
      <w:r w:rsidR="002D3929" w:rsidRPr="002D3929">
        <w:rPr>
          <w:rFonts w:ascii="Times New Roman" w:hAnsi="Times New Roman"/>
          <w:color w:val="000000" w:themeColor="text1"/>
          <w:sz w:val="28"/>
          <w:szCs w:val="28"/>
        </w:rPr>
        <w:t>Nemeș Ioan.</w:t>
      </w:r>
      <w:bookmarkEnd w:id="19"/>
    </w:p>
    <w:p w14:paraId="3057FDA6" w14:textId="1F0183D2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7D7F61">
        <w:rPr>
          <w:rFonts w:ascii="Times New Roman" w:hAnsi="Times New Roman"/>
          <w:color w:val="000000"/>
          <w:sz w:val="28"/>
          <w:szCs w:val="28"/>
          <w:lang w:eastAsia="ro-RO"/>
        </w:rPr>
        <w:t>i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8"/>
    <w:p w14:paraId="68ACBCE6" w14:textId="041A49A3" w:rsidR="00D22701" w:rsidRPr="00D22701" w:rsidRDefault="00A205FC" w:rsidP="00D22701">
      <w:pPr>
        <w:tabs>
          <w:tab w:val="left" w:pos="1134"/>
        </w:tabs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220AE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20" w:name="_Hlk480283508"/>
      <w:bookmarkStart w:id="21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2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2701" w:rsidRPr="00D22701">
        <w:rPr>
          <w:rFonts w:ascii="Times New Roman" w:hAnsi="Times New Roman"/>
          <w:bCs/>
          <w:color w:val="000000" w:themeColor="text1"/>
          <w:sz w:val="28"/>
          <w:szCs w:val="28"/>
        </w:rPr>
        <w:t>15.728 lei, calculat conform prețurilor prevăzute în Raportul de evaluare terenuri, care constituite Anexa 1 la HCL nr. 53/25.02.2021, astfel</w:t>
      </w:r>
      <w:r w:rsidR="00D22701" w:rsidRPr="00D22701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:</w:t>
      </w:r>
    </w:p>
    <w:p w14:paraId="45D7BC6A" w14:textId="77777777" w:rsidR="00D22701" w:rsidRPr="00D22701" w:rsidRDefault="00D22701" w:rsidP="00D22701">
      <w:pPr>
        <w:tabs>
          <w:tab w:val="left" w:pos="1134"/>
        </w:tabs>
        <w:ind w:right="-1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22701">
        <w:rPr>
          <w:rFonts w:ascii="Times New Roman" w:hAnsi="Times New Roman"/>
          <w:bCs/>
          <w:color w:val="000000" w:themeColor="text1"/>
          <w:sz w:val="28"/>
          <w:szCs w:val="28"/>
        </w:rPr>
        <w:t>- prețul de 8.890 lei pentru cota de 254/517 mp teren cu categoria de folosință „curți construcții”,</w:t>
      </w:r>
    </w:p>
    <w:p w14:paraId="149FFBF4" w14:textId="7C6C47DF" w:rsidR="00D22701" w:rsidRDefault="00D22701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22701">
        <w:rPr>
          <w:rFonts w:ascii="Times New Roman" w:hAnsi="Times New Roman"/>
          <w:bCs/>
          <w:color w:val="000000" w:themeColor="text1"/>
          <w:sz w:val="28"/>
          <w:szCs w:val="28"/>
        </w:rPr>
        <w:t>- prețul de 6.838 lei pentru suprafața de 263/517 mp teren cu categoria de folosință „arabil”.</w:t>
      </w:r>
    </w:p>
    <w:p w14:paraId="662750BC" w14:textId="6B942F41" w:rsidR="004E4BA6" w:rsidRPr="00636E11" w:rsidRDefault="00D22701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23" w:name="_Hlk34229831"/>
      <w:bookmarkEnd w:id="20"/>
      <w:bookmarkEnd w:id="21"/>
      <w:bookmarkEnd w:id="22"/>
      <w:r>
        <w:rPr>
          <w:rFonts w:ascii="Times New Roman" w:hAnsi="Times New Roman"/>
          <w:b/>
          <w:sz w:val="28"/>
          <w:szCs w:val="28"/>
        </w:rPr>
        <w:t>A</w:t>
      </w:r>
      <w:r w:rsidR="00A205FC" w:rsidRPr="00636E11">
        <w:rPr>
          <w:rFonts w:ascii="Times New Roman" w:hAnsi="Times New Roman"/>
          <w:b/>
          <w:sz w:val="28"/>
          <w:szCs w:val="28"/>
        </w:rPr>
        <w:t>rt.</w:t>
      </w:r>
      <w:r w:rsidR="00220AE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="00220AE6">
        <w:rPr>
          <w:rFonts w:ascii="Times New Roman" w:hAnsi="Times New Roman"/>
          <w:b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C44222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7B3B04">
        <w:rPr>
          <w:rFonts w:ascii="Times New Roman" w:hAnsi="Times New Roman"/>
          <w:sz w:val="28"/>
          <w:szCs w:val="28"/>
          <w:lang w:eastAsia="ro-RO"/>
        </w:rPr>
        <w:t>Stan Gheorghe</w:t>
      </w:r>
      <w:r w:rsidR="00C44222">
        <w:rPr>
          <w:rFonts w:ascii="Times New Roman" w:hAnsi="Times New Roman"/>
          <w:sz w:val="28"/>
          <w:szCs w:val="28"/>
          <w:lang w:eastAsia="ro-RO"/>
        </w:rPr>
        <w:t>,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438A04C3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220AE6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="00220AE6">
        <w:rPr>
          <w:rFonts w:ascii="Times New Roman" w:hAnsi="Times New Roman"/>
          <w:b/>
          <w:sz w:val="28"/>
          <w:szCs w:val="28"/>
        </w:rPr>
        <w:t>.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DE4469" w:rsidRPr="00636E11">
        <w:rPr>
          <w:rFonts w:ascii="Times New Roman" w:hAnsi="Times New Roman"/>
          <w:noProof/>
          <w:sz w:val="28"/>
          <w:szCs w:val="28"/>
        </w:rPr>
        <w:t>Secretarului General</w:t>
      </w:r>
      <w:r w:rsidR="00DE4469">
        <w:rPr>
          <w:rFonts w:ascii="Times New Roman" w:hAnsi="Times New Roman"/>
          <w:noProof/>
          <w:sz w:val="28"/>
          <w:szCs w:val="28"/>
        </w:rPr>
        <w:t xml:space="preserve"> al Municipiului Satu Mare</w:t>
      </w:r>
      <w:r w:rsidRPr="00636E11">
        <w:rPr>
          <w:rFonts w:ascii="Times New Roman" w:hAnsi="Times New Roman"/>
          <w:noProof/>
          <w:sz w:val="28"/>
          <w:szCs w:val="28"/>
        </w:rPr>
        <w:t xml:space="preserve">, în termenul prevăzut de lege, Primarului </w:t>
      </w:r>
      <w:r w:rsidR="00DE4469">
        <w:rPr>
          <w:rFonts w:ascii="Times New Roman" w:hAnsi="Times New Roman"/>
          <w:noProof/>
          <w:sz w:val="28"/>
          <w:szCs w:val="28"/>
        </w:rPr>
        <w:t>M</w:t>
      </w:r>
      <w:r w:rsidRPr="00636E11">
        <w:rPr>
          <w:rFonts w:ascii="Times New Roman" w:hAnsi="Times New Roman"/>
          <w:noProof/>
          <w:sz w:val="28"/>
          <w:szCs w:val="28"/>
        </w:rPr>
        <w:t xml:space="preserve">unicipiului Satu Mare, </w:t>
      </w:r>
      <w:bookmarkStart w:id="24" w:name="_Hlk95999200"/>
      <w:r w:rsidRPr="00636E11">
        <w:rPr>
          <w:rFonts w:ascii="Times New Roman" w:hAnsi="Times New Roman"/>
          <w:noProof/>
          <w:sz w:val="28"/>
          <w:szCs w:val="28"/>
        </w:rPr>
        <w:t>Instituţiei Prefectului - Judeţul Satu Mare</w:t>
      </w:r>
      <w:bookmarkEnd w:id="24"/>
      <w:r w:rsidR="00EB3E0C">
        <w:rPr>
          <w:rFonts w:ascii="Times New Roman" w:hAnsi="Times New Roman"/>
          <w:noProof/>
          <w:sz w:val="28"/>
          <w:szCs w:val="28"/>
        </w:rPr>
        <w:t xml:space="preserve">, </w:t>
      </w:r>
      <w:r w:rsidR="00BE4EA7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471FB5" w:rsidRPr="00471FB5">
        <w:rPr>
          <w:rFonts w:ascii="Times New Roman" w:hAnsi="Times New Roman"/>
          <w:sz w:val="28"/>
          <w:szCs w:val="28"/>
        </w:rPr>
        <w:t xml:space="preserve"> </w:t>
      </w:r>
      <w:r w:rsidR="00471FB5">
        <w:rPr>
          <w:rFonts w:ascii="Times New Roman" w:hAnsi="Times New Roman"/>
          <w:sz w:val="28"/>
          <w:szCs w:val="28"/>
        </w:rPr>
        <w:t>și</w:t>
      </w:r>
      <w:r w:rsidR="00471FB5">
        <w:rPr>
          <w:rFonts w:ascii="Times New Roman" w:hAnsi="Times New Roman"/>
          <w:noProof/>
          <w:sz w:val="28"/>
          <w:szCs w:val="28"/>
        </w:rPr>
        <w:t xml:space="preserve"> </w:t>
      </w:r>
      <w:r w:rsidR="00471FB5" w:rsidRPr="00636E11">
        <w:rPr>
          <w:rFonts w:ascii="Times New Roman" w:hAnsi="Times New Roman"/>
          <w:sz w:val="28"/>
          <w:szCs w:val="28"/>
        </w:rPr>
        <w:t>peten</w:t>
      </w:r>
      <w:r w:rsidR="00471FB5">
        <w:rPr>
          <w:rFonts w:ascii="Times New Roman" w:hAnsi="Times New Roman"/>
          <w:sz w:val="28"/>
          <w:szCs w:val="28"/>
        </w:rPr>
        <w:t>ților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p w14:paraId="1F0B2F1A" w14:textId="77777777" w:rsidR="00366558" w:rsidRDefault="00366558" w:rsidP="00366558">
      <w:pPr>
        <w:ind w:right="-852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78FFF80" w14:textId="7776AE57" w:rsidR="00366558" w:rsidRPr="00CC66D6" w:rsidRDefault="00366558" w:rsidP="00366558">
      <w:pPr>
        <w:ind w:right="-852" w:firstLine="708"/>
        <w:jc w:val="both"/>
        <w:rPr>
          <w:rFonts w:ascii="Times New Roman" w:hAnsi="Times New Roman"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  Contrasemnează</w:t>
      </w:r>
    </w:p>
    <w:p w14:paraId="2A49B0CF" w14:textId="77777777" w:rsidR="00366558" w:rsidRPr="00CC66D6" w:rsidRDefault="00366558" w:rsidP="00366558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</w:rPr>
        <w:t>Stan Gheorghe</w:t>
      </w:r>
      <w:r w:rsidRPr="00CC66D6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Secretar general,</w:t>
      </w:r>
    </w:p>
    <w:p w14:paraId="6810D0D6" w14:textId="77777777" w:rsidR="00366558" w:rsidRPr="00CC66D6" w:rsidRDefault="00366558" w:rsidP="00366558">
      <w:pPr>
        <w:ind w:right="-852"/>
        <w:rPr>
          <w:rFonts w:ascii="Times New Roman" w:hAnsi="Times New Roman"/>
          <w:b/>
          <w:bCs/>
          <w:sz w:val="28"/>
          <w:szCs w:val="28"/>
        </w:rPr>
      </w:pPr>
      <w:r w:rsidRPr="00CC66D6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68288133" w14:textId="77777777" w:rsidR="00366558" w:rsidRPr="00CC66D6" w:rsidRDefault="00366558" w:rsidP="00366558">
      <w:pPr>
        <w:jc w:val="both"/>
        <w:rPr>
          <w:rFonts w:ascii="Times New Roman" w:hAnsi="Times New Roman"/>
          <w:sz w:val="28"/>
          <w:szCs w:val="28"/>
        </w:rPr>
      </w:pPr>
    </w:p>
    <w:p w14:paraId="74F16B19" w14:textId="77777777" w:rsidR="00366558" w:rsidRPr="00CC66D6" w:rsidRDefault="00366558" w:rsidP="00366558">
      <w:pPr>
        <w:jc w:val="both"/>
        <w:rPr>
          <w:rFonts w:ascii="Times New Roman" w:hAnsi="Times New Roman"/>
          <w:sz w:val="28"/>
          <w:szCs w:val="28"/>
        </w:rPr>
      </w:pPr>
    </w:p>
    <w:p w14:paraId="6CA69BA9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CC66D6">
        <w:rPr>
          <w:rFonts w:ascii="Times New Roman" w:hAnsi="Times New Roman"/>
          <w:sz w:val="16"/>
          <w:szCs w:val="16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</w:rPr>
        <w:t>2</w:t>
      </w:r>
      <w:r w:rsidRPr="00CC66D6">
        <w:rPr>
          <w:rFonts w:ascii="Times New Roman" w:hAnsi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366558" w:rsidRPr="00CC66D6" w14:paraId="0FD643CE" w14:textId="77777777" w:rsidTr="009D07D8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8CB8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3F18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366558" w:rsidRPr="00CC66D6" w14:paraId="436B5F56" w14:textId="77777777" w:rsidTr="009D07D8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DF46" w14:textId="77777777" w:rsidR="00366558" w:rsidRPr="00CC66D6" w:rsidRDefault="00366558" w:rsidP="009D07D8">
            <w:pPr>
              <w:ind w:right="-852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4511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66558" w:rsidRPr="00CC66D6" w14:paraId="525AAE9A" w14:textId="77777777" w:rsidTr="009D07D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EFF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3D90" w14:textId="42C09EF9" w:rsidR="00366558" w:rsidRPr="00CC66D6" w:rsidRDefault="007B40D4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366558" w:rsidRPr="00CC66D6" w14:paraId="297BB6FB" w14:textId="77777777" w:rsidTr="009D07D8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3C5C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7D46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66558" w:rsidRPr="00CC66D6" w14:paraId="6FB60BCD" w14:textId="77777777" w:rsidTr="009D07D8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78C7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299C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66558" w:rsidRPr="00CC66D6" w14:paraId="06EFABB5" w14:textId="77777777" w:rsidTr="009D07D8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FB846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388F" w14:textId="77777777" w:rsidR="00366558" w:rsidRPr="00CC66D6" w:rsidRDefault="00366558" w:rsidP="009D07D8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C66D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339AE57E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5862E917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6594FAC9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F65CC49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F5AC924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CC66D6">
        <w:rPr>
          <w:rFonts w:ascii="Times New Roman" w:hAnsi="Times New Roman"/>
          <w:sz w:val="18"/>
          <w:szCs w:val="18"/>
        </w:rPr>
        <w:t xml:space="preserve">                   </w:t>
      </w:r>
    </w:p>
    <w:p w14:paraId="78E31B87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3BA405C0" w14:textId="77777777" w:rsidR="00366558" w:rsidRPr="00CC66D6" w:rsidRDefault="00366558" w:rsidP="00366558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E7D6C65" w14:textId="77777777" w:rsidR="00366558" w:rsidRPr="00CC66D6" w:rsidRDefault="00366558" w:rsidP="00366558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4CB429C5" w14:textId="77777777" w:rsidR="00366558" w:rsidRPr="00CC66D6" w:rsidRDefault="00366558" w:rsidP="00366558">
      <w:pPr>
        <w:rPr>
          <w:rFonts w:ascii="Times New Roman" w:hAnsi="Times New Roman"/>
          <w:sz w:val="18"/>
          <w:szCs w:val="18"/>
        </w:rPr>
      </w:pPr>
    </w:p>
    <w:p w14:paraId="36B3448E" w14:textId="77777777" w:rsidR="00366558" w:rsidRPr="00CC66D6" w:rsidRDefault="00366558" w:rsidP="00366558">
      <w:pPr>
        <w:rPr>
          <w:rFonts w:ascii="Times New Roman" w:hAnsi="Times New Roman"/>
          <w:b/>
          <w:sz w:val="28"/>
          <w:szCs w:val="28"/>
        </w:rPr>
      </w:pPr>
      <w:r w:rsidRPr="00CC66D6">
        <w:rPr>
          <w:rFonts w:ascii="Times New Roman" w:hAnsi="Times New Roman"/>
          <w:sz w:val="18"/>
          <w:szCs w:val="18"/>
        </w:rPr>
        <w:t>Redactat în 6 exemplare originale</w:t>
      </w:r>
      <w:bookmarkEnd w:id="23"/>
    </w:p>
    <w:sectPr w:rsidR="00366558" w:rsidRPr="00CC66D6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CA34" w14:textId="77777777" w:rsidR="00475C3D" w:rsidRDefault="00475C3D" w:rsidP="00A205FC">
      <w:r>
        <w:separator/>
      </w:r>
    </w:p>
  </w:endnote>
  <w:endnote w:type="continuationSeparator" w:id="0">
    <w:p w14:paraId="433D5FC9" w14:textId="77777777" w:rsidR="00475C3D" w:rsidRDefault="00475C3D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D147" w14:textId="77777777" w:rsidR="00475C3D" w:rsidRDefault="00475C3D" w:rsidP="00A205FC">
      <w:r>
        <w:separator/>
      </w:r>
    </w:p>
  </w:footnote>
  <w:footnote w:type="continuationSeparator" w:id="0">
    <w:p w14:paraId="77A20023" w14:textId="77777777" w:rsidR="00475C3D" w:rsidRDefault="00475C3D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320"/>
    <w:rsid w:val="00000432"/>
    <w:rsid w:val="0001056A"/>
    <w:rsid w:val="000137B5"/>
    <w:rsid w:val="000205AA"/>
    <w:rsid w:val="000375B9"/>
    <w:rsid w:val="00042DFC"/>
    <w:rsid w:val="000611CB"/>
    <w:rsid w:val="00073CE7"/>
    <w:rsid w:val="00092C39"/>
    <w:rsid w:val="000966F4"/>
    <w:rsid w:val="000A665C"/>
    <w:rsid w:val="000B7049"/>
    <w:rsid w:val="000B7944"/>
    <w:rsid w:val="000D0128"/>
    <w:rsid w:val="000D0ACD"/>
    <w:rsid w:val="000D445E"/>
    <w:rsid w:val="000E068F"/>
    <w:rsid w:val="000E18E0"/>
    <w:rsid w:val="000F1F93"/>
    <w:rsid w:val="000F2387"/>
    <w:rsid w:val="00117B7F"/>
    <w:rsid w:val="0012154C"/>
    <w:rsid w:val="00126AD1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943CE"/>
    <w:rsid w:val="001A12CD"/>
    <w:rsid w:val="001F1144"/>
    <w:rsid w:val="00205A8D"/>
    <w:rsid w:val="00206B1C"/>
    <w:rsid w:val="00212F72"/>
    <w:rsid w:val="00213EC2"/>
    <w:rsid w:val="00214C1A"/>
    <w:rsid w:val="00220A3C"/>
    <w:rsid w:val="00220AE6"/>
    <w:rsid w:val="00222131"/>
    <w:rsid w:val="002272A6"/>
    <w:rsid w:val="0024050B"/>
    <w:rsid w:val="00243725"/>
    <w:rsid w:val="00253B50"/>
    <w:rsid w:val="00273D55"/>
    <w:rsid w:val="00277C26"/>
    <w:rsid w:val="00286E58"/>
    <w:rsid w:val="002946DF"/>
    <w:rsid w:val="00294F33"/>
    <w:rsid w:val="002B5B8B"/>
    <w:rsid w:val="002C0366"/>
    <w:rsid w:val="002C5E80"/>
    <w:rsid w:val="002C69FD"/>
    <w:rsid w:val="002D3929"/>
    <w:rsid w:val="002E73E2"/>
    <w:rsid w:val="002F44AC"/>
    <w:rsid w:val="002F546D"/>
    <w:rsid w:val="00302378"/>
    <w:rsid w:val="00322BD0"/>
    <w:rsid w:val="00324A50"/>
    <w:rsid w:val="003372D5"/>
    <w:rsid w:val="003372F9"/>
    <w:rsid w:val="00342E2B"/>
    <w:rsid w:val="0034337F"/>
    <w:rsid w:val="00347192"/>
    <w:rsid w:val="00360DFD"/>
    <w:rsid w:val="00366558"/>
    <w:rsid w:val="003667E7"/>
    <w:rsid w:val="00391509"/>
    <w:rsid w:val="003B536D"/>
    <w:rsid w:val="003C463A"/>
    <w:rsid w:val="003F715C"/>
    <w:rsid w:val="00405160"/>
    <w:rsid w:val="00406D6B"/>
    <w:rsid w:val="00407874"/>
    <w:rsid w:val="00422438"/>
    <w:rsid w:val="00430E08"/>
    <w:rsid w:val="004402A5"/>
    <w:rsid w:val="0045450A"/>
    <w:rsid w:val="00462B3F"/>
    <w:rsid w:val="0047018A"/>
    <w:rsid w:val="00471FB5"/>
    <w:rsid w:val="00475C3D"/>
    <w:rsid w:val="00486DC8"/>
    <w:rsid w:val="00490D40"/>
    <w:rsid w:val="00492C64"/>
    <w:rsid w:val="004933CA"/>
    <w:rsid w:val="00493483"/>
    <w:rsid w:val="00493DD7"/>
    <w:rsid w:val="004B48B4"/>
    <w:rsid w:val="004C036E"/>
    <w:rsid w:val="004C3248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3E69"/>
    <w:rsid w:val="00545C14"/>
    <w:rsid w:val="00547838"/>
    <w:rsid w:val="00565ECF"/>
    <w:rsid w:val="00585F1C"/>
    <w:rsid w:val="00587E16"/>
    <w:rsid w:val="005C6C08"/>
    <w:rsid w:val="00602B43"/>
    <w:rsid w:val="00603B1F"/>
    <w:rsid w:val="00632605"/>
    <w:rsid w:val="0063527A"/>
    <w:rsid w:val="00636E11"/>
    <w:rsid w:val="006439B2"/>
    <w:rsid w:val="00645E45"/>
    <w:rsid w:val="00656801"/>
    <w:rsid w:val="00670BF0"/>
    <w:rsid w:val="00683D85"/>
    <w:rsid w:val="00690A7F"/>
    <w:rsid w:val="006946AF"/>
    <w:rsid w:val="006B76B5"/>
    <w:rsid w:val="006C1837"/>
    <w:rsid w:val="006C4883"/>
    <w:rsid w:val="006E7908"/>
    <w:rsid w:val="006F074A"/>
    <w:rsid w:val="006F1D0C"/>
    <w:rsid w:val="007511A8"/>
    <w:rsid w:val="0076073B"/>
    <w:rsid w:val="007618B3"/>
    <w:rsid w:val="00772437"/>
    <w:rsid w:val="0078204A"/>
    <w:rsid w:val="007A5179"/>
    <w:rsid w:val="007B03BD"/>
    <w:rsid w:val="007B1267"/>
    <w:rsid w:val="007B3B04"/>
    <w:rsid w:val="007B40D4"/>
    <w:rsid w:val="007B5161"/>
    <w:rsid w:val="007D6DBD"/>
    <w:rsid w:val="007D7F61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053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84D71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2E0F"/>
    <w:rsid w:val="009C5567"/>
    <w:rsid w:val="009D0A4B"/>
    <w:rsid w:val="009E197F"/>
    <w:rsid w:val="009F41B4"/>
    <w:rsid w:val="009F6276"/>
    <w:rsid w:val="00A205FC"/>
    <w:rsid w:val="00A22080"/>
    <w:rsid w:val="00A34BF2"/>
    <w:rsid w:val="00A41785"/>
    <w:rsid w:val="00A43A2A"/>
    <w:rsid w:val="00A43B16"/>
    <w:rsid w:val="00A55398"/>
    <w:rsid w:val="00A6537E"/>
    <w:rsid w:val="00A67664"/>
    <w:rsid w:val="00A77884"/>
    <w:rsid w:val="00A822D8"/>
    <w:rsid w:val="00A85FB3"/>
    <w:rsid w:val="00A90EDE"/>
    <w:rsid w:val="00AA5B42"/>
    <w:rsid w:val="00AC7986"/>
    <w:rsid w:val="00AD0A34"/>
    <w:rsid w:val="00AE4781"/>
    <w:rsid w:val="00AE52C0"/>
    <w:rsid w:val="00AE671E"/>
    <w:rsid w:val="00AF13B0"/>
    <w:rsid w:val="00B07E04"/>
    <w:rsid w:val="00B10EC9"/>
    <w:rsid w:val="00B25F06"/>
    <w:rsid w:val="00B43E47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987"/>
    <w:rsid w:val="00C01A23"/>
    <w:rsid w:val="00C16C35"/>
    <w:rsid w:val="00C217B5"/>
    <w:rsid w:val="00C22660"/>
    <w:rsid w:val="00C35D87"/>
    <w:rsid w:val="00C44222"/>
    <w:rsid w:val="00C56668"/>
    <w:rsid w:val="00CA06F3"/>
    <w:rsid w:val="00CA0C4F"/>
    <w:rsid w:val="00CA235A"/>
    <w:rsid w:val="00CB3562"/>
    <w:rsid w:val="00CB6DB1"/>
    <w:rsid w:val="00CC2094"/>
    <w:rsid w:val="00CE3215"/>
    <w:rsid w:val="00CF2A76"/>
    <w:rsid w:val="00D0114B"/>
    <w:rsid w:val="00D142C3"/>
    <w:rsid w:val="00D22701"/>
    <w:rsid w:val="00D31BCF"/>
    <w:rsid w:val="00D4448C"/>
    <w:rsid w:val="00D5501A"/>
    <w:rsid w:val="00D55D68"/>
    <w:rsid w:val="00D63A9F"/>
    <w:rsid w:val="00D647FF"/>
    <w:rsid w:val="00D71A8C"/>
    <w:rsid w:val="00D71AFF"/>
    <w:rsid w:val="00D744D1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D004E"/>
    <w:rsid w:val="00DD1859"/>
    <w:rsid w:val="00DD3B31"/>
    <w:rsid w:val="00DD6FC3"/>
    <w:rsid w:val="00DD71AA"/>
    <w:rsid w:val="00DE4469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737CD"/>
    <w:rsid w:val="00E77391"/>
    <w:rsid w:val="00E8284A"/>
    <w:rsid w:val="00E82ED9"/>
    <w:rsid w:val="00EA7FF5"/>
    <w:rsid w:val="00EB1A64"/>
    <w:rsid w:val="00EB3164"/>
    <w:rsid w:val="00EB3E0C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26380"/>
    <w:rsid w:val="00F27AC3"/>
    <w:rsid w:val="00F33FBB"/>
    <w:rsid w:val="00F53380"/>
    <w:rsid w:val="00F625D4"/>
    <w:rsid w:val="00F72199"/>
    <w:rsid w:val="00F77204"/>
    <w:rsid w:val="00F82072"/>
    <w:rsid w:val="00F97591"/>
    <w:rsid w:val="00FA65ED"/>
    <w:rsid w:val="00FB0F6A"/>
    <w:rsid w:val="00FB34DE"/>
    <w:rsid w:val="00FB4244"/>
    <w:rsid w:val="00FB6713"/>
    <w:rsid w:val="00FD52D3"/>
    <w:rsid w:val="00FD53D5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91</cp:revision>
  <cp:lastPrinted>2022-02-17T12:47:00Z</cp:lastPrinted>
  <dcterms:created xsi:type="dcterms:W3CDTF">2021-11-19T07:27:00Z</dcterms:created>
  <dcterms:modified xsi:type="dcterms:W3CDTF">2022-03-07T06:27:00Z</dcterms:modified>
</cp:coreProperties>
</file>