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E33EA3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552D55C2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111/30.03.2023</w:t>
      </w:r>
    </w:p>
    <w:p w14:paraId="68FD83AA" w14:textId="7C701199" w:rsidR="00E33EA3" w:rsidRPr="001C18FF" w:rsidRDefault="006226B0" w:rsidP="000D28A7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D6545D" w:rsidRPr="001C18FF">
        <w:rPr>
          <w:b/>
          <w:bCs/>
          <w:sz w:val="28"/>
          <w:szCs w:val="28"/>
          <w:lang w:val="ro-RO"/>
        </w:rPr>
        <w:t>modificarea Anexei nr. 1 la HCL</w:t>
      </w:r>
      <w:r w:rsidR="00842AAF" w:rsidRPr="001C18FF">
        <w:rPr>
          <w:b/>
          <w:bCs/>
          <w:sz w:val="28"/>
          <w:szCs w:val="28"/>
          <w:lang w:val="ro-RO"/>
        </w:rPr>
        <w:t xml:space="preserve"> </w:t>
      </w:r>
      <w:r w:rsidR="00D6545D" w:rsidRPr="001C18FF">
        <w:rPr>
          <w:b/>
          <w:bCs/>
          <w:sz w:val="28"/>
          <w:szCs w:val="28"/>
          <w:lang w:val="ro-RO"/>
        </w:rPr>
        <w:t xml:space="preserve">nr. 96/08.04.2021 privind aprobarea SF și 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D6545D" w:rsidRPr="001C18FF">
        <w:rPr>
          <w:b/>
          <w:bCs/>
          <w:sz w:val="28"/>
          <w:szCs w:val="28"/>
          <w:lang w:val="ro-RO"/>
        </w:rPr>
        <w:t xml:space="preserve">indicatorii </w:t>
      </w:r>
      <w:proofErr w:type="spellStart"/>
      <w:r w:rsidR="00D6545D" w:rsidRPr="001C18FF">
        <w:rPr>
          <w:b/>
          <w:bCs/>
          <w:sz w:val="28"/>
          <w:szCs w:val="28"/>
          <w:lang w:val="ro-RO"/>
        </w:rPr>
        <w:t>tehnico</w:t>
      </w:r>
      <w:proofErr w:type="spellEnd"/>
      <w:r w:rsidR="00D6545D" w:rsidRPr="001C18FF">
        <w:rPr>
          <w:b/>
          <w:bCs/>
          <w:sz w:val="28"/>
          <w:szCs w:val="28"/>
          <w:lang w:val="ro-RO"/>
        </w:rPr>
        <w:t>-economici la obiectivul de investiții</w:t>
      </w:r>
      <w:r w:rsidR="00E80BBB" w:rsidRPr="001C18FF">
        <w:rPr>
          <w:b/>
          <w:bCs/>
          <w:sz w:val="28"/>
          <w:szCs w:val="28"/>
          <w:lang w:val="ro-RO"/>
        </w:rPr>
        <w:t>:</w:t>
      </w:r>
      <w:r w:rsidR="00D933BA" w:rsidRPr="001C18FF">
        <w:rPr>
          <w:b/>
          <w:bCs/>
          <w:sz w:val="28"/>
          <w:szCs w:val="28"/>
          <w:lang w:val="ro-RO"/>
        </w:rPr>
        <w:t xml:space="preserve"> </w:t>
      </w:r>
    </w:p>
    <w:p w14:paraId="032C42C6" w14:textId="10DC72C1" w:rsidR="00E80BBB" w:rsidRPr="001C18FF" w:rsidRDefault="00CF611A" w:rsidP="000D28A7">
      <w:pPr>
        <w:spacing w:after="0"/>
        <w:jc w:val="center"/>
        <w:rPr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„</w:t>
      </w:r>
      <w:r w:rsidR="001615E2" w:rsidRPr="001C18FF">
        <w:rPr>
          <w:b/>
          <w:bCs/>
          <w:i/>
          <w:sz w:val="28"/>
          <w:szCs w:val="28"/>
          <w:lang w:val="ro-RO"/>
        </w:rPr>
        <w:t>Pistă de biciclete  pe coronamentul digului mal drept al râului Someș de la stația de epurare până la limita administrativă a municipiului  Satu Mare spre Dara</w:t>
      </w:r>
      <w:r w:rsidRPr="001C18FF">
        <w:rPr>
          <w:b/>
          <w:bCs/>
          <w:i/>
          <w:sz w:val="28"/>
          <w:szCs w:val="28"/>
          <w:lang w:val="ro-RO"/>
        </w:rPr>
        <w:t>”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Pr="001C18FF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6DE76C35" w:rsidR="00005551" w:rsidRPr="001C18FF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1C18FF" w:rsidRPr="001C18FF">
        <w:rPr>
          <w:sz w:val="28"/>
          <w:szCs w:val="28"/>
          <w:lang w:val="ro-RO"/>
        </w:rPr>
        <w:t>20006/24.03.2023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DC51CF" w:rsidRPr="001C18FF">
        <w:rPr>
          <w:sz w:val="28"/>
          <w:szCs w:val="28"/>
          <w:lang w:val="ro-RO"/>
        </w:rPr>
        <w:t>20007/24.03.2023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 xml:space="preserve">Serviciului scriere,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DC51CF" w:rsidRPr="001C18FF">
        <w:rPr>
          <w:sz w:val="28"/>
          <w:szCs w:val="28"/>
          <w:lang w:val="ro-RO"/>
        </w:rPr>
        <w:t>20008/24.03.2023</w:t>
      </w:r>
      <w:r w:rsidR="00327BA0" w:rsidRPr="001C18FF">
        <w:rPr>
          <w:sz w:val="28"/>
          <w:szCs w:val="28"/>
          <w:lang w:val="ro-RO"/>
        </w:rPr>
        <w:t xml:space="preserve">,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3E7205A1" w14:textId="3A10D260" w:rsidR="00CE1616" w:rsidRPr="001C18FF" w:rsidRDefault="006226B0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Având în vedere </w:t>
      </w:r>
      <w:r w:rsidR="00955E2C" w:rsidRPr="001C18FF">
        <w:rPr>
          <w:sz w:val="28"/>
          <w:szCs w:val="28"/>
          <w:lang w:val="ro-RO"/>
        </w:rPr>
        <w:t>proces</w:t>
      </w:r>
      <w:r w:rsidR="00316179" w:rsidRPr="001C18FF">
        <w:rPr>
          <w:sz w:val="28"/>
          <w:szCs w:val="28"/>
          <w:lang w:val="ro-RO"/>
        </w:rPr>
        <w:t>u</w:t>
      </w:r>
      <w:r w:rsidR="006556FA" w:rsidRPr="001C18FF">
        <w:rPr>
          <w:sz w:val="28"/>
          <w:szCs w:val="28"/>
          <w:lang w:val="ro-RO"/>
        </w:rPr>
        <w:t>l</w:t>
      </w:r>
      <w:r w:rsidR="00955E2C" w:rsidRPr="001C18FF">
        <w:rPr>
          <w:sz w:val="28"/>
          <w:szCs w:val="28"/>
          <w:lang w:val="ro-RO"/>
        </w:rPr>
        <w:t xml:space="preserve"> verbal al comisiei </w:t>
      </w:r>
      <w:proofErr w:type="spellStart"/>
      <w:r w:rsidR="00955E2C" w:rsidRPr="001C18FF">
        <w:rPr>
          <w:sz w:val="28"/>
          <w:szCs w:val="28"/>
          <w:lang w:val="ro-RO"/>
        </w:rPr>
        <w:t>tehnico</w:t>
      </w:r>
      <w:proofErr w:type="spellEnd"/>
      <w:r w:rsidR="00955E2C" w:rsidRPr="001C18FF">
        <w:rPr>
          <w:sz w:val="28"/>
          <w:szCs w:val="28"/>
          <w:lang w:val="ro-RO"/>
        </w:rPr>
        <w:t>-economice</w:t>
      </w:r>
      <w:r w:rsidR="006556FA" w:rsidRPr="001C18FF">
        <w:rPr>
          <w:sz w:val="28"/>
          <w:szCs w:val="28"/>
          <w:lang w:val="ro-RO"/>
        </w:rPr>
        <w:t xml:space="preserve"> cu</w:t>
      </w:r>
      <w:r w:rsidR="00955E2C" w:rsidRPr="001C18FF">
        <w:rPr>
          <w:sz w:val="28"/>
          <w:szCs w:val="28"/>
          <w:lang w:val="ro-RO"/>
        </w:rPr>
        <w:t xml:space="preserve"> </w:t>
      </w:r>
      <w:r w:rsidR="001C18FF">
        <w:rPr>
          <w:sz w:val="28"/>
          <w:szCs w:val="28"/>
          <w:lang w:val="ro-RO"/>
        </w:rPr>
        <w:t xml:space="preserve">                                   </w:t>
      </w:r>
      <w:r w:rsidR="00955E2C" w:rsidRPr="001C18FF">
        <w:rPr>
          <w:sz w:val="28"/>
          <w:szCs w:val="28"/>
          <w:lang w:val="ro-RO"/>
        </w:rPr>
        <w:t>nr.</w:t>
      </w:r>
      <w:r w:rsidR="006556FA" w:rsidRPr="001C18FF">
        <w:rPr>
          <w:sz w:val="28"/>
          <w:szCs w:val="28"/>
          <w:lang w:val="ro-RO"/>
        </w:rPr>
        <w:t xml:space="preserve"> </w:t>
      </w:r>
      <w:r w:rsidR="00DC51CF" w:rsidRPr="001C18FF">
        <w:rPr>
          <w:sz w:val="28"/>
          <w:szCs w:val="28"/>
          <w:lang w:val="ro-RO"/>
        </w:rPr>
        <w:t>19855/23.03.2023</w:t>
      </w:r>
      <w:r w:rsidR="00316179" w:rsidRPr="001C18FF">
        <w:rPr>
          <w:sz w:val="28"/>
          <w:szCs w:val="28"/>
          <w:lang w:val="ro-RO"/>
        </w:rPr>
        <w:t>,</w:t>
      </w:r>
    </w:p>
    <w:p w14:paraId="525E9B1B" w14:textId="533AF79E" w:rsidR="00955E2C" w:rsidRPr="001C18FF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Luând în considerare prevederile</w:t>
      </w:r>
      <w:r w:rsidR="0080046C" w:rsidRPr="001C18FF">
        <w:rPr>
          <w:sz w:val="28"/>
          <w:szCs w:val="28"/>
          <w:lang w:val="ro-RO"/>
        </w:rPr>
        <w:t xml:space="preserve"> </w:t>
      </w:r>
      <w:r w:rsidR="00CF611A" w:rsidRPr="001C18FF">
        <w:rPr>
          <w:rFonts w:eastAsia="SimSun"/>
          <w:sz w:val="28"/>
          <w:szCs w:val="28"/>
          <w:lang w:val="ro-RO" w:eastAsia="zh-CN"/>
        </w:rPr>
        <w:t xml:space="preserve">Ordonanței de Urgență nr. 64 din 9 mai 2022 privind ajustarea </w:t>
      </w:r>
      <w:proofErr w:type="spellStart"/>
      <w:r w:rsidR="00CF611A" w:rsidRPr="001C18FF">
        <w:rPr>
          <w:rFonts w:eastAsia="SimSun"/>
          <w:sz w:val="28"/>
          <w:szCs w:val="28"/>
          <w:lang w:val="ro-RO" w:eastAsia="zh-CN"/>
        </w:rPr>
        <w:t>preţurilor</w:t>
      </w:r>
      <w:proofErr w:type="spellEnd"/>
      <w:r w:rsidR="00CF611A" w:rsidRPr="001C18FF">
        <w:rPr>
          <w:rFonts w:eastAsia="SimSun"/>
          <w:sz w:val="28"/>
          <w:szCs w:val="28"/>
          <w:lang w:val="ro-RO" w:eastAsia="zh-CN"/>
        </w:rPr>
        <w:t xml:space="preserve"> </w:t>
      </w:r>
      <w:proofErr w:type="spellStart"/>
      <w:r w:rsidR="00CF611A" w:rsidRPr="001C18FF">
        <w:rPr>
          <w:rFonts w:eastAsia="SimSun"/>
          <w:sz w:val="28"/>
          <w:szCs w:val="28"/>
          <w:lang w:val="ro-RO" w:eastAsia="zh-CN"/>
        </w:rPr>
        <w:t>şi</w:t>
      </w:r>
      <w:proofErr w:type="spellEnd"/>
      <w:r w:rsidR="00CF611A" w:rsidRPr="001C18FF">
        <w:rPr>
          <w:rFonts w:eastAsia="SimSun"/>
          <w:sz w:val="28"/>
          <w:szCs w:val="28"/>
          <w:lang w:val="ro-RO" w:eastAsia="zh-CN"/>
        </w:rPr>
        <w:t xml:space="preserve"> a valorii devizelor generale în cadrul proiectelor </w:t>
      </w:r>
      <w:proofErr w:type="spellStart"/>
      <w:r w:rsidR="00CF611A" w:rsidRPr="001C18FF">
        <w:rPr>
          <w:rFonts w:eastAsia="SimSun"/>
          <w:sz w:val="28"/>
          <w:szCs w:val="28"/>
          <w:lang w:val="ro-RO" w:eastAsia="zh-CN"/>
        </w:rPr>
        <w:t>finanţate</w:t>
      </w:r>
      <w:proofErr w:type="spellEnd"/>
      <w:r w:rsidR="00CF611A" w:rsidRPr="001C18FF">
        <w:rPr>
          <w:rFonts w:eastAsia="SimSun"/>
          <w:sz w:val="28"/>
          <w:szCs w:val="28"/>
          <w:lang w:val="ro-RO" w:eastAsia="zh-CN"/>
        </w:rPr>
        <w:t xml:space="preserve"> din fonduri externe nerambursabile</w:t>
      </w:r>
      <w:r w:rsidR="00120109" w:rsidRPr="001C18FF">
        <w:rPr>
          <w:rFonts w:eastAsia="SimSun"/>
          <w:sz w:val="28"/>
          <w:szCs w:val="28"/>
          <w:lang w:val="ro-RO" w:eastAsia="zh-CN"/>
        </w:rPr>
        <w:t xml:space="preserve"> cu modificările și completările ulterioare,</w:t>
      </w:r>
    </w:p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1C18FF">
        <w:rPr>
          <w:sz w:val="28"/>
          <w:szCs w:val="28"/>
          <w:lang w:val="ro-RO"/>
        </w:rPr>
        <w:t>finanţele</w:t>
      </w:r>
      <w:proofErr w:type="spellEnd"/>
      <w:r w:rsidRPr="001C18FF">
        <w:rPr>
          <w:sz w:val="28"/>
          <w:szCs w:val="28"/>
          <w:lang w:val="ro-RO"/>
        </w:rPr>
        <w:t xml:space="preserve"> publice locale, cu modificările şi completările ulterioare,</w:t>
      </w:r>
    </w:p>
    <w:p w14:paraId="48B69A4C" w14:textId="6ED0518C" w:rsidR="001D5D7B" w:rsidRPr="001C18FF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t>Ȋn</w:t>
      </w:r>
      <w:proofErr w:type="spellEnd"/>
      <w:r w:rsidRPr="001C18FF">
        <w:rPr>
          <w:sz w:val="28"/>
          <w:szCs w:val="28"/>
          <w:lang w:val="ro-RO"/>
        </w:rPr>
        <w:t xml:space="preserve">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Pr="001C18FF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54D2931A" w14:textId="6DE0CDBE" w:rsidR="00575348" w:rsidRPr="001C18F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584FCF6" w14:textId="77777777" w:rsidR="001615E2" w:rsidRPr="001C18FF" w:rsidRDefault="001615E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6106AB3" w14:textId="1CF8B5DC" w:rsidR="00120109" w:rsidRPr="001C18FF" w:rsidRDefault="001615E2" w:rsidP="001C18F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1.</w:t>
      </w:r>
      <w:r w:rsidRPr="001C18FF">
        <w:rPr>
          <w:sz w:val="28"/>
          <w:szCs w:val="28"/>
          <w:lang w:val="ro-RO"/>
        </w:rPr>
        <w:t xml:space="preserve"> Se aprobă</w:t>
      </w:r>
      <w:r w:rsidR="008E5341" w:rsidRPr="001C18FF">
        <w:rPr>
          <w:sz w:val="28"/>
          <w:szCs w:val="28"/>
          <w:lang w:val="ro-RO"/>
        </w:rPr>
        <w:t xml:space="preserve">  </w:t>
      </w:r>
      <w:r w:rsidR="00D6545D" w:rsidRPr="001C18FF">
        <w:rPr>
          <w:sz w:val="28"/>
          <w:szCs w:val="28"/>
          <w:lang w:val="ro-RO"/>
        </w:rPr>
        <w:t xml:space="preserve">modificarea Anexei </w:t>
      </w:r>
      <w:r w:rsidR="00842AAF" w:rsidRPr="001C18FF">
        <w:rPr>
          <w:sz w:val="28"/>
          <w:szCs w:val="28"/>
          <w:lang w:val="ro-RO"/>
        </w:rPr>
        <w:t>nr.</w:t>
      </w:r>
      <w:r w:rsidR="00D6545D" w:rsidRPr="001C18FF">
        <w:rPr>
          <w:sz w:val="28"/>
          <w:szCs w:val="28"/>
          <w:lang w:val="ro-RO"/>
        </w:rPr>
        <w:t>1 la HCL nr. 96/08.04.2021</w:t>
      </w:r>
      <w:r w:rsidR="001C18FF">
        <w:rPr>
          <w:sz w:val="28"/>
          <w:szCs w:val="28"/>
          <w:lang w:val="ro-RO"/>
        </w:rPr>
        <w:t>,</w:t>
      </w:r>
      <w:r w:rsidR="00D6545D" w:rsidRPr="001C18FF">
        <w:rPr>
          <w:sz w:val="28"/>
          <w:szCs w:val="28"/>
          <w:lang w:val="ro-RO"/>
        </w:rPr>
        <w:t xml:space="preserve"> </w:t>
      </w:r>
      <w:r w:rsidR="008E5341" w:rsidRPr="001C18FF">
        <w:rPr>
          <w:sz w:val="28"/>
          <w:szCs w:val="28"/>
          <w:lang w:val="ro-RO"/>
        </w:rPr>
        <w:t>conform Anexei care face parte din prezenta hotărâre.</w:t>
      </w:r>
    </w:p>
    <w:p w14:paraId="236E2B88" w14:textId="0B41E8F8" w:rsidR="001615E2" w:rsidRPr="001C18FF" w:rsidRDefault="001615E2" w:rsidP="001615E2">
      <w:pPr>
        <w:spacing w:after="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 xml:space="preserve"> </w:t>
      </w:r>
    </w:p>
    <w:p w14:paraId="5488D406" w14:textId="4FDD4851" w:rsidR="001615E2" w:rsidRPr="001C18FF" w:rsidRDefault="001615E2" w:rsidP="001C18F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2.</w:t>
      </w:r>
      <w:r w:rsidRPr="001C18FF">
        <w:rPr>
          <w:sz w:val="28"/>
          <w:szCs w:val="28"/>
          <w:lang w:val="ro-RO"/>
        </w:rPr>
        <w:t xml:space="preserve"> </w:t>
      </w:r>
      <w:r w:rsidR="00D6545D" w:rsidRPr="001C18FF">
        <w:rPr>
          <w:sz w:val="28"/>
          <w:szCs w:val="28"/>
          <w:lang w:val="ro-RO"/>
        </w:rPr>
        <w:t>Celelalte articole ale HCL nr. 96/08.04.2021 rămân neschimbate</w:t>
      </w:r>
      <w:r w:rsidRPr="001C18FF">
        <w:rPr>
          <w:sz w:val="28"/>
          <w:szCs w:val="28"/>
          <w:lang w:val="ro-RO"/>
        </w:rPr>
        <w:t>.</w:t>
      </w:r>
    </w:p>
    <w:p w14:paraId="7ECDF3DD" w14:textId="77777777" w:rsidR="000D28A7" w:rsidRPr="001C18FF" w:rsidRDefault="000D28A7" w:rsidP="000D28A7">
      <w:pPr>
        <w:spacing w:after="0"/>
        <w:jc w:val="both"/>
        <w:rPr>
          <w:sz w:val="28"/>
          <w:szCs w:val="28"/>
          <w:lang w:val="ro-RO"/>
        </w:rPr>
      </w:pPr>
    </w:p>
    <w:p w14:paraId="2D689867" w14:textId="22144B6B" w:rsidR="00575348" w:rsidRPr="001C18FF" w:rsidRDefault="00CF611A" w:rsidP="001C18FF">
      <w:pPr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1615E2" w:rsidRPr="001C18FF">
        <w:rPr>
          <w:b/>
          <w:bCs/>
          <w:sz w:val="28"/>
          <w:szCs w:val="28"/>
          <w:lang w:val="ro-RO"/>
        </w:rPr>
        <w:t>3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monitorizare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7FA530AE" w:rsidR="004847F4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1615E2" w:rsidRPr="001C18FF">
        <w:rPr>
          <w:b/>
          <w:bCs/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</w:t>
      </w:r>
      <w:proofErr w:type="spellStart"/>
      <w:r w:rsidRPr="001C18FF">
        <w:rPr>
          <w:sz w:val="28"/>
          <w:szCs w:val="28"/>
          <w:lang w:val="ro-RO"/>
        </w:rPr>
        <w:t>judeţul</w:t>
      </w:r>
      <w:proofErr w:type="spellEnd"/>
      <w:r w:rsidRPr="001C18FF">
        <w:rPr>
          <w:sz w:val="28"/>
          <w:szCs w:val="28"/>
          <w:lang w:val="ro-RO"/>
        </w:rPr>
        <w:t xml:space="preserve">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13C0D567" w14:textId="0058CF5D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</w:t>
      </w:r>
      <w:proofErr w:type="spellStart"/>
      <w:r w:rsidRPr="004D5FE8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4D5FE8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4D5FE8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4D5FE8"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4D5FE8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</w:t>
      </w:r>
      <w:proofErr w:type="spellStart"/>
      <w:r w:rsidRPr="004D5FE8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67C783E4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4D5FE8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Kiss </w:t>
      </w:r>
      <w:proofErr w:type="spellStart"/>
      <w:r w:rsidRPr="004D5FE8">
        <w:rPr>
          <w:rFonts w:eastAsia="Times New Roman"/>
          <w:b/>
          <w:bCs/>
          <w:sz w:val="28"/>
          <w:szCs w:val="28"/>
          <w:lang w:val="en-GB" w:eastAsia="ro-RO"/>
        </w:rPr>
        <w:t>Iosif</w:t>
      </w:r>
      <w:proofErr w:type="spellEnd"/>
      <w:r w:rsidRPr="004D5FE8">
        <w:rPr>
          <w:rFonts w:eastAsia="Times New Roman"/>
          <w:sz w:val="28"/>
          <w:szCs w:val="28"/>
          <w:lang w:val="en-GB" w:eastAsia="ro-RO"/>
        </w:rPr>
        <w:t xml:space="preserve"> </w:t>
      </w:r>
      <w:r w:rsidRPr="004D5FE8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4D5FE8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</w:t>
      </w:r>
      <w:proofErr w:type="spellStart"/>
      <w:r w:rsidRPr="004D5FE8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4D5FE8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6C1BB9DC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4D5FE8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Mihaela Maria </w:t>
      </w:r>
      <w:proofErr w:type="spellStart"/>
      <w:r w:rsidRPr="004D5FE8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7EB62CAC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DDCB726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076AFF9B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EDC85C5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D04B3B3" w14:textId="77777777" w:rsidR="00B6656B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186ED1C4" w14:textId="77777777" w:rsidR="00B6656B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E7209B7" w14:textId="77777777" w:rsidR="00B6656B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7EBB68E" w14:textId="77777777" w:rsidR="00B6656B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C83252C" w14:textId="77777777" w:rsidR="00B6656B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E35C933" w14:textId="77777777" w:rsidR="00B6656B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074768E" w14:textId="77777777" w:rsidR="00B6656B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7EF4F4EE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16655C61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4995A9EA" w14:textId="77777777" w:rsidR="00B6656B" w:rsidRPr="004D5FE8" w:rsidRDefault="00B6656B" w:rsidP="00B6656B">
      <w:pPr>
        <w:spacing w:after="0" w:line="240" w:lineRule="auto"/>
        <w:ind w:right="-784"/>
        <w:rPr>
          <w:rFonts w:eastAsia="Times New Roman"/>
          <w:b/>
          <w:sz w:val="20"/>
          <w:szCs w:val="24"/>
          <w:lang w:eastAsia="ro-RO"/>
        </w:rPr>
      </w:pPr>
    </w:p>
    <w:p w14:paraId="0DA44416" w14:textId="77777777" w:rsidR="00B6656B" w:rsidRPr="004D5FE8" w:rsidRDefault="00B6656B" w:rsidP="00B6656B">
      <w:pPr>
        <w:spacing w:after="0" w:line="240" w:lineRule="auto"/>
        <w:ind w:right="-784"/>
        <w:rPr>
          <w:rFonts w:eastAsia="Times New Roman"/>
          <w:b/>
          <w:sz w:val="20"/>
          <w:szCs w:val="24"/>
          <w:lang w:eastAsia="ro-RO"/>
        </w:rPr>
      </w:pPr>
    </w:p>
    <w:p w14:paraId="71D4BDCE" w14:textId="19791684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proofErr w:type="spellStart"/>
      <w:r w:rsidRPr="004D5FE8">
        <w:rPr>
          <w:rFonts w:eastAsia="Times New Roman"/>
          <w:sz w:val="18"/>
          <w:szCs w:val="18"/>
          <w:lang w:eastAsia="ro-RO"/>
        </w:rPr>
        <w:t>Prezenta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hotărâre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a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fost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adoptată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în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ședința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ordinară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cu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respectarea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prevederilor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art. 139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alin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>. (</w:t>
      </w:r>
      <w:r>
        <w:rPr>
          <w:rFonts w:eastAsia="Times New Roman"/>
          <w:sz w:val="18"/>
          <w:szCs w:val="18"/>
          <w:lang w:eastAsia="ro-RO"/>
        </w:rPr>
        <w:t>3</w:t>
      </w:r>
      <w:r w:rsidRPr="004D5FE8">
        <w:rPr>
          <w:rFonts w:eastAsia="Times New Roman"/>
          <w:sz w:val="18"/>
          <w:szCs w:val="18"/>
          <w:lang w:eastAsia="ro-RO"/>
        </w:rPr>
        <w:t xml:space="preserve">) </w:t>
      </w:r>
      <w:r>
        <w:rPr>
          <w:rFonts w:eastAsia="Times New Roman"/>
          <w:sz w:val="18"/>
          <w:szCs w:val="18"/>
          <w:lang w:eastAsia="ro-RO"/>
        </w:rPr>
        <w:t xml:space="preserve">lit. </w:t>
      </w:r>
      <w:r>
        <w:rPr>
          <w:rFonts w:eastAsia="Times New Roman"/>
          <w:sz w:val="18"/>
          <w:szCs w:val="18"/>
          <w:lang w:eastAsia="ro-RO"/>
        </w:rPr>
        <w:t xml:space="preserve">d), lit. </w:t>
      </w:r>
      <w:r>
        <w:rPr>
          <w:rFonts w:eastAsia="Times New Roman"/>
          <w:sz w:val="18"/>
          <w:szCs w:val="18"/>
          <w:lang w:eastAsia="ro-RO"/>
        </w:rPr>
        <w:t xml:space="preserve">g) </w:t>
      </w:r>
      <w:r w:rsidRPr="004D5FE8">
        <w:rPr>
          <w:rFonts w:eastAsia="Times New Roman"/>
          <w:sz w:val="18"/>
          <w:szCs w:val="18"/>
          <w:lang w:eastAsia="ro-RO"/>
        </w:rPr>
        <w:t xml:space="preserve">din O.U.G. nr. 57/2019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privind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Codul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administrativ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, cu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modificările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și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completările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ulterioare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6656B" w:rsidRPr="004D5FE8" w14:paraId="0E95B8EE" w14:textId="77777777" w:rsidTr="003F79E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826C" w14:textId="77777777" w:rsidR="00B6656B" w:rsidRPr="004D5FE8" w:rsidRDefault="00B6656B" w:rsidP="003F79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D5FE8">
              <w:rPr>
                <w:rFonts w:eastAsia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2300" w14:textId="77777777" w:rsidR="00B6656B" w:rsidRPr="004D5FE8" w:rsidRDefault="00B6656B" w:rsidP="003F79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D5FE8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B6656B" w:rsidRPr="004D5FE8" w14:paraId="2E7E7810" w14:textId="77777777" w:rsidTr="003F79E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34BD" w14:textId="77777777" w:rsidR="00B6656B" w:rsidRPr="004D5FE8" w:rsidRDefault="00B6656B" w:rsidP="003F79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D5FE8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BED" w14:textId="77777777" w:rsidR="00B6656B" w:rsidRPr="004D5FE8" w:rsidRDefault="00B6656B" w:rsidP="003F79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D5FE8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B6656B" w:rsidRPr="004D5FE8" w14:paraId="69405F94" w14:textId="77777777" w:rsidTr="003F79E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C61E" w14:textId="77777777" w:rsidR="00B6656B" w:rsidRPr="004D5FE8" w:rsidRDefault="00B6656B" w:rsidP="003F79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D5FE8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19B" w14:textId="77777777" w:rsidR="00B6656B" w:rsidRPr="004D5FE8" w:rsidRDefault="00B6656B" w:rsidP="003F79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D5FE8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B6656B" w:rsidRPr="004D5FE8" w14:paraId="3E1B1681" w14:textId="77777777" w:rsidTr="003F79E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9A6A" w14:textId="77777777" w:rsidR="00B6656B" w:rsidRPr="004D5FE8" w:rsidRDefault="00B6656B" w:rsidP="003F79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2B2" w14:textId="77777777" w:rsidR="00B6656B" w:rsidRPr="004D5FE8" w:rsidRDefault="00B6656B" w:rsidP="003F79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D5FE8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B6656B" w:rsidRPr="004D5FE8" w14:paraId="587C3FC2" w14:textId="77777777" w:rsidTr="003F79E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236A" w14:textId="77777777" w:rsidR="00B6656B" w:rsidRPr="004D5FE8" w:rsidRDefault="00B6656B" w:rsidP="003F79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5719" w14:textId="77777777" w:rsidR="00B6656B" w:rsidRPr="004D5FE8" w:rsidRDefault="00B6656B" w:rsidP="003F79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D5FE8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B6656B" w:rsidRPr="004D5FE8" w14:paraId="7DC81F3E" w14:textId="77777777" w:rsidTr="003F79E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E1F9" w14:textId="77777777" w:rsidR="00B6656B" w:rsidRPr="004D5FE8" w:rsidRDefault="00B6656B" w:rsidP="003F79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4D5FE8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E7E5" w14:textId="77777777" w:rsidR="00B6656B" w:rsidRPr="004D5FE8" w:rsidRDefault="00B6656B" w:rsidP="003F79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D5FE8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16392AD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4D5FE8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63FEA1C8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A915292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41972F8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F5C7C53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A1A22BD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7B39B68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05DAA18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4530EDE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16E44AC" w14:textId="77777777" w:rsidR="00B6656B" w:rsidRPr="004D5FE8" w:rsidRDefault="00B6656B" w:rsidP="00B6656B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E4D5538" w14:textId="77777777" w:rsidR="00B6656B" w:rsidRPr="004D5FE8" w:rsidRDefault="00B6656B" w:rsidP="00B6656B">
      <w:pPr>
        <w:spacing w:after="0" w:line="240" w:lineRule="auto"/>
        <w:rPr>
          <w:rFonts w:eastAsia="Times New Roman"/>
          <w:b/>
          <w:szCs w:val="24"/>
        </w:rPr>
      </w:pPr>
      <w:proofErr w:type="spellStart"/>
      <w:r w:rsidRPr="004D5FE8">
        <w:rPr>
          <w:rFonts w:eastAsia="Times New Roman"/>
          <w:sz w:val="18"/>
          <w:szCs w:val="18"/>
          <w:lang w:eastAsia="ro-RO"/>
        </w:rPr>
        <w:t>Redactat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în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3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exemplare</w:t>
      </w:r>
      <w:proofErr w:type="spellEnd"/>
      <w:r w:rsidRPr="004D5FE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4D5FE8">
        <w:rPr>
          <w:rFonts w:eastAsia="Times New Roman"/>
          <w:sz w:val="18"/>
          <w:szCs w:val="18"/>
          <w:lang w:eastAsia="ro-RO"/>
        </w:rPr>
        <w:t>originale</w:t>
      </w:r>
      <w:proofErr w:type="spellEnd"/>
    </w:p>
    <w:sectPr w:rsidR="00B6656B" w:rsidRPr="004D5FE8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7A4B" w14:textId="77777777" w:rsidR="0066312B" w:rsidRDefault="0066312B" w:rsidP="00FE6A48">
      <w:pPr>
        <w:spacing w:after="0" w:line="240" w:lineRule="auto"/>
      </w:pPr>
      <w:r>
        <w:separator/>
      </w:r>
    </w:p>
  </w:endnote>
  <w:endnote w:type="continuationSeparator" w:id="0">
    <w:p w14:paraId="74C23A37" w14:textId="77777777" w:rsidR="0066312B" w:rsidRDefault="0066312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77777777" w:rsidR="001C18FF" w:rsidRDefault="001C1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4F23" w14:textId="77777777" w:rsidR="0066312B" w:rsidRDefault="0066312B" w:rsidP="00FE6A48">
      <w:pPr>
        <w:spacing w:after="0" w:line="240" w:lineRule="auto"/>
      </w:pPr>
      <w:r>
        <w:separator/>
      </w:r>
    </w:p>
  </w:footnote>
  <w:footnote w:type="continuationSeparator" w:id="0">
    <w:p w14:paraId="5331687B" w14:textId="77777777" w:rsidR="0066312B" w:rsidRDefault="0066312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D28A7"/>
    <w:rsid w:val="000E728F"/>
    <w:rsid w:val="000F2B79"/>
    <w:rsid w:val="001029D5"/>
    <w:rsid w:val="001109FA"/>
    <w:rsid w:val="00120109"/>
    <w:rsid w:val="001258A2"/>
    <w:rsid w:val="001615E2"/>
    <w:rsid w:val="001823EA"/>
    <w:rsid w:val="001A1FA5"/>
    <w:rsid w:val="001B644D"/>
    <w:rsid w:val="001C11C0"/>
    <w:rsid w:val="001C18FF"/>
    <w:rsid w:val="001D07B2"/>
    <w:rsid w:val="001D5D7B"/>
    <w:rsid w:val="001F6661"/>
    <w:rsid w:val="00200052"/>
    <w:rsid w:val="00202EC7"/>
    <w:rsid w:val="00213B62"/>
    <w:rsid w:val="002153C6"/>
    <w:rsid w:val="00245259"/>
    <w:rsid w:val="002501E9"/>
    <w:rsid w:val="00257A45"/>
    <w:rsid w:val="00273551"/>
    <w:rsid w:val="00277C15"/>
    <w:rsid w:val="002B4822"/>
    <w:rsid w:val="002E4E04"/>
    <w:rsid w:val="002F6664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54ACC"/>
    <w:rsid w:val="00460851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500B18"/>
    <w:rsid w:val="00502A9B"/>
    <w:rsid w:val="00521C04"/>
    <w:rsid w:val="00547674"/>
    <w:rsid w:val="00566791"/>
    <w:rsid w:val="00575348"/>
    <w:rsid w:val="005B5C3E"/>
    <w:rsid w:val="005C3954"/>
    <w:rsid w:val="005C3B41"/>
    <w:rsid w:val="005F2996"/>
    <w:rsid w:val="005F2B7C"/>
    <w:rsid w:val="005F51D8"/>
    <w:rsid w:val="006226B0"/>
    <w:rsid w:val="00624024"/>
    <w:rsid w:val="00633B72"/>
    <w:rsid w:val="006507CF"/>
    <w:rsid w:val="006507DA"/>
    <w:rsid w:val="006556FA"/>
    <w:rsid w:val="0066312B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4180"/>
    <w:rsid w:val="007044E8"/>
    <w:rsid w:val="0070682A"/>
    <w:rsid w:val="007169AD"/>
    <w:rsid w:val="00723F9A"/>
    <w:rsid w:val="00725C13"/>
    <w:rsid w:val="00737880"/>
    <w:rsid w:val="007620A4"/>
    <w:rsid w:val="00792C90"/>
    <w:rsid w:val="007B5B65"/>
    <w:rsid w:val="007C6BAB"/>
    <w:rsid w:val="007D0636"/>
    <w:rsid w:val="007E0816"/>
    <w:rsid w:val="007E10CC"/>
    <w:rsid w:val="007E7E6B"/>
    <w:rsid w:val="007F447E"/>
    <w:rsid w:val="007F562E"/>
    <w:rsid w:val="0080046C"/>
    <w:rsid w:val="00804655"/>
    <w:rsid w:val="008200CA"/>
    <w:rsid w:val="0083582D"/>
    <w:rsid w:val="00842AA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E5341"/>
    <w:rsid w:val="008E61FD"/>
    <w:rsid w:val="008F3418"/>
    <w:rsid w:val="00904C9E"/>
    <w:rsid w:val="00907FC3"/>
    <w:rsid w:val="00911036"/>
    <w:rsid w:val="00912C8A"/>
    <w:rsid w:val="00924286"/>
    <w:rsid w:val="009420F6"/>
    <w:rsid w:val="009422E6"/>
    <w:rsid w:val="00953B79"/>
    <w:rsid w:val="00955E2C"/>
    <w:rsid w:val="0096544C"/>
    <w:rsid w:val="00987263"/>
    <w:rsid w:val="009A02C8"/>
    <w:rsid w:val="009A1B02"/>
    <w:rsid w:val="009A5F09"/>
    <w:rsid w:val="009C7784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6DB"/>
    <w:rsid w:val="00A843DE"/>
    <w:rsid w:val="00AC430B"/>
    <w:rsid w:val="00AC7E03"/>
    <w:rsid w:val="00AD0BE5"/>
    <w:rsid w:val="00AE7068"/>
    <w:rsid w:val="00AF3A82"/>
    <w:rsid w:val="00B17DFD"/>
    <w:rsid w:val="00B20C35"/>
    <w:rsid w:val="00B2488D"/>
    <w:rsid w:val="00B36C23"/>
    <w:rsid w:val="00B5569D"/>
    <w:rsid w:val="00B60E20"/>
    <w:rsid w:val="00B6656B"/>
    <w:rsid w:val="00B70CB6"/>
    <w:rsid w:val="00B851C9"/>
    <w:rsid w:val="00BA08F6"/>
    <w:rsid w:val="00BB0FB6"/>
    <w:rsid w:val="00BC1746"/>
    <w:rsid w:val="00BD4E41"/>
    <w:rsid w:val="00BE68DC"/>
    <w:rsid w:val="00C03A7E"/>
    <w:rsid w:val="00C4280C"/>
    <w:rsid w:val="00C4593C"/>
    <w:rsid w:val="00C5164B"/>
    <w:rsid w:val="00C621F9"/>
    <w:rsid w:val="00C7105B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933BA"/>
    <w:rsid w:val="00D94487"/>
    <w:rsid w:val="00D950BE"/>
    <w:rsid w:val="00DA70AB"/>
    <w:rsid w:val="00DA7D58"/>
    <w:rsid w:val="00DB31CB"/>
    <w:rsid w:val="00DC51CF"/>
    <w:rsid w:val="00DC62BD"/>
    <w:rsid w:val="00DD0CE2"/>
    <w:rsid w:val="00DD7755"/>
    <w:rsid w:val="00DD7AEA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62D43"/>
    <w:rsid w:val="00F75486"/>
    <w:rsid w:val="00F84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7</cp:revision>
  <cp:lastPrinted>2023-03-23T07:33:00Z</cp:lastPrinted>
  <dcterms:created xsi:type="dcterms:W3CDTF">2023-03-24T10:11:00Z</dcterms:created>
  <dcterms:modified xsi:type="dcterms:W3CDTF">2023-04-03T12:18:00Z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