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D6866" w14:textId="77777777" w:rsidR="007435BF" w:rsidRDefault="007435BF" w:rsidP="007435BF">
      <w:pPr>
        <w:spacing w:after="0" w:line="240" w:lineRule="auto"/>
        <w:ind w:firstLine="708"/>
        <w:rPr>
          <w:rFonts w:ascii="Times New Roman" w:eastAsia="Times New Roman" w:hAnsi="Times New Roman"/>
          <w:b/>
          <w:sz w:val="28"/>
          <w:szCs w:val="28"/>
          <w:lang w:val="pt-BR"/>
        </w:rPr>
      </w:pPr>
    </w:p>
    <w:p w14:paraId="0F46A532" w14:textId="140E8D27" w:rsidR="007435BF" w:rsidRPr="005D29DE" w:rsidRDefault="007435BF" w:rsidP="007435BF">
      <w:pPr>
        <w:spacing w:after="0" w:line="240" w:lineRule="auto"/>
        <w:ind w:firstLine="708"/>
        <w:rPr>
          <w:rFonts w:ascii="Times New Roman" w:eastAsia="Times New Roman" w:hAnsi="Times New Roman"/>
          <w:b/>
          <w:color w:val="FF0000"/>
          <w:sz w:val="28"/>
          <w:szCs w:val="28"/>
          <w:lang w:val="pt-BR"/>
        </w:rPr>
      </w:pPr>
      <w:r w:rsidRPr="00907E7A">
        <w:rPr>
          <w:rFonts w:ascii="Times New Roman" w:eastAsia="Times New Roman" w:hAnsi="Times New Roman"/>
          <w:b/>
          <w:sz w:val="28"/>
          <w:szCs w:val="28"/>
          <w:lang w:val="pt-BR"/>
        </w:rPr>
        <w:t>Municipiul Satu Mare                                             Anex</w:t>
      </w:r>
      <w:r>
        <w:rPr>
          <w:rFonts w:ascii="Times New Roman" w:eastAsia="Times New Roman" w:hAnsi="Times New Roman"/>
          <w:b/>
          <w:sz w:val="28"/>
          <w:szCs w:val="28"/>
          <w:lang w:val="ro-RO"/>
        </w:rPr>
        <w:t>ă</w:t>
      </w:r>
      <w:r w:rsidRPr="00907E7A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la Hotărârea Consiliului Local Satu Mare nr. </w:t>
      </w:r>
      <w:r w:rsidR="002F2618">
        <w:rPr>
          <w:rFonts w:ascii="Times New Roman" w:eastAsia="Times New Roman" w:hAnsi="Times New Roman"/>
          <w:b/>
          <w:sz w:val="28"/>
          <w:szCs w:val="28"/>
          <w:lang w:val="pt-BR"/>
        </w:rPr>
        <w:t>179/25.05.2023</w:t>
      </w:r>
    </w:p>
    <w:p w14:paraId="722DD11A" w14:textId="77777777" w:rsidR="007435BF" w:rsidRDefault="007435BF" w:rsidP="009571AF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</w:p>
    <w:p w14:paraId="2DD6275C" w14:textId="460F229A" w:rsidR="005F1593" w:rsidRPr="00F3560E" w:rsidRDefault="00711E95" w:rsidP="00E15DB0">
      <w:pPr>
        <w:ind w:firstLine="708"/>
        <w:jc w:val="both"/>
        <w:rPr>
          <w:rFonts w:ascii="Times New Roman" w:hAnsi="Times New Roman"/>
          <w:bCs/>
          <w:sz w:val="28"/>
          <w:szCs w:val="28"/>
          <w:lang w:val="ro-RO"/>
        </w:rPr>
      </w:pPr>
      <w:r w:rsidRPr="004E1C52">
        <w:rPr>
          <w:rFonts w:ascii="Times New Roman" w:eastAsia="Times New Roman" w:hAnsi="Times New Roman"/>
          <w:sz w:val="28"/>
          <w:szCs w:val="28"/>
          <w:lang w:val="en-US"/>
        </w:rPr>
        <w:t>Î</w:t>
      </w:r>
      <w:r w:rsidR="005F1593" w:rsidRPr="004E1C52">
        <w:rPr>
          <w:rFonts w:ascii="Times New Roman" w:hAnsi="Times New Roman"/>
          <w:bCs/>
          <w:sz w:val="28"/>
          <w:szCs w:val="28"/>
          <w:lang w:val="ro-RO"/>
        </w:rPr>
        <w:t xml:space="preserve">n conformitate cu </w:t>
      </w:r>
      <w:r w:rsidR="004E1C52" w:rsidRPr="00907E7A">
        <w:rPr>
          <w:rFonts w:ascii="Times New Roman" w:hAnsi="Times New Roman"/>
          <w:bCs/>
          <w:sz w:val="28"/>
          <w:szCs w:val="28"/>
          <w:lang w:val="ro-RO"/>
        </w:rPr>
        <w:t xml:space="preserve">prevederile art. </w:t>
      </w:r>
      <w:r w:rsidR="00904691">
        <w:rPr>
          <w:rFonts w:ascii="Times New Roman" w:hAnsi="Times New Roman"/>
          <w:bCs/>
          <w:sz w:val="28"/>
          <w:szCs w:val="28"/>
          <w:lang w:val="ro-RO"/>
        </w:rPr>
        <w:t>20</w:t>
      </w:r>
      <w:r w:rsidR="004D1496" w:rsidRPr="00907E7A">
        <w:rPr>
          <w:rFonts w:ascii="Times New Roman" w:hAnsi="Times New Roman"/>
          <w:bCs/>
          <w:sz w:val="28"/>
          <w:szCs w:val="28"/>
          <w:lang w:val="ro-RO"/>
        </w:rPr>
        <w:t xml:space="preserve"> alin. (</w:t>
      </w:r>
      <w:r w:rsidR="00904691">
        <w:rPr>
          <w:rFonts w:ascii="Times New Roman" w:hAnsi="Times New Roman"/>
          <w:bCs/>
          <w:sz w:val="28"/>
          <w:szCs w:val="28"/>
          <w:lang w:val="ro-RO"/>
        </w:rPr>
        <w:t>5</w:t>
      </w:r>
      <w:r w:rsidR="004D1496" w:rsidRPr="00907E7A">
        <w:rPr>
          <w:rFonts w:ascii="Times New Roman" w:hAnsi="Times New Roman"/>
          <w:bCs/>
          <w:sz w:val="28"/>
          <w:szCs w:val="28"/>
          <w:lang w:val="ro-RO"/>
        </w:rPr>
        <w:t>)</w:t>
      </w:r>
      <w:r w:rsidR="00B3613A">
        <w:rPr>
          <w:rFonts w:ascii="Times New Roman" w:hAnsi="Times New Roman"/>
          <w:bCs/>
          <w:sz w:val="28"/>
          <w:szCs w:val="28"/>
          <w:lang w:val="ro-RO"/>
        </w:rPr>
        <w:t>,</w:t>
      </w:r>
      <w:r w:rsidR="004D1496" w:rsidRPr="00907E7A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r w:rsidR="00B3613A" w:rsidRPr="00907E7A">
        <w:rPr>
          <w:rFonts w:ascii="Times New Roman" w:hAnsi="Times New Roman"/>
          <w:bCs/>
          <w:sz w:val="28"/>
          <w:szCs w:val="28"/>
          <w:lang w:val="ro-RO"/>
        </w:rPr>
        <w:t>(</w:t>
      </w:r>
      <w:r w:rsidR="00B3613A">
        <w:rPr>
          <w:rFonts w:ascii="Times New Roman" w:hAnsi="Times New Roman"/>
          <w:bCs/>
          <w:sz w:val="28"/>
          <w:szCs w:val="28"/>
          <w:lang w:val="ro-RO"/>
        </w:rPr>
        <w:t>6</w:t>
      </w:r>
      <w:r w:rsidR="00B3613A" w:rsidRPr="00907E7A">
        <w:rPr>
          <w:rFonts w:ascii="Times New Roman" w:hAnsi="Times New Roman"/>
          <w:bCs/>
          <w:sz w:val="28"/>
          <w:szCs w:val="28"/>
          <w:lang w:val="ro-RO"/>
        </w:rPr>
        <w:t xml:space="preserve">) </w:t>
      </w:r>
      <w:r w:rsidR="00944CF5" w:rsidRPr="00907E7A">
        <w:rPr>
          <w:rFonts w:ascii="Times New Roman" w:hAnsi="Times New Roman"/>
          <w:bCs/>
          <w:sz w:val="28"/>
          <w:szCs w:val="28"/>
          <w:lang w:val="ro-RO"/>
        </w:rPr>
        <w:t>și (</w:t>
      </w:r>
      <w:r w:rsidR="00B3613A">
        <w:rPr>
          <w:rFonts w:ascii="Times New Roman" w:hAnsi="Times New Roman"/>
          <w:bCs/>
          <w:sz w:val="28"/>
          <w:szCs w:val="28"/>
          <w:lang w:val="ro-RO"/>
        </w:rPr>
        <w:t>7</w:t>
      </w:r>
      <w:r w:rsidR="00944CF5" w:rsidRPr="00907E7A">
        <w:rPr>
          <w:rFonts w:ascii="Times New Roman" w:hAnsi="Times New Roman"/>
          <w:bCs/>
          <w:sz w:val="28"/>
          <w:szCs w:val="28"/>
          <w:lang w:val="ro-RO"/>
        </w:rPr>
        <w:t>)</w:t>
      </w:r>
      <w:r w:rsidR="00235858" w:rsidRPr="00907E7A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r w:rsidR="005F1593" w:rsidRPr="00907E7A">
        <w:rPr>
          <w:rFonts w:ascii="Times New Roman" w:hAnsi="Times New Roman"/>
          <w:bCs/>
          <w:sz w:val="28"/>
          <w:szCs w:val="28"/>
          <w:lang w:val="ro-RO"/>
        </w:rPr>
        <w:t>din</w:t>
      </w:r>
      <w:r w:rsidR="00AE79AD">
        <w:rPr>
          <w:rFonts w:ascii="Times New Roman" w:hAnsi="Times New Roman"/>
          <w:bCs/>
          <w:sz w:val="28"/>
          <w:szCs w:val="28"/>
          <w:lang w:val="ro-RO"/>
        </w:rPr>
        <w:t xml:space="preserve"> Regulamentul de valorificare a masei lemnoase din fondul forestier proprietate publică aprobat prin</w:t>
      </w:r>
      <w:r w:rsidR="005F1593" w:rsidRPr="00907E7A">
        <w:rPr>
          <w:rFonts w:ascii="Times New Roman" w:hAnsi="Times New Roman"/>
          <w:bCs/>
          <w:sz w:val="28"/>
          <w:szCs w:val="28"/>
          <w:lang w:val="ro-RO"/>
        </w:rPr>
        <w:t xml:space="preserve"> HG. nr. 715/2017 cu modificările </w:t>
      </w:r>
      <w:r w:rsidR="004E1C52" w:rsidRPr="00907E7A">
        <w:rPr>
          <w:rFonts w:ascii="Times New Roman" w:hAnsi="Times New Roman"/>
          <w:bCs/>
          <w:sz w:val="28"/>
          <w:szCs w:val="28"/>
          <w:lang w:val="ro-RO"/>
        </w:rPr>
        <w:t>ș</w:t>
      </w:r>
      <w:r w:rsidR="005F1593" w:rsidRPr="00907E7A">
        <w:rPr>
          <w:rFonts w:ascii="Times New Roman" w:hAnsi="Times New Roman"/>
          <w:bCs/>
          <w:sz w:val="28"/>
          <w:szCs w:val="28"/>
          <w:lang w:val="ro-RO"/>
        </w:rPr>
        <w:t xml:space="preserve">i </w:t>
      </w:r>
      <w:r w:rsidR="005F1593" w:rsidRPr="004E1C52">
        <w:rPr>
          <w:rFonts w:ascii="Times New Roman" w:hAnsi="Times New Roman"/>
          <w:bCs/>
          <w:sz w:val="28"/>
          <w:szCs w:val="28"/>
          <w:lang w:val="ro-RO"/>
        </w:rPr>
        <w:t xml:space="preserve">completările ulterioare, propunem spre valorificare  masă lemnoasă fasonată, </w:t>
      </w:r>
      <w:r w:rsidR="007F444C">
        <w:rPr>
          <w:rFonts w:ascii="Times New Roman" w:hAnsi="Times New Roman"/>
          <w:bCs/>
          <w:sz w:val="28"/>
          <w:szCs w:val="28"/>
          <w:lang w:val="ro-RO"/>
        </w:rPr>
        <w:t>prin licitație electronică</w:t>
      </w:r>
      <w:r w:rsidR="005F1593" w:rsidRPr="004E1C52">
        <w:rPr>
          <w:rFonts w:ascii="Times New Roman" w:hAnsi="Times New Roman"/>
          <w:bCs/>
          <w:sz w:val="28"/>
          <w:szCs w:val="28"/>
          <w:lang w:val="ro-RO"/>
        </w:rPr>
        <w:t xml:space="preserve">, din fondul forestier </w:t>
      </w:r>
      <w:r w:rsidR="00F3560E">
        <w:rPr>
          <w:rFonts w:ascii="Times New Roman" w:hAnsi="Times New Roman"/>
          <w:bCs/>
          <w:sz w:val="28"/>
          <w:szCs w:val="28"/>
          <w:lang w:val="ro-RO"/>
        </w:rPr>
        <w:t>proprietate publică a Municipiului Satu Mare</w:t>
      </w:r>
      <w:r w:rsidR="005F1593" w:rsidRPr="004E1C52">
        <w:rPr>
          <w:rFonts w:ascii="Times New Roman" w:hAnsi="Times New Roman"/>
          <w:bCs/>
          <w:sz w:val="28"/>
          <w:szCs w:val="28"/>
          <w:lang w:val="ro-RO"/>
        </w:rPr>
        <w:t>, conform listei de mai jos:</w:t>
      </w:r>
      <w:r w:rsidR="005F1593" w:rsidRPr="004E1C52">
        <w:rPr>
          <w:rFonts w:ascii="Times New Roman" w:hAnsi="Times New Roman"/>
          <w:bCs/>
          <w:sz w:val="28"/>
          <w:szCs w:val="28"/>
        </w:rPr>
        <w:t xml:space="preserve"> </w:t>
      </w:r>
    </w:p>
    <w:tbl>
      <w:tblPr>
        <w:tblStyle w:val="TableGrid"/>
        <w:tblW w:w="14327" w:type="dxa"/>
        <w:jc w:val="center"/>
        <w:tblLook w:val="04A0" w:firstRow="1" w:lastRow="0" w:firstColumn="1" w:lastColumn="0" w:noHBand="0" w:noVBand="1"/>
      </w:tblPr>
      <w:tblGrid>
        <w:gridCol w:w="470"/>
        <w:gridCol w:w="3468"/>
        <w:gridCol w:w="1451"/>
        <w:gridCol w:w="2686"/>
        <w:gridCol w:w="2693"/>
        <w:gridCol w:w="3559"/>
      </w:tblGrid>
      <w:tr w:rsidR="006A3488" w:rsidRPr="00904691" w14:paraId="48A18C72" w14:textId="77777777" w:rsidTr="006A3488">
        <w:trPr>
          <w:trHeight w:val="767"/>
          <w:jc w:val="center"/>
        </w:trPr>
        <w:tc>
          <w:tcPr>
            <w:tcW w:w="470" w:type="dxa"/>
            <w:vAlign w:val="center"/>
          </w:tcPr>
          <w:p w14:paraId="15026878" w14:textId="77777777" w:rsidR="006A3488" w:rsidRPr="00904691" w:rsidRDefault="006A3488" w:rsidP="00904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691">
              <w:rPr>
                <w:rFonts w:ascii="Times New Roman" w:hAnsi="Times New Roman"/>
                <w:sz w:val="24"/>
                <w:szCs w:val="24"/>
              </w:rPr>
              <w:t>Nr</w:t>
            </w:r>
          </w:p>
          <w:p w14:paraId="186E7D24" w14:textId="77777777" w:rsidR="006A3488" w:rsidRPr="00904691" w:rsidRDefault="006A3488" w:rsidP="00904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691">
              <w:rPr>
                <w:rFonts w:ascii="Times New Roman" w:hAnsi="Times New Roman"/>
                <w:sz w:val="24"/>
                <w:szCs w:val="24"/>
              </w:rPr>
              <w:t>crt</w:t>
            </w:r>
          </w:p>
        </w:tc>
        <w:tc>
          <w:tcPr>
            <w:tcW w:w="3468" w:type="dxa"/>
            <w:vAlign w:val="center"/>
          </w:tcPr>
          <w:p w14:paraId="61C394BC" w14:textId="77777777" w:rsidR="006A3488" w:rsidRPr="00904691" w:rsidRDefault="006A3488" w:rsidP="00904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691">
              <w:rPr>
                <w:rFonts w:ascii="Times New Roman" w:hAnsi="Times New Roman"/>
                <w:sz w:val="24"/>
                <w:szCs w:val="24"/>
              </w:rPr>
              <w:t>Partida</w:t>
            </w:r>
          </w:p>
        </w:tc>
        <w:tc>
          <w:tcPr>
            <w:tcW w:w="1451" w:type="dxa"/>
            <w:vAlign w:val="center"/>
          </w:tcPr>
          <w:p w14:paraId="272DD527" w14:textId="77777777" w:rsidR="006A3488" w:rsidRPr="00904691" w:rsidRDefault="006A3488" w:rsidP="00904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691">
              <w:rPr>
                <w:rFonts w:ascii="Times New Roman" w:hAnsi="Times New Roman"/>
                <w:sz w:val="24"/>
                <w:szCs w:val="24"/>
              </w:rPr>
              <w:t>Sortimentul</w:t>
            </w:r>
          </w:p>
        </w:tc>
        <w:tc>
          <w:tcPr>
            <w:tcW w:w="2686" w:type="dxa"/>
            <w:vAlign w:val="center"/>
          </w:tcPr>
          <w:p w14:paraId="22396F45" w14:textId="6810ACEF" w:rsidR="006A3488" w:rsidRPr="00904691" w:rsidRDefault="006A3488" w:rsidP="00E859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Specia</w:t>
            </w:r>
          </w:p>
        </w:tc>
        <w:tc>
          <w:tcPr>
            <w:tcW w:w="2693" w:type="dxa"/>
            <w:vAlign w:val="center"/>
          </w:tcPr>
          <w:p w14:paraId="2456FF61" w14:textId="54A6E8AF" w:rsidR="006A3488" w:rsidRPr="00904691" w:rsidRDefault="006A3488" w:rsidP="00E859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691">
              <w:rPr>
                <w:rFonts w:ascii="Times New Roman" w:hAnsi="Times New Roman"/>
                <w:sz w:val="24"/>
                <w:szCs w:val="24"/>
              </w:rPr>
              <w:t>Volum</w:t>
            </w:r>
          </w:p>
          <w:p w14:paraId="388FE748" w14:textId="77777777" w:rsidR="006A3488" w:rsidRPr="00904691" w:rsidRDefault="006A3488" w:rsidP="00E859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691">
              <w:rPr>
                <w:rFonts w:ascii="Times New Roman" w:hAnsi="Times New Roman"/>
                <w:sz w:val="24"/>
                <w:szCs w:val="24"/>
              </w:rPr>
              <w:t>brut</w:t>
            </w:r>
          </w:p>
          <w:p w14:paraId="03A89418" w14:textId="77777777" w:rsidR="006A3488" w:rsidRPr="00904691" w:rsidRDefault="006A3488" w:rsidP="00E859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691">
              <w:rPr>
                <w:rFonts w:ascii="Times New Roman" w:hAnsi="Times New Roman"/>
                <w:sz w:val="24"/>
                <w:szCs w:val="24"/>
              </w:rPr>
              <w:t>mc</w:t>
            </w:r>
          </w:p>
        </w:tc>
        <w:tc>
          <w:tcPr>
            <w:tcW w:w="3559" w:type="dxa"/>
            <w:vAlign w:val="center"/>
          </w:tcPr>
          <w:p w14:paraId="75461583" w14:textId="77777777" w:rsidR="006A3488" w:rsidRPr="00904691" w:rsidRDefault="006A3488" w:rsidP="00904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691">
              <w:rPr>
                <w:rFonts w:ascii="Times New Roman" w:hAnsi="Times New Roman"/>
                <w:sz w:val="24"/>
                <w:szCs w:val="24"/>
              </w:rPr>
              <w:t>Pret de pornire la licitatie propus.</w:t>
            </w:r>
          </w:p>
          <w:p w14:paraId="1CB436A8" w14:textId="67DEFCA4" w:rsidR="006A3488" w:rsidRPr="00904691" w:rsidRDefault="006A3488" w:rsidP="00904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691">
              <w:rPr>
                <w:rFonts w:ascii="Times New Roman" w:hAnsi="Times New Roman"/>
                <w:sz w:val="24"/>
                <w:szCs w:val="24"/>
              </w:rPr>
              <w:t>lei/mc f</w:t>
            </w:r>
            <w:r>
              <w:rPr>
                <w:rFonts w:ascii="Times New Roman" w:hAnsi="Times New Roman"/>
                <w:sz w:val="24"/>
                <w:szCs w:val="24"/>
              </w:rPr>
              <w:t>ă</w:t>
            </w:r>
            <w:r w:rsidRPr="00904691"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ă</w:t>
            </w:r>
            <w:r w:rsidRPr="00904691">
              <w:rPr>
                <w:rFonts w:ascii="Times New Roman" w:hAnsi="Times New Roman"/>
                <w:sz w:val="24"/>
                <w:szCs w:val="24"/>
              </w:rPr>
              <w:t xml:space="preserve"> TVA</w:t>
            </w:r>
          </w:p>
        </w:tc>
      </w:tr>
      <w:tr w:rsidR="006A3488" w:rsidRPr="00904691" w14:paraId="48410702" w14:textId="77777777" w:rsidTr="006A3488">
        <w:trPr>
          <w:trHeight w:val="425"/>
          <w:jc w:val="center"/>
        </w:trPr>
        <w:tc>
          <w:tcPr>
            <w:tcW w:w="470" w:type="dxa"/>
            <w:vAlign w:val="center"/>
          </w:tcPr>
          <w:p w14:paraId="7895BAD7" w14:textId="75C54264" w:rsidR="006A3488" w:rsidRPr="00904691" w:rsidRDefault="006A3488" w:rsidP="006A3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69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68" w:type="dxa"/>
            <w:vAlign w:val="center"/>
          </w:tcPr>
          <w:p w14:paraId="507338BC" w14:textId="77777777" w:rsidR="006A3488" w:rsidRPr="004077D1" w:rsidRDefault="006A3488" w:rsidP="006A3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7D1">
              <w:rPr>
                <w:rFonts w:ascii="Times New Roman" w:hAnsi="Times New Roman"/>
                <w:sz w:val="24"/>
                <w:szCs w:val="24"/>
              </w:rPr>
              <w:t>2200146401490Pr</w:t>
            </w:r>
          </w:p>
          <w:p w14:paraId="2EC289EE" w14:textId="6F547669" w:rsidR="006A3488" w:rsidRPr="00904691" w:rsidRDefault="006A3488" w:rsidP="006A3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7D1">
              <w:rPr>
                <w:rFonts w:ascii="Times New Roman" w:hAnsi="Times New Roman"/>
                <w:sz w:val="24"/>
                <w:szCs w:val="24"/>
              </w:rPr>
              <w:t>Boloti</w:t>
            </w:r>
          </w:p>
        </w:tc>
        <w:tc>
          <w:tcPr>
            <w:tcW w:w="1451" w:type="dxa"/>
            <w:vAlign w:val="center"/>
          </w:tcPr>
          <w:p w14:paraId="78323F55" w14:textId="04CD5215" w:rsidR="006A3488" w:rsidRPr="00904691" w:rsidRDefault="006A3488" w:rsidP="006A3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7D1">
              <w:rPr>
                <w:rFonts w:ascii="Times New Roman" w:hAnsi="Times New Roman"/>
                <w:sz w:val="24"/>
                <w:szCs w:val="24"/>
              </w:rPr>
              <w:t>Buștean gater A +</w:t>
            </w:r>
          </w:p>
        </w:tc>
        <w:tc>
          <w:tcPr>
            <w:tcW w:w="2686" w:type="dxa"/>
            <w:vAlign w:val="center"/>
          </w:tcPr>
          <w:p w14:paraId="7A54321F" w14:textId="16F90385" w:rsidR="006A3488" w:rsidRDefault="006A3488" w:rsidP="006A3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Fag</w:t>
            </w:r>
          </w:p>
        </w:tc>
        <w:tc>
          <w:tcPr>
            <w:tcW w:w="2693" w:type="dxa"/>
            <w:vAlign w:val="center"/>
          </w:tcPr>
          <w:p w14:paraId="3AB491D8" w14:textId="106E80E9" w:rsidR="006A3488" w:rsidRPr="00904691" w:rsidRDefault="006A3488" w:rsidP="006A3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559" w:type="dxa"/>
            <w:vAlign w:val="center"/>
          </w:tcPr>
          <w:p w14:paraId="3C4BEFF3" w14:textId="2BF2F237" w:rsidR="006A3488" w:rsidRPr="00904691" w:rsidRDefault="006A3488" w:rsidP="006A3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</w:tr>
      <w:tr w:rsidR="006A3488" w:rsidRPr="00904691" w14:paraId="24C90864" w14:textId="77777777" w:rsidTr="006A3488">
        <w:trPr>
          <w:trHeight w:val="548"/>
          <w:jc w:val="center"/>
        </w:trPr>
        <w:tc>
          <w:tcPr>
            <w:tcW w:w="470" w:type="dxa"/>
            <w:vAlign w:val="center"/>
          </w:tcPr>
          <w:p w14:paraId="01B6A761" w14:textId="38858828" w:rsidR="006A3488" w:rsidRPr="00904691" w:rsidRDefault="006A3488" w:rsidP="00904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69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68" w:type="dxa"/>
            <w:vAlign w:val="center"/>
          </w:tcPr>
          <w:p w14:paraId="573FEAEF" w14:textId="77777777" w:rsidR="006A3488" w:rsidRPr="00904691" w:rsidRDefault="006A3488" w:rsidP="00904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691">
              <w:rPr>
                <w:rFonts w:ascii="Times New Roman" w:hAnsi="Times New Roman"/>
                <w:sz w:val="24"/>
                <w:szCs w:val="24"/>
              </w:rPr>
              <w:t>2200146401490Pr</w:t>
            </w:r>
          </w:p>
          <w:p w14:paraId="4A24C398" w14:textId="77777777" w:rsidR="006A3488" w:rsidRPr="00904691" w:rsidRDefault="006A3488" w:rsidP="00904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691">
              <w:rPr>
                <w:rFonts w:ascii="Times New Roman" w:hAnsi="Times New Roman"/>
                <w:sz w:val="24"/>
                <w:szCs w:val="24"/>
              </w:rPr>
              <w:t>Boloti</w:t>
            </w:r>
          </w:p>
        </w:tc>
        <w:tc>
          <w:tcPr>
            <w:tcW w:w="1451" w:type="dxa"/>
            <w:vAlign w:val="center"/>
          </w:tcPr>
          <w:p w14:paraId="7F7076DB" w14:textId="6A21F1A8" w:rsidR="006A3488" w:rsidRPr="00904691" w:rsidRDefault="006A3488" w:rsidP="00904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691">
              <w:rPr>
                <w:rFonts w:ascii="Times New Roman" w:hAnsi="Times New Roman"/>
                <w:sz w:val="24"/>
                <w:szCs w:val="24"/>
              </w:rPr>
              <w:t>Bu</w:t>
            </w:r>
            <w:r>
              <w:rPr>
                <w:rFonts w:ascii="Times New Roman" w:hAnsi="Times New Roman"/>
                <w:sz w:val="24"/>
                <w:szCs w:val="24"/>
              </w:rPr>
              <w:t>ș</w:t>
            </w:r>
            <w:r w:rsidRPr="00904691">
              <w:rPr>
                <w:rFonts w:ascii="Times New Roman" w:hAnsi="Times New Roman"/>
                <w:sz w:val="24"/>
                <w:szCs w:val="24"/>
              </w:rPr>
              <w:t>tean Fag</w:t>
            </w:r>
          </w:p>
        </w:tc>
        <w:tc>
          <w:tcPr>
            <w:tcW w:w="2686" w:type="dxa"/>
            <w:vAlign w:val="center"/>
          </w:tcPr>
          <w:p w14:paraId="13AE8719" w14:textId="2495F8CF" w:rsidR="006A3488" w:rsidRPr="00904691" w:rsidRDefault="006A3488" w:rsidP="00904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Fag</w:t>
            </w:r>
          </w:p>
        </w:tc>
        <w:tc>
          <w:tcPr>
            <w:tcW w:w="2693" w:type="dxa"/>
            <w:vAlign w:val="center"/>
          </w:tcPr>
          <w:p w14:paraId="188CAB31" w14:textId="0B13DA68" w:rsidR="006A3488" w:rsidRPr="00904691" w:rsidRDefault="006A3488" w:rsidP="00904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69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08,</w:t>
            </w:r>
            <w:r w:rsidRPr="00904691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559" w:type="dxa"/>
            <w:vAlign w:val="center"/>
          </w:tcPr>
          <w:p w14:paraId="6790458C" w14:textId="2E9BDCCA" w:rsidR="006A3488" w:rsidRPr="007F444C" w:rsidRDefault="006A3488" w:rsidP="0090469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</w:tr>
      <w:tr w:rsidR="006A3488" w:rsidRPr="00904691" w14:paraId="0873C791" w14:textId="77777777" w:rsidTr="006A3488">
        <w:trPr>
          <w:trHeight w:val="350"/>
          <w:jc w:val="center"/>
        </w:trPr>
        <w:tc>
          <w:tcPr>
            <w:tcW w:w="470" w:type="dxa"/>
          </w:tcPr>
          <w:p w14:paraId="2A70DE65" w14:textId="77777777" w:rsidR="006A3488" w:rsidRPr="00904691" w:rsidRDefault="006A3488" w:rsidP="00904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8" w:type="dxa"/>
            <w:vAlign w:val="center"/>
          </w:tcPr>
          <w:p w14:paraId="62386419" w14:textId="45E5AFA1" w:rsidR="006A3488" w:rsidRPr="00904691" w:rsidRDefault="006A3488" w:rsidP="009046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451" w:type="dxa"/>
            <w:vAlign w:val="center"/>
          </w:tcPr>
          <w:p w14:paraId="2864F11E" w14:textId="77777777" w:rsidR="006A3488" w:rsidRPr="00904691" w:rsidRDefault="006A3488" w:rsidP="009046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6" w:type="dxa"/>
          </w:tcPr>
          <w:p w14:paraId="6A86686B" w14:textId="77777777" w:rsidR="006A3488" w:rsidRPr="00904691" w:rsidRDefault="006A3488" w:rsidP="009046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382E42A" w14:textId="07C3E5D2" w:rsidR="006A3488" w:rsidRPr="00904691" w:rsidRDefault="006A3488" w:rsidP="009046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233</w:t>
            </w:r>
            <w:r w:rsidR="00E15DB0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3559" w:type="dxa"/>
            <w:vAlign w:val="center"/>
          </w:tcPr>
          <w:p w14:paraId="0F77F80D" w14:textId="77777777" w:rsidR="006A3488" w:rsidRPr="00904691" w:rsidRDefault="006A3488" w:rsidP="00904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FE890C2" w14:textId="07AE091F" w:rsidR="00944CF5" w:rsidRPr="004E1C52" w:rsidRDefault="00FB0B63" w:rsidP="0090469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1C52">
        <w:rPr>
          <w:rFonts w:ascii="Times New Roman" w:hAnsi="Times New Roman"/>
          <w:sz w:val="28"/>
          <w:szCs w:val="28"/>
        </w:rPr>
        <w:t xml:space="preserve"> </w:t>
      </w:r>
    </w:p>
    <w:p w14:paraId="70EAC0ED" w14:textId="031AB0BB" w:rsidR="00FB0B63" w:rsidRPr="004E1C52" w:rsidRDefault="00AD4A75" w:rsidP="00944CF5">
      <w:pPr>
        <w:spacing w:after="0" w:line="240" w:lineRule="auto"/>
        <w:ind w:left="708" w:firstLine="708"/>
        <w:rPr>
          <w:rFonts w:ascii="Times New Roman" w:eastAsia="Times New Roman" w:hAnsi="Times New Roman"/>
          <w:sz w:val="28"/>
          <w:szCs w:val="28"/>
          <w:lang w:val="en-US"/>
        </w:rPr>
      </w:pPr>
      <w:r w:rsidRPr="004E1C52">
        <w:rPr>
          <w:rFonts w:ascii="Times New Roman" w:hAnsi="Times New Roman"/>
          <w:sz w:val="28"/>
          <w:szCs w:val="28"/>
        </w:rPr>
        <w:t xml:space="preserve">      </w:t>
      </w:r>
      <w:r w:rsidR="00944CF5" w:rsidRPr="004E1C52">
        <w:rPr>
          <w:rFonts w:ascii="Times New Roman" w:hAnsi="Times New Roman"/>
          <w:sz w:val="28"/>
          <w:szCs w:val="28"/>
        </w:rPr>
        <w:t>Vi</w:t>
      </w:r>
      <w:r w:rsidR="00FB0B63" w:rsidRPr="004E1C52">
        <w:rPr>
          <w:rFonts w:ascii="Times New Roman" w:hAnsi="Times New Roman"/>
          <w:sz w:val="28"/>
          <w:szCs w:val="28"/>
        </w:rPr>
        <w:t>cep</w:t>
      </w:r>
      <w:r w:rsidR="00FB0B63" w:rsidRPr="004E1C52">
        <w:rPr>
          <w:rFonts w:ascii="Times New Roman" w:eastAsia="Times New Roman" w:hAnsi="Times New Roman"/>
          <w:sz w:val="28"/>
          <w:szCs w:val="28"/>
          <w:lang w:val="en-US"/>
        </w:rPr>
        <w:t>rimar</w:t>
      </w:r>
      <w:r w:rsidR="00FB0B63" w:rsidRPr="004E1C52">
        <w:rPr>
          <w:rFonts w:ascii="Times New Roman" w:eastAsia="Times New Roman" w:hAnsi="Times New Roman"/>
          <w:sz w:val="28"/>
          <w:szCs w:val="28"/>
          <w:lang w:val="en-US"/>
        </w:rPr>
        <w:tab/>
      </w:r>
      <w:r w:rsidR="00FB0B63" w:rsidRPr="004E1C52">
        <w:rPr>
          <w:rFonts w:ascii="Times New Roman" w:eastAsia="Times New Roman" w:hAnsi="Times New Roman"/>
          <w:sz w:val="28"/>
          <w:szCs w:val="28"/>
          <w:lang w:val="en-US"/>
        </w:rPr>
        <w:tab/>
      </w:r>
      <w:r w:rsidR="00FB0B63" w:rsidRPr="004E1C52">
        <w:rPr>
          <w:rFonts w:ascii="Times New Roman" w:eastAsia="Times New Roman" w:hAnsi="Times New Roman"/>
          <w:sz w:val="28"/>
          <w:szCs w:val="28"/>
          <w:lang w:val="en-US"/>
        </w:rPr>
        <w:tab/>
      </w:r>
      <w:r w:rsidR="00FB0B63" w:rsidRPr="004E1C52">
        <w:rPr>
          <w:rFonts w:ascii="Times New Roman" w:eastAsia="Times New Roman" w:hAnsi="Times New Roman"/>
          <w:sz w:val="28"/>
          <w:szCs w:val="28"/>
          <w:lang w:val="en-US"/>
        </w:rPr>
        <w:tab/>
      </w:r>
      <w:r w:rsidR="00FB0B63" w:rsidRPr="004E1C52">
        <w:rPr>
          <w:rFonts w:ascii="Times New Roman" w:eastAsia="Times New Roman" w:hAnsi="Times New Roman"/>
          <w:sz w:val="28"/>
          <w:szCs w:val="28"/>
          <w:lang w:val="en-US"/>
        </w:rPr>
        <w:tab/>
      </w:r>
      <w:r w:rsidR="00FB0B63" w:rsidRPr="004E1C52">
        <w:rPr>
          <w:rFonts w:ascii="Times New Roman" w:eastAsia="Times New Roman" w:hAnsi="Times New Roman"/>
          <w:sz w:val="28"/>
          <w:szCs w:val="28"/>
          <w:lang w:val="en-US"/>
        </w:rPr>
        <w:tab/>
      </w:r>
      <w:r w:rsidR="00FB0B63" w:rsidRPr="004E1C52">
        <w:rPr>
          <w:rFonts w:ascii="Times New Roman" w:eastAsia="Times New Roman" w:hAnsi="Times New Roman"/>
          <w:sz w:val="28"/>
          <w:szCs w:val="28"/>
          <w:lang w:val="en-US"/>
        </w:rPr>
        <w:tab/>
      </w:r>
      <w:r w:rsidR="00FB0B63" w:rsidRPr="004E1C52">
        <w:rPr>
          <w:rFonts w:ascii="Times New Roman" w:eastAsia="Times New Roman" w:hAnsi="Times New Roman"/>
          <w:sz w:val="28"/>
          <w:szCs w:val="28"/>
          <w:lang w:val="en-US"/>
        </w:rPr>
        <w:tab/>
        <w:t xml:space="preserve">    </w:t>
      </w:r>
      <w:r w:rsidR="004E1C52">
        <w:rPr>
          <w:rFonts w:ascii="Times New Roman" w:eastAsia="Times New Roman" w:hAnsi="Times New Roman"/>
          <w:sz w:val="28"/>
          <w:szCs w:val="28"/>
          <w:lang w:val="en-US"/>
        </w:rPr>
        <w:t xml:space="preserve">Șef </w:t>
      </w:r>
      <w:r w:rsidR="00FB0B63" w:rsidRPr="004E1C52">
        <w:rPr>
          <w:rFonts w:ascii="Times New Roman" w:eastAsia="Times New Roman" w:hAnsi="Times New Roman"/>
          <w:sz w:val="28"/>
          <w:szCs w:val="28"/>
          <w:lang w:val="ro-RO"/>
        </w:rPr>
        <w:t>Serviciu Fond Funciar și Legile Proprietății</w:t>
      </w:r>
    </w:p>
    <w:p w14:paraId="4DE54BAD" w14:textId="77777777" w:rsidR="00045C8A" w:rsidRDefault="00FB0B63" w:rsidP="00AD4A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o-RO"/>
        </w:rPr>
      </w:pPr>
      <w:r w:rsidRPr="004E1C52">
        <w:rPr>
          <w:rFonts w:ascii="Times New Roman" w:eastAsia="Times New Roman" w:hAnsi="Times New Roman"/>
          <w:sz w:val="28"/>
          <w:szCs w:val="28"/>
          <w:lang w:val="hu-HU"/>
        </w:rPr>
        <w:t xml:space="preserve">           </w:t>
      </w:r>
      <w:r w:rsidR="00944CF5" w:rsidRPr="004E1C52">
        <w:rPr>
          <w:rFonts w:ascii="Times New Roman" w:eastAsia="Times New Roman" w:hAnsi="Times New Roman"/>
          <w:sz w:val="28"/>
          <w:szCs w:val="28"/>
          <w:lang w:val="hu-HU"/>
        </w:rPr>
        <w:t xml:space="preserve">   </w:t>
      </w:r>
      <w:r w:rsidRPr="004E1C52">
        <w:rPr>
          <w:rFonts w:ascii="Times New Roman" w:eastAsia="Times New Roman" w:hAnsi="Times New Roman"/>
          <w:sz w:val="28"/>
          <w:szCs w:val="28"/>
          <w:lang w:val="hu-HU"/>
        </w:rPr>
        <w:t xml:space="preserve"> </w:t>
      </w:r>
      <w:r w:rsidR="00AD4A75" w:rsidRPr="004E1C52">
        <w:rPr>
          <w:rFonts w:ascii="Times New Roman" w:eastAsia="Times New Roman" w:hAnsi="Times New Roman"/>
          <w:sz w:val="28"/>
          <w:szCs w:val="28"/>
          <w:lang w:val="ro-RO"/>
        </w:rPr>
        <w:t>Tămășan Ilieș Cristina Marina</w:t>
      </w:r>
      <w:r w:rsidRPr="004E1C52">
        <w:rPr>
          <w:rFonts w:ascii="Times New Roman" w:eastAsia="Times New Roman" w:hAnsi="Times New Roman"/>
          <w:sz w:val="28"/>
          <w:szCs w:val="28"/>
          <w:lang w:val="ro-RO"/>
        </w:rPr>
        <w:t xml:space="preserve">                                                                  </w:t>
      </w:r>
      <w:r w:rsidRPr="004E1C52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Pr="004E1C52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Pr="004E1C52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Pr="00907E7A">
        <w:rPr>
          <w:rFonts w:ascii="Times New Roman" w:eastAsia="Times New Roman" w:hAnsi="Times New Roman"/>
          <w:sz w:val="28"/>
          <w:szCs w:val="28"/>
          <w:lang w:val="ro-RO"/>
        </w:rPr>
        <w:t xml:space="preserve"> Z</w:t>
      </w:r>
      <w:r w:rsidR="004E1C52" w:rsidRPr="00907E7A">
        <w:rPr>
          <w:rFonts w:ascii="Times New Roman" w:eastAsia="Times New Roman" w:hAnsi="Times New Roman"/>
          <w:sz w:val="28"/>
          <w:szCs w:val="28"/>
          <w:lang w:val="ro-RO"/>
        </w:rPr>
        <w:t xml:space="preserve">iman Doina </w:t>
      </w:r>
    </w:p>
    <w:p w14:paraId="20ABDB3D" w14:textId="77777777" w:rsidR="00045C8A" w:rsidRDefault="00045C8A" w:rsidP="00AD4A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o-RO"/>
        </w:rPr>
      </w:pPr>
    </w:p>
    <w:p w14:paraId="37D57BCC" w14:textId="77777777" w:rsidR="00045C8A" w:rsidRDefault="00045C8A" w:rsidP="00045C8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o-RO"/>
        </w:rPr>
      </w:pPr>
      <w:r>
        <w:rPr>
          <w:rFonts w:ascii="Times New Roman" w:eastAsia="Times New Roman" w:hAnsi="Times New Roman"/>
          <w:sz w:val="28"/>
          <w:szCs w:val="28"/>
          <w:lang w:val="ro-RO"/>
        </w:rPr>
        <w:tab/>
      </w:r>
      <w:r>
        <w:rPr>
          <w:rFonts w:ascii="Times New Roman" w:eastAsia="Times New Roman" w:hAnsi="Times New Roman"/>
          <w:sz w:val="28"/>
          <w:szCs w:val="28"/>
          <w:lang w:val="ro-RO"/>
        </w:rPr>
        <w:tab/>
      </w:r>
      <w:r>
        <w:rPr>
          <w:rFonts w:ascii="Times New Roman" w:eastAsia="Times New Roman" w:hAnsi="Times New Roman"/>
          <w:sz w:val="28"/>
          <w:szCs w:val="28"/>
          <w:lang w:val="ro-RO"/>
        </w:rPr>
        <w:tab/>
      </w:r>
      <w:r>
        <w:rPr>
          <w:rFonts w:ascii="Times New Roman" w:eastAsia="Times New Roman" w:hAnsi="Times New Roman"/>
          <w:sz w:val="28"/>
          <w:szCs w:val="28"/>
          <w:lang w:val="ro-RO"/>
        </w:rPr>
        <w:tab/>
      </w:r>
      <w:r>
        <w:rPr>
          <w:rFonts w:ascii="Times New Roman" w:eastAsia="Times New Roman" w:hAnsi="Times New Roman"/>
          <w:sz w:val="28"/>
          <w:szCs w:val="28"/>
          <w:lang w:val="ro-RO"/>
        </w:rPr>
        <w:tab/>
      </w:r>
      <w:r>
        <w:rPr>
          <w:rFonts w:ascii="Times New Roman" w:eastAsia="Times New Roman" w:hAnsi="Times New Roman"/>
          <w:sz w:val="28"/>
          <w:szCs w:val="28"/>
          <w:lang w:val="ro-RO"/>
        </w:rPr>
        <w:tab/>
      </w:r>
      <w:r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FB0B63" w:rsidRPr="00907E7A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</w:p>
    <w:p w14:paraId="13FB1B1A" w14:textId="77777777" w:rsidR="00045C8A" w:rsidRDefault="00045C8A" w:rsidP="00045C8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o-RO"/>
        </w:rPr>
      </w:pPr>
      <w:r>
        <w:rPr>
          <w:rFonts w:ascii="Times New Roman" w:eastAsia="Times New Roman" w:hAnsi="Times New Roman"/>
          <w:sz w:val="28"/>
          <w:szCs w:val="28"/>
          <w:lang w:val="ro-RO"/>
        </w:rPr>
        <w:tab/>
      </w:r>
      <w:r>
        <w:rPr>
          <w:rFonts w:ascii="Times New Roman" w:eastAsia="Times New Roman" w:hAnsi="Times New Roman"/>
          <w:sz w:val="28"/>
          <w:szCs w:val="28"/>
          <w:lang w:val="ro-RO"/>
        </w:rPr>
        <w:tab/>
      </w:r>
      <w:r>
        <w:rPr>
          <w:rFonts w:ascii="Times New Roman" w:eastAsia="Times New Roman" w:hAnsi="Times New Roman"/>
          <w:sz w:val="28"/>
          <w:szCs w:val="28"/>
          <w:lang w:val="ro-RO"/>
        </w:rPr>
        <w:tab/>
      </w:r>
      <w:r>
        <w:rPr>
          <w:rFonts w:ascii="Times New Roman" w:eastAsia="Times New Roman" w:hAnsi="Times New Roman"/>
          <w:sz w:val="28"/>
          <w:szCs w:val="28"/>
          <w:lang w:val="ro-RO"/>
        </w:rPr>
        <w:tab/>
      </w:r>
      <w:r>
        <w:rPr>
          <w:rFonts w:ascii="Times New Roman" w:eastAsia="Times New Roman" w:hAnsi="Times New Roman"/>
          <w:sz w:val="28"/>
          <w:szCs w:val="28"/>
          <w:lang w:val="ro-RO"/>
        </w:rPr>
        <w:tab/>
      </w:r>
      <w:r>
        <w:rPr>
          <w:rFonts w:ascii="Times New Roman" w:eastAsia="Times New Roman" w:hAnsi="Times New Roman"/>
          <w:sz w:val="28"/>
          <w:szCs w:val="28"/>
          <w:lang w:val="ro-RO"/>
        </w:rPr>
        <w:tab/>
      </w:r>
      <w:r>
        <w:rPr>
          <w:rFonts w:ascii="Times New Roman" w:eastAsia="Times New Roman" w:hAnsi="Times New Roman"/>
          <w:sz w:val="28"/>
          <w:szCs w:val="28"/>
          <w:lang w:val="ro-RO"/>
        </w:rPr>
        <w:tab/>
        <w:t xml:space="preserve">       Vizat spre neschimbare</w:t>
      </w:r>
    </w:p>
    <w:p w14:paraId="234B6DB1" w14:textId="77777777" w:rsidR="00045C8A" w:rsidRPr="004F29FB" w:rsidRDefault="00045C8A" w:rsidP="00045C8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o-RO"/>
        </w:rPr>
      </w:pPr>
      <w:r>
        <w:rPr>
          <w:rFonts w:ascii="Times New Roman" w:eastAsia="Times New Roman" w:hAnsi="Times New Roman"/>
          <w:sz w:val="28"/>
          <w:szCs w:val="28"/>
          <w:lang w:val="ro-RO"/>
        </w:rPr>
        <w:tab/>
      </w:r>
      <w:r>
        <w:rPr>
          <w:rFonts w:ascii="Times New Roman" w:eastAsia="Times New Roman" w:hAnsi="Times New Roman"/>
          <w:sz w:val="28"/>
          <w:szCs w:val="28"/>
          <w:lang w:val="ro-RO"/>
        </w:rPr>
        <w:tab/>
      </w:r>
      <w:r>
        <w:rPr>
          <w:rFonts w:ascii="Times New Roman" w:eastAsia="Times New Roman" w:hAnsi="Times New Roman"/>
          <w:sz w:val="28"/>
          <w:szCs w:val="28"/>
          <w:lang w:val="ro-RO"/>
        </w:rPr>
        <w:tab/>
      </w:r>
      <w:r>
        <w:rPr>
          <w:rFonts w:ascii="Times New Roman" w:eastAsia="Times New Roman" w:hAnsi="Times New Roman"/>
          <w:sz w:val="28"/>
          <w:szCs w:val="28"/>
          <w:lang w:val="ro-RO"/>
        </w:rPr>
        <w:tab/>
      </w:r>
      <w:r>
        <w:rPr>
          <w:rFonts w:ascii="Times New Roman" w:eastAsia="Times New Roman" w:hAnsi="Times New Roman"/>
          <w:sz w:val="28"/>
          <w:szCs w:val="28"/>
          <w:lang w:val="ro-RO"/>
        </w:rPr>
        <w:tab/>
        <w:t>Președinte de ședință                          Secretar general</w:t>
      </w:r>
    </w:p>
    <w:p w14:paraId="6605ED49" w14:textId="1FBBF073" w:rsidR="003051E0" w:rsidRPr="004E1C52" w:rsidRDefault="00FB0B63" w:rsidP="00AD4A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o-RO"/>
        </w:rPr>
      </w:pPr>
      <w:r w:rsidRPr="00907E7A">
        <w:rPr>
          <w:rFonts w:ascii="Times New Roman" w:eastAsia="Times New Roman" w:hAnsi="Times New Roman"/>
          <w:sz w:val="28"/>
          <w:szCs w:val="28"/>
          <w:lang w:val="ro-RO"/>
        </w:rPr>
        <w:t xml:space="preserve">                                               </w:t>
      </w:r>
    </w:p>
    <w:sectPr w:rsidR="003051E0" w:rsidRPr="004E1C52" w:rsidSect="00D45086">
      <w:headerReference w:type="default" r:id="rId7"/>
      <w:footerReference w:type="first" r:id="rId8"/>
      <w:pgSz w:w="16838" w:h="11906" w:orient="landscape"/>
      <w:pgMar w:top="1440" w:right="1080" w:bottom="1440" w:left="1080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EFA8D" w14:textId="77777777" w:rsidR="003D2D98" w:rsidRDefault="003D2D98" w:rsidP="002F3842">
      <w:pPr>
        <w:spacing w:after="0" w:line="240" w:lineRule="auto"/>
      </w:pPr>
      <w:r>
        <w:separator/>
      </w:r>
    </w:p>
  </w:endnote>
  <w:endnote w:type="continuationSeparator" w:id="0">
    <w:p w14:paraId="421BE014" w14:textId="77777777" w:rsidR="003D2D98" w:rsidRDefault="003D2D98" w:rsidP="002F3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3439884"/>
      <w:docPartObj>
        <w:docPartGallery w:val="Page Numbers (Bottom of Page)"/>
        <w:docPartUnique/>
      </w:docPartObj>
    </w:sdtPr>
    <w:sdtEndPr>
      <w:rPr>
        <w:noProof/>
        <w:color w:val="FF0000"/>
      </w:rPr>
    </w:sdtEndPr>
    <w:sdtContent>
      <w:p w14:paraId="1C2BB6D0" w14:textId="659635E7" w:rsidR="004E1C52" w:rsidRPr="009C343E" w:rsidRDefault="004E1C52">
        <w:pPr>
          <w:pStyle w:val="Footer"/>
          <w:jc w:val="center"/>
          <w:rPr>
            <w:color w:val="FF0000"/>
          </w:rPr>
        </w:pPr>
        <w:r w:rsidRPr="009C343E">
          <w:rPr>
            <w:color w:val="FF0000"/>
          </w:rPr>
          <w:fldChar w:fldCharType="begin"/>
        </w:r>
        <w:r w:rsidRPr="009C343E">
          <w:rPr>
            <w:color w:val="FF0000"/>
          </w:rPr>
          <w:instrText xml:space="preserve"> PAGE   \* MERGEFORMAT </w:instrText>
        </w:r>
        <w:r w:rsidRPr="009C343E">
          <w:rPr>
            <w:color w:val="FF0000"/>
          </w:rPr>
          <w:fldChar w:fldCharType="separate"/>
        </w:r>
        <w:r w:rsidRPr="009C343E">
          <w:rPr>
            <w:noProof/>
            <w:color w:val="FF0000"/>
          </w:rPr>
          <w:t>2</w:t>
        </w:r>
        <w:r w:rsidRPr="009C343E">
          <w:rPr>
            <w:noProof/>
            <w:color w:val="FF0000"/>
          </w:rPr>
          <w:fldChar w:fldCharType="end"/>
        </w:r>
      </w:p>
    </w:sdtContent>
  </w:sdt>
  <w:p w14:paraId="1CAC61AC" w14:textId="77777777" w:rsidR="004E1C52" w:rsidRDefault="004E1C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8A1BE" w14:textId="77777777" w:rsidR="003D2D98" w:rsidRDefault="003D2D98" w:rsidP="002F3842">
      <w:pPr>
        <w:spacing w:after="0" w:line="240" w:lineRule="auto"/>
      </w:pPr>
      <w:r>
        <w:separator/>
      </w:r>
    </w:p>
  </w:footnote>
  <w:footnote w:type="continuationSeparator" w:id="0">
    <w:p w14:paraId="56B69F64" w14:textId="77777777" w:rsidR="003D2D98" w:rsidRDefault="003D2D98" w:rsidP="002F3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AD6A5" w14:textId="31BEE252" w:rsidR="00711E95" w:rsidRPr="00C169CF" w:rsidRDefault="00711E95" w:rsidP="00711E95">
    <w:pPr>
      <w:pStyle w:val="Header"/>
      <w:rPr>
        <w:lang w:val="ro-RO"/>
      </w:rPr>
    </w:pPr>
    <w:r w:rsidRPr="00C169CF">
      <w:rPr>
        <w:rFonts w:ascii="Times New Roman" w:hAnsi="Times New Roman"/>
        <w:b/>
        <w:bCs/>
        <w:sz w:val="24"/>
        <w:szCs w:val="24"/>
        <w:lang w:val="ro-RO"/>
      </w:rPr>
      <w:t xml:space="preserve">Anexa nr. </w:t>
    </w:r>
    <w:r>
      <w:rPr>
        <w:rFonts w:ascii="Times New Roman" w:hAnsi="Times New Roman"/>
        <w:b/>
        <w:bCs/>
        <w:sz w:val="24"/>
        <w:szCs w:val="24"/>
        <w:lang w:val="ro-RO"/>
      </w:rPr>
      <w:t>3</w:t>
    </w:r>
  </w:p>
  <w:p w14:paraId="01693E97" w14:textId="77777777" w:rsidR="0065047E" w:rsidRDefault="0065047E" w:rsidP="0065047E">
    <w:pPr>
      <w:pStyle w:val="Header"/>
    </w:pPr>
  </w:p>
  <w:p w14:paraId="5406F0FB" w14:textId="77777777" w:rsidR="0065047E" w:rsidRPr="0065047E" w:rsidRDefault="0065047E" w:rsidP="006504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E02BC"/>
    <w:multiLevelType w:val="hybridMultilevel"/>
    <w:tmpl w:val="4A1470C2"/>
    <w:lvl w:ilvl="0" w:tplc="DAAEE38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EAF1971"/>
    <w:multiLevelType w:val="hybridMultilevel"/>
    <w:tmpl w:val="E996B3CE"/>
    <w:lvl w:ilvl="0" w:tplc="73E4607C">
      <w:start w:val="2"/>
      <w:numFmt w:val="bullet"/>
      <w:lvlText w:val="-"/>
      <w:lvlJc w:val="left"/>
      <w:pPr>
        <w:ind w:left="309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50" w:hanging="360"/>
      </w:pPr>
      <w:rPr>
        <w:rFonts w:ascii="Wingdings" w:hAnsi="Wingdings" w:hint="default"/>
      </w:rPr>
    </w:lvl>
  </w:abstractNum>
  <w:abstractNum w:abstractNumId="2" w15:restartNumberingAfterBreak="0">
    <w:nsid w:val="36940636"/>
    <w:multiLevelType w:val="hybridMultilevel"/>
    <w:tmpl w:val="EC96D6B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16418"/>
    <w:multiLevelType w:val="hybridMultilevel"/>
    <w:tmpl w:val="0DFAAA50"/>
    <w:lvl w:ilvl="0" w:tplc="544A327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BB3AF6"/>
    <w:multiLevelType w:val="hybridMultilevel"/>
    <w:tmpl w:val="FACCFCB2"/>
    <w:lvl w:ilvl="0" w:tplc="44C24D58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43321802"/>
    <w:multiLevelType w:val="hybridMultilevel"/>
    <w:tmpl w:val="EC96D6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F008B3"/>
    <w:multiLevelType w:val="hybridMultilevel"/>
    <w:tmpl w:val="ECA627C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775CC2"/>
    <w:multiLevelType w:val="hybridMultilevel"/>
    <w:tmpl w:val="A7BA1F4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700BB4"/>
    <w:multiLevelType w:val="hybridMultilevel"/>
    <w:tmpl w:val="5E623E38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85808723">
    <w:abstractNumId w:val="4"/>
  </w:num>
  <w:num w:numId="2" w16cid:durableId="1865560915">
    <w:abstractNumId w:val="2"/>
  </w:num>
  <w:num w:numId="3" w16cid:durableId="157580277">
    <w:abstractNumId w:val="7"/>
  </w:num>
  <w:num w:numId="4" w16cid:durableId="67853463">
    <w:abstractNumId w:val="5"/>
  </w:num>
  <w:num w:numId="5" w16cid:durableId="1289773808">
    <w:abstractNumId w:val="1"/>
  </w:num>
  <w:num w:numId="6" w16cid:durableId="6563116">
    <w:abstractNumId w:val="6"/>
  </w:num>
  <w:num w:numId="7" w16cid:durableId="136148472">
    <w:abstractNumId w:val="8"/>
  </w:num>
  <w:num w:numId="8" w16cid:durableId="96296447">
    <w:abstractNumId w:val="3"/>
  </w:num>
  <w:num w:numId="9" w16cid:durableId="602111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792"/>
    <w:rsid w:val="000074CC"/>
    <w:rsid w:val="00012F1A"/>
    <w:rsid w:val="00024711"/>
    <w:rsid w:val="00045C8A"/>
    <w:rsid w:val="000D4059"/>
    <w:rsid w:val="000E1677"/>
    <w:rsid w:val="00135869"/>
    <w:rsid w:val="001648CA"/>
    <w:rsid w:val="001860DB"/>
    <w:rsid w:val="001F4054"/>
    <w:rsid w:val="00212DB3"/>
    <w:rsid w:val="0022176A"/>
    <w:rsid w:val="00235858"/>
    <w:rsid w:val="002472CF"/>
    <w:rsid w:val="00272FE2"/>
    <w:rsid w:val="002F2618"/>
    <w:rsid w:val="002F3842"/>
    <w:rsid w:val="003051E0"/>
    <w:rsid w:val="00321F58"/>
    <w:rsid w:val="00327382"/>
    <w:rsid w:val="003919A8"/>
    <w:rsid w:val="003D2D98"/>
    <w:rsid w:val="00434E09"/>
    <w:rsid w:val="00441180"/>
    <w:rsid w:val="004822CB"/>
    <w:rsid w:val="00486EB8"/>
    <w:rsid w:val="004D1496"/>
    <w:rsid w:val="004E1C52"/>
    <w:rsid w:val="004F7547"/>
    <w:rsid w:val="00504579"/>
    <w:rsid w:val="005075EB"/>
    <w:rsid w:val="0053029F"/>
    <w:rsid w:val="0053294E"/>
    <w:rsid w:val="00581CFC"/>
    <w:rsid w:val="005D29DE"/>
    <w:rsid w:val="005F1593"/>
    <w:rsid w:val="00621EDE"/>
    <w:rsid w:val="00643C7E"/>
    <w:rsid w:val="0065016D"/>
    <w:rsid w:val="0065047E"/>
    <w:rsid w:val="00660A8B"/>
    <w:rsid w:val="00670858"/>
    <w:rsid w:val="006A3488"/>
    <w:rsid w:val="006C79B3"/>
    <w:rsid w:val="006F292A"/>
    <w:rsid w:val="0070148F"/>
    <w:rsid w:val="00711E95"/>
    <w:rsid w:val="007435BF"/>
    <w:rsid w:val="007511BC"/>
    <w:rsid w:val="00796549"/>
    <w:rsid w:val="007D7453"/>
    <w:rsid w:val="007D7E4F"/>
    <w:rsid w:val="007F444C"/>
    <w:rsid w:val="0082183B"/>
    <w:rsid w:val="00824E0C"/>
    <w:rsid w:val="00860ADD"/>
    <w:rsid w:val="008844A0"/>
    <w:rsid w:val="008A47DC"/>
    <w:rsid w:val="008E7F66"/>
    <w:rsid w:val="008F2B59"/>
    <w:rsid w:val="00904691"/>
    <w:rsid w:val="00907E7A"/>
    <w:rsid w:val="00944CF5"/>
    <w:rsid w:val="00951514"/>
    <w:rsid w:val="009571AF"/>
    <w:rsid w:val="00963C24"/>
    <w:rsid w:val="00987B72"/>
    <w:rsid w:val="009C194B"/>
    <w:rsid w:val="009C343E"/>
    <w:rsid w:val="009C39EC"/>
    <w:rsid w:val="009E2B33"/>
    <w:rsid w:val="00A10624"/>
    <w:rsid w:val="00A56792"/>
    <w:rsid w:val="00A65F42"/>
    <w:rsid w:val="00A82621"/>
    <w:rsid w:val="00AD3B08"/>
    <w:rsid w:val="00AD4A75"/>
    <w:rsid w:val="00AE79AD"/>
    <w:rsid w:val="00AF2193"/>
    <w:rsid w:val="00B24BB2"/>
    <w:rsid w:val="00B340CF"/>
    <w:rsid w:val="00B3613A"/>
    <w:rsid w:val="00B36BE3"/>
    <w:rsid w:val="00B42EBD"/>
    <w:rsid w:val="00B5049C"/>
    <w:rsid w:val="00B65504"/>
    <w:rsid w:val="00B84552"/>
    <w:rsid w:val="00B97F99"/>
    <w:rsid w:val="00C169CF"/>
    <w:rsid w:val="00C4180B"/>
    <w:rsid w:val="00C43467"/>
    <w:rsid w:val="00C67E87"/>
    <w:rsid w:val="00C71D42"/>
    <w:rsid w:val="00D24A0C"/>
    <w:rsid w:val="00D45086"/>
    <w:rsid w:val="00D6189A"/>
    <w:rsid w:val="00D82120"/>
    <w:rsid w:val="00E15DB0"/>
    <w:rsid w:val="00E27074"/>
    <w:rsid w:val="00E63F66"/>
    <w:rsid w:val="00E859BA"/>
    <w:rsid w:val="00F321C0"/>
    <w:rsid w:val="00F3560E"/>
    <w:rsid w:val="00F41F8C"/>
    <w:rsid w:val="00F76546"/>
    <w:rsid w:val="00F9481E"/>
    <w:rsid w:val="00FB0B63"/>
    <w:rsid w:val="00FD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5E75E"/>
  <w15:docId w15:val="{1C2DF0A7-5007-4C6F-B2FC-08CEF747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792"/>
    <w:pPr>
      <w:spacing w:after="160" w:line="259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792"/>
    <w:pPr>
      <w:spacing w:after="200" w:line="276" w:lineRule="auto"/>
      <w:ind w:left="720"/>
      <w:contextualSpacing/>
    </w:pPr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792"/>
    <w:rPr>
      <w:rFonts w:ascii="Tahoma" w:eastAsia="Calibri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0E1677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2F38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842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38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842"/>
    <w:rPr>
      <w:rFonts w:ascii="Calibri" w:eastAsia="Calibri" w:hAnsi="Calibri" w:cs="Times New Roman"/>
      <w:lang w:val="en-GB"/>
    </w:rPr>
  </w:style>
  <w:style w:type="paragraph" w:styleId="NoSpacing">
    <w:name w:val="No Spacing"/>
    <w:uiPriority w:val="1"/>
    <w:qFormat/>
    <w:rsid w:val="00F765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5def2">
    <w:name w:val="l5def2"/>
    <w:basedOn w:val="DefaultParagraphFont"/>
    <w:rsid w:val="00C67E87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Makray</dc:creator>
  <cp:lastModifiedBy>Loredana Giurgiu</cp:lastModifiedBy>
  <cp:revision>6</cp:revision>
  <cp:lastPrinted>2023-05-11T09:58:00Z</cp:lastPrinted>
  <dcterms:created xsi:type="dcterms:W3CDTF">2023-05-11T07:58:00Z</dcterms:created>
  <dcterms:modified xsi:type="dcterms:W3CDTF">2023-06-06T11:35:00Z</dcterms:modified>
</cp:coreProperties>
</file>