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850EB" w14:textId="6BFE26F1" w:rsidR="00917E24" w:rsidRPr="002519DB" w:rsidRDefault="00917E24" w:rsidP="00917E24">
      <w:pPr>
        <w:jc w:val="both"/>
        <w:rPr>
          <w:rFonts w:ascii="Times New Roman" w:hAnsi="Times New Roman"/>
          <w:sz w:val="28"/>
          <w:szCs w:val="28"/>
        </w:rPr>
      </w:pPr>
      <w:r w:rsidRPr="002519D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0B858EE" wp14:editId="1A1BAC54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704850" cy="959485"/>
            <wp:effectExtent l="0" t="0" r="0" b="0"/>
            <wp:wrapTight wrapText="bothSides">
              <wp:wrapPolygon edited="0">
                <wp:start x="0" y="0"/>
                <wp:lineTo x="0" y="21014"/>
                <wp:lineTo x="21016" y="21014"/>
                <wp:lineTo x="210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19DB">
        <w:rPr>
          <w:rFonts w:ascii="Times New Roman" w:hAnsi="Times New Roman"/>
          <w:sz w:val="28"/>
          <w:szCs w:val="28"/>
        </w:rPr>
        <w:t>ROMÂNIA</w:t>
      </w:r>
    </w:p>
    <w:p w14:paraId="7A851286" w14:textId="77777777" w:rsidR="00917E24" w:rsidRPr="002519DB" w:rsidRDefault="00917E24" w:rsidP="00917E24">
      <w:pPr>
        <w:jc w:val="both"/>
        <w:rPr>
          <w:rFonts w:ascii="Times New Roman" w:hAnsi="Times New Roman"/>
          <w:sz w:val="28"/>
          <w:szCs w:val="28"/>
        </w:rPr>
      </w:pPr>
      <w:r w:rsidRPr="002519DB">
        <w:rPr>
          <w:rFonts w:ascii="Times New Roman" w:hAnsi="Times New Roman"/>
          <w:sz w:val="28"/>
          <w:szCs w:val="28"/>
        </w:rPr>
        <w:t>JUDEŢUL SATU MARE</w:t>
      </w:r>
    </w:p>
    <w:p w14:paraId="5E248B19" w14:textId="77777777" w:rsidR="00917E24" w:rsidRPr="002519DB" w:rsidRDefault="00917E24" w:rsidP="00917E24">
      <w:pPr>
        <w:jc w:val="both"/>
        <w:rPr>
          <w:rFonts w:ascii="Times New Roman" w:hAnsi="Times New Roman"/>
          <w:sz w:val="28"/>
          <w:szCs w:val="28"/>
        </w:rPr>
      </w:pPr>
      <w:r w:rsidRPr="002519DB">
        <w:rPr>
          <w:rFonts w:ascii="Times New Roman" w:hAnsi="Times New Roman"/>
          <w:sz w:val="28"/>
          <w:szCs w:val="28"/>
        </w:rPr>
        <w:t xml:space="preserve">CONSILIUL LOCAL AL </w:t>
      </w:r>
    </w:p>
    <w:p w14:paraId="3AF937FE" w14:textId="77777777" w:rsidR="00917E24" w:rsidRPr="002519DB" w:rsidRDefault="00917E24" w:rsidP="00917E24">
      <w:pPr>
        <w:jc w:val="both"/>
        <w:rPr>
          <w:rFonts w:ascii="Times New Roman" w:hAnsi="Times New Roman"/>
          <w:sz w:val="28"/>
          <w:szCs w:val="28"/>
        </w:rPr>
      </w:pPr>
      <w:r w:rsidRPr="002519DB">
        <w:rPr>
          <w:rFonts w:ascii="Times New Roman" w:hAnsi="Times New Roman"/>
          <w:sz w:val="28"/>
          <w:szCs w:val="28"/>
        </w:rPr>
        <w:t>MUNICIPIULUI SATU MARE</w:t>
      </w:r>
    </w:p>
    <w:p w14:paraId="5CDE9A60" w14:textId="77777777" w:rsidR="00917E24" w:rsidRPr="002519DB" w:rsidRDefault="00917E24" w:rsidP="00917E24">
      <w:pPr>
        <w:jc w:val="both"/>
        <w:rPr>
          <w:rFonts w:ascii="Times New Roman" w:hAnsi="Times New Roman"/>
          <w:b/>
          <w:sz w:val="28"/>
          <w:szCs w:val="28"/>
        </w:rPr>
      </w:pPr>
    </w:p>
    <w:p w14:paraId="26B8DC4D" w14:textId="544B5D99" w:rsidR="00917E24" w:rsidRPr="00795AAC" w:rsidRDefault="00917E24" w:rsidP="00917E24">
      <w:pPr>
        <w:jc w:val="both"/>
        <w:rPr>
          <w:rFonts w:ascii="Times New Roman" w:hAnsi="Times New Roman"/>
          <w:b/>
          <w:sz w:val="28"/>
          <w:szCs w:val="28"/>
        </w:rPr>
      </w:pPr>
      <w:r w:rsidRPr="002519D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14:paraId="4EF612DA" w14:textId="77777777" w:rsidR="00917E24" w:rsidRPr="00585E25" w:rsidRDefault="00917E24" w:rsidP="00917E24">
      <w:pPr>
        <w:ind w:right="142" w:firstLine="709"/>
        <w:jc w:val="right"/>
        <w:rPr>
          <w:rFonts w:ascii="Times New Roman" w:hAnsi="Times New Roman"/>
          <w:b/>
          <w:i/>
          <w:iCs/>
          <w:sz w:val="28"/>
          <w:szCs w:val="28"/>
        </w:rPr>
      </w:pPr>
    </w:p>
    <w:p w14:paraId="513E2151" w14:textId="080FE745" w:rsidR="00917E24" w:rsidRPr="00585E25" w:rsidRDefault="00917E24" w:rsidP="00917E24">
      <w:pPr>
        <w:keepNext/>
        <w:ind w:right="142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85E25">
        <w:rPr>
          <w:rFonts w:ascii="Times New Roman" w:hAnsi="Times New Roman"/>
          <w:b/>
          <w:sz w:val="28"/>
          <w:szCs w:val="28"/>
        </w:rPr>
        <w:t xml:space="preserve">HOTĂRÂREA NR. </w:t>
      </w:r>
      <w:r w:rsidR="00585E25" w:rsidRPr="00585E25">
        <w:rPr>
          <w:rFonts w:ascii="Times New Roman" w:hAnsi="Times New Roman"/>
          <w:b/>
          <w:sz w:val="28"/>
          <w:szCs w:val="28"/>
        </w:rPr>
        <w:t>240/27.07.2023</w:t>
      </w:r>
    </w:p>
    <w:p w14:paraId="1CBFD98D" w14:textId="77777777" w:rsidR="002C0F5D" w:rsidRPr="00585E25" w:rsidRDefault="00917E24" w:rsidP="002C0F5D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0" w:name="_Hlk68613298"/>
      <w:bookmarkStart w:id="1" w:name="_Hlk119483785"/>
      <w:r w:rsidRPr="00585E25">
        <w:rPr>
          <w:rFonts w:ascii="Times New Roman" w:hAnsi="Times New Roman"/>
          <w:b/>
          <w:sz w:val="28"/>
          <w:szCs w:val="28"/>
        </w:rPr>
        <w:t xml:space="preserve">privind </w:t>
      </w:r>
      <w:bookmarkEnd w:id="0"/>
      <w:r w:rsidR="007403C7" w:rsidRPr="00585E25">
        <w:rPr>
          <w:rFonts w:ascii="Times New Roman" w:hAnsi="Times New Roman"/>
          <w:b/>
          <w:sz w:val="28"/>
          <w:szCs w:val="28"/>
        </w:rPr>
        <w:t xml:space="preserve">aprobarea criteriilor de repartizare a locuințelor cu chirie </w:t>
      </w:r>
    </w:p>
    <w:p w14:paraId="001ADE51" w14:textId="2FE26EC2" w:rsidR="002C0F5D" w:rsidRPr="00585E25" w:rsidRDefault="007403C7" w:rsidP="002C0F5D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85E25">
        <w:rPr>
          <w:rFonts w:ascii="Times New Roman" w:hAnsi="Times New Roman"/>
          <w:b/>
          <w:sz w:val="28"/>
          <w:szCs w:val="28"/>
        </w:rPr>
        <w:t>din fondul locativ</w:t>
      </w:r>
      <w:r w:rsidR="002C0F5D" w:rsidRPr="00585E25">
        <w:rPr>
          <w:rFonts w:ascii="Times New Roman" w:hAnsi="Times New Roman"/>
          <w:b/>
          <w:sz w:val="28"/>
          <w:szCs w:val="28"/>
        </w:rPr>
        <w:t xml:space="preserve"> de stat </w:t>
      </w:r>
      <w:bookmarkStart w:id="2" w:name="_Hlk106093058"/>
      <w:bookmarkEnd w:id="1"/>
    </w:p>
    <w:p w14:paraId="2005FF23" w14:textId="77777777" w:rsidR="002C0F5D" w:rsidRPr="00585E25" w:rsidRDefault="002C0F5D" w:rsidP="00917E2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F0438E2" w14:textId="77777777" w:rsidR="002C0F5D" w:rsidRDefault="002C0F5D" w:rsidP="00917E2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AF87A14" w14:textId="0E98344B" w:rsidR="00917E24" w:rsidRPr="002519DB" w:rsidRDefault="00917E24" w:rsidP="00917E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19DB">
        <w:rPr>
          <w:rFonts w:ascii="Times New Roman" w:hAnsi="Times New Roman"/>
          <w:sz w:val="28"/>
          <w:szCs w:val="28"/>
        </w:rPr>
        <w:t>Consiliul Local al Municipiului Satu Mare,</w:t>
      </w:r>
    </w:p>
    <w:p w14:paraId="528DF5F6" w14:textId="3916D4A8" w:rsidR="00917E24" w:rsidRPr="002519DB" w:rsidRDefault="002C0F5D" w:rsidP="00585E2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40DD">
        <w:rPr>
          <w:rFonts w:ascii="Times New Roman" w:hAnsi="Times New Roman"/>
          <w:sz w:val="28"/>
          <w:szCs w:val="28"/>
          <w:lang w:eastAsia="ro-RO"/>
        </w:rPr>
        <w:t>Analizând proiectul de hotărâre înregistrat sub nr.</w:t>
      </w:r>
      <w:r w:rsidR="00585E25" w:rsidRPr="00585E25">
        <w:rPr>
          <w:rFonts w:ascii="Times New Roman" w:hAnsi="Times New Roman"/>
          <w:sz w:val="28"/>
          <w:szCs w:val="28"/>
          <w:lang w:eastAsia="ro-RO"/>
        </w:rPr>
        <w:t xml:space="preserve"> 43215/18.07.2023 conexat cu numărul 31719/18.05.2023</w:t>
      </w:r>
      <w:r w:rsidRPr="009040DD">
        <w:rPr>
          <w:rFonts w:ascii="Times New Roman" w:hAnsi="Times New Roman"/>
          <w:sz w:val="28"/>
          <w:szCs w:val="28"/>
        </w:rPr>
        <w:t xml:space="preserve">, </w:t>
      </w:r>
      <w:r w:rsidR="00917E24" w:rsidRPr="002519DB">
        <w:rPr>
          <w:rFonts w:ascii="Times New Roman" w:hAnsi="Times New Roman"/>
          <w:sz w:val="28"/>
          <w:szCs w:val="28"/>
          <w:lang w:eastAsia="ro-RO"/>
        </w:rPr>
        <w:t>referatul de aprobare al inițiatorului, înregistrat sub nr.</w:t>
      </w:r>
      <w:r w:rsidR="00F97326">
        <w:rPr>
          <w:rFonts w:ascii="Times New Roman" w:hAnsi="Times New Roman"/>
          <w:sz w:val="28"/>
          <w:szCs w:val="28"/>
          <w:lang w:eastAsia="ro-RO"/>
        </w:rPr>
        <w:t xml:space="preserve"> 43217/18.07.2023 conexat cu nr.</w:t>
      </w:r>
      <w:r>
        <w:rPr>
          <w:rFonts w:ascii="Times New Roman" w:hAnsi="Times New Roman"/>
          <w:sz w:val="28"/>
          <w:szCs w:val="28"/>
          <w:lang w:eastAsia="ro-RO"/>
        </w:rPr>
        <w:t xml:space="preserve"> 31720/18.05.2023</w:t>
      </w:r>
      <w:r w:rsidR="00917E24" w:rsidRPr="002519DB">
        <w:rPr>
          <w:rFonts w:ascii="Times New Roman" w:hAnsi="Times New Roman"/>
          <w:sz w:val="28"/>
          <w:szCs w:val="28"/>
        </w:rPr>
        <w:t>,</w:t>
      </w:r>
      <w:r w:rsidR="00917E24" w:rsidRPr="002519D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917E24" w:rsidRPr="002519DB">
        <w:rPr>
          <w:rFonts w:ascii="Times New Roman" w:hAnsi="Times New Roman"/>
          <w:sz w:val="28"/>
          <w:szCs w:val="28"/>
        </w:rPr>
        <w:t>raportul de specialitate al Serviciului Patrimoniu Concesionări Închirieri înregistrat sub nr.</w:t>
      </w:r>
      <w:r w:rsidR="00C301EA">
        <w:rPr>
          <w:rFonts w:ascii="Times New Roman" w:hAnsi="Times New Roman"/>
          <w:sz w:val="28"/>
          <w:szCs w:val="28"/>
        </w:rPr>
        <w:t xml:space="preserve"> </w:t>
      </w:r>
      <w:r w:rsidR="00F97326">
        <w:rPr>
          <w:rFonts w:ascii="Times New Roman" w:hAnsi="Times New Roman"/>
          <w:sz w:val="28"/>
          <w:szCs w:val="28"/>
        </w:rPr>
        <w:t xml:space="preserve">43218/18.07.2023 conexat cu nr. </w:t>
      </w:r>
      <w:r>
        <w:rPr>
          <w:rFonts w:ascii="Times New Roman" w:hAnsi="Times New Roman"/>
          <w:sz w:val="28"/>
          <w:szCs w:val="28"/>
        </w:rPr>
        <w:t>31723/18.05.2023</w:t>
      </w:r>
      <w:r w:rsidR="00917E24" w:rsidRPr="002519DB">
        <w:rPr>
          <w:rFonts w:ascii="Times New Roman" w:hAnsi="Times New Roman"/>
          <w:sz w:val="28"/>
          <w:szCs w:val="28"/>
        </w:rPr>
        <w:t xml:space="preserve">, raportul de specialitate al Serviciului Juridic înregistrat sub nr. </w:t>
      </w:r>
      <w:r w:rsidR="002B1C1F">
        <w:rPr>
          <w:rFonts w:ascii="Times New Roman" w:hAnsi="Times New Roman"/>
          <w:sz w:val="28"/>
          <w:szCs w:val="28"/>
        </w:rPr>
        <w:t>44024/21.07.2023</w:t>
      </w:r>
      <w:r>
        <w:rPr>
          <w:rFonts w:ascii="Times New Roman" w:hAnsi="Times New Roman"/>
          <w:sz w:val="28"/>
          <w:szCs w:val="28"/>
        </w:rPr>
        <w:t xml:space="preserve"> </w:t>
      </w:r>
      <w:r w:rsidR="00917E24" w:rsidRPr="002519DB">
        <w:rPr>
          <w:rFonts w:ascii="Times New Roman" w:hAnsi="Times New Roman"/>
          <w:sz w:val="28"/>
          <w:szCs w:val="28"/>
        </w:rPr>
        <w:t>și</w:t>
      </w:r>
      <w:r w:rsidR="00917E24" w:rsidRPr="002519D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917E24" w:rsidRPr="002519DB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p w14:paraId="2B21C120" w14:textId="6D882156" w:rsidR="00917E24" w:rsidRPr="002519DB" w:rsidRDefault="00F97326" w:rsidP="00917E2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În conformitate cu </w:t>
      </w:r>
      <w:r w:rsidR="00917E24" w:rsidRPr="002519DB">
        <w:rPr>
          <w:rFonts w:ascii="Times New Roman" w:hAnsi="Times New Roman"/>
          <w:sz w:val="28"/>
          <w:szCs w:val="28"/>
          <w:lang w:eastAsia="ro-RO"/>
        </w:rPr>
        <w:t>prevederile:</w:t>
      </w:r>
    </w:p>
    <w:p w14:paraId="5F6983F0" w14:textId="472891CA" w:rsidR="00917E24" w:rsidRPr="00C16DB4" w:rsidRDefault="005E4426" w:rsidP="00C16DB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o-RO"/>
        </w:rPr>
      </w:pPr>
      <w:r w:rsidRPr="00C16DB4">
        <w:rPr>
          <w:rFonts w:ascii="Times New Roman" w:hAnsi="Times New Roman"/>
          <w:sz w:val="28"/>
          <w:szCs w:val="28"/>
          <w:lang w:eastAsia="ro-RO"/>
        </w:rPr>
        <w:t>Legii locuinței nr.</w:t>
      </w:r>
      <w:r w:rsidR="002B1C1F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C16DB4">
        <w:rPr>
          <w:rFonts w:ascii="Times New Roman" w:hAnsi="Times New Roman"/>
          <w:sz w:val="28"/>
          <w:szCs w:val="28"/>
          <w:lang w:eastAsia="ro-RO"/>
        </w:rPr>
        <w:t>114/1996, republicată, cu modificările și completările ulterioare,</w:t>
      </w:r>
    </w:p>
    <w:p w14:paraId="643CD6A4" w14:textId="1A73E094" w:rsidR="005E4426" w:rsidRPr="00C16DB4" w:rsidRDefault="005E4426" w:rsidP="00C16DB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o-RO"/>
        </w:rPr>
      </w:pPr>
      <w:r w:rsidRPr="00C16DB4">
        <w:rPr>
          <w:rFonts w:ascii="Times New Roman" w:hAnsi="Times New Roman"/>
          <w:sz w:val="28"/>
          <w:szCs w:val="28"/>
          <w:lang w:eastAsia="ro-RO"/>
        </w:rPr>
        <w:t>art.</w:t>
      </w:r>
      <w:r w:rsidR="002B1C1F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C16DB4">
        <w:rPr>
          <w:rFonts w:ascii="Times New Roman" w:hAnsi="Times New Roman"/>
          <w:sz w:val="28"/>
          <w:szCs w:val="28"/>
          <w:lang w:eastAsia="ro-RO"/>
        </w:rPr>
        <w:t xml:space="preserve">30 alin. (2) din </w:t>
      </w:r>
      <w:r w:rsidR="003637F8">
        <w:rPr>
          <w:rFonts w:ascii="Times New Roman" w:hAnsi="Times New Roman"/>
          <w:sz w:val="28"/>
          <w:szCs w:val="28"/>
          <w:lang w:eastAsia="ro-RO"/>
        </w:rPr>
        <w:t xml:space="preserve">Anexa nr. 1 la </w:t>
      </w:r>
      <w:r w:rsidRPr="00C16DB4">
        <w:rPr>
          <w:rFonts w:ascii="Times New Roman" w:hAnsi="Times New Roman"/>
          <w:sz w:val="28"/>
          <w:szCs w:val="28"/>
          <w:lang w:eastAsia="ro-RO"/>
        </w:rPr>
        <w:t xml:space="preserve">HG nr. 1275/2000 </w:t>
      </w:r>
      <w:r w:rsidR="00711419" w:rsidRPr="00C16DB4">
        <w:rPr>
          <w:rFonts w:ascii="Times New Roman" w:hAnsi="Times New Roman"/>
          <w:sz w:val="28"/>
          <w:szCs w:val="28"/>
          <w:lang w:eastAsia="ro-RO"/>
        </w:rPr>
        <w:t>privind aprobarea Normelor metodologice pentru punerea în aplicare a prevederilor Legii locuinței nr.</w:t>
      </w:r>
      <w:r w:rsidR="00585E25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711419" w:rsidRPr="00C16DB4">
        <w:rPr>
          <w:rFonts w:ascii="Times New Roman" w:hAnsi="Times New Roman"/>
          <w:sz w:val="28"/>
          <w:szCs w:val="28"/>
          <w:lang w:eastAsia="ro-RO"/>
        </w:rPr>
        <w:t>114/1996;</w:t>
      </w:r>
    </w:p>
    <w:p w14:paraId="7541676A" w14:textId="6A7B4EE0" w:rsidR="00AD42DA" w:rsidRPr="00C16DB4" w:rsidRDefault="00A80302" w:rsidP="00C16DB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16DB4">
        <w:rPr>
          <w:rFonts w:ascii="Times New Roman" w:hAnsi="Times New Roman"/>
          <w:sz w:val="28"/>
          <w:szCs w:val="28"/>
          <w:lang w:eastAsia="ro-RO"/>
        </w:rPr>
        <w:t xml:space="preserve">art. </w:t>
      </w:r>
      <w:r w:rsidR="00AD42DA" w:rsidRPr="00C16DB4">
        <w:rPr>
          <w:rFonts w:ascii="Times New Roman" w:hAnsi="Times New Roman"/>
          <w:sz w:val="28"/>
          <w:szCs w:val="28"/>
          <w:lang w:eastAsia="ro-RO"/>
        </w:rPr>
        <w:t xml:space="preserve">9 lit. a) din Decretul - Lege nr.118/1990 </w:t>
      </w:r>
      <w:r w:rsidR="00AD42DA" w:rsidRPr="00C16DB4">
        <w:rPr>
          <w:rFonts w:ascii="Times New Roman" w:hAnsi="Times New Roman"/>
          <w:sz w:val="28"/>
          <w:szCs w:val="28"/>
        </w:rPr>
        <w:t>privind acordarea unor drepturi persoanelor persecutate din motive politice de dictatura instaurată cu începere de la 6 martie 1945, precum şi celor deportate în străinătate ori constituite în prizonieri, republicată, cu modificările și completările ulterioare,</w:t>
      </w:r>
    </w:p>
    <w:p w14:paraId="27E2EDA8" w14:textId="29A7BEDB" w:rsidR="00AD42DA" w:rsidRDefault="00AD42DA" w:rsidP="00C16DB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16DB4">
        <w:rPr>
          <w:rFonts w:ascii="Times New Roman" w:hAnsi="Times New Roman"/>
          <w:sz w:val="28"/>
          <w:szCs w:val="28"/>
        </w:rPr>
        <w:t>O</w:t>
      </w:r>
      <w:r w:rsidR="005052D5">
        <w:rPr>
          <w:rFonts w:ascii="Times New Roman" w:hAnsi="Times New Roman"/>
          <w:sz w:val="28"/>
          <w:szCs w:val="28"/>
        </w:rPr>
        <w:t>.</w:t>
      </w:r>
      <w:r w:rsidRPr="00C16DB4">
        <w:rPr>
          <w:rFonts w:ascii="Times New Roman" w:hAnsi="Times New Roman"/>
          <w:sz w:val="28"/>
          <w:szCs w:val="28"/>
        </w:rPr>
        <w:t>U</w:t>
      </w:r>
      <w:r w:rsidR="005052D5">
        <w:rPr>
          <w:rFonts w:ascii="Times New Roman" w:hAnsi="Times New Roman"/>
          <w:sz w:val="28"/>
          <w:szCs w:val="28"/>
        </w:rPr>
        <w:t>.</w:t>
      </w:r>
      <w:r w:rsidRPr="00C16DB4">
        <w:rPr>
          <w:rFonts w:ascii="Times New Roman" w:hAnsi="Times New Roman"/>
          <w:sz w:val="28"/>
          <w:szCs w:val="28"/>
        </w:rPr>
        <w:t>G</w:t>
      </w:r>
      <w:r w:rsidR="005052D5">
        <w:rPr>
          <w:rFonts w:ascii="Times New Roman" w:hAnsi="Times New Roman"/>
          <w:sz w:val="28"/>
          <w:szCs w:val="28"/>
        </w:rPr>
        <w:t>.</w:t>
      </w:r>
      <w:r w:rsidRPr="00C16DB4">
        <w:rPr>
          <w:rFonts w:ascii="Times New Roman" w:hAnsi="Times New Roman"/>
          <w:sz w:val="28"/>
          <w:szCs w:val="28"/>
        </w:rPr>
        <w:t xml:space="preserve"> nr. 40/1999 privind protecția chiriașilor și stabilirea chiriei pentru spațiile cu destinație de locuinț</w:t>
      </w:r>
      <w:r w:rsidR="006A0835">
        <w:rPr>
          <w:rFonts w:ascii="Times New Roman" w:hAnsi="Times New Roman"/>
          <w:sz w:val="28"/>
          <w:szCs w:val="28"/>
        </w:rPr>
        <w:t>e</w:t>
      </w:r>
      <w:r w:rsidRPr="00C16DB4">
        <w:rPr>
          <w:rFonts w:ascii="Times New Roman" w:hAnsi="Times New Roman"/>
          <w:sz w:val="28"/>
          <w:szCs w:val="28"/>
        </w:rPr>
        <w:t xml:space="preserve">, cu modificările și completările ulterioare, </w:t>
      </w:r>
    </w:p>
    <w:p w14:paraId="730B27DD" w14:textId="43D46757" w:rsidR="002B1C1F" w:rsidRPr="00C16DB4" w:rsidRDefault="002B1C1F" w:rsidP="00C16DB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Art. 20 din </w:t>
      </w:r>
      <w:proofErr w:type="spellStart"/>
      <w:r w:rsidRPr="00BA138E">
        <w:rPr>
          <w:rFonts w:ascii="Times New Roman" w:hAnsi="Times New Roman"/>
          <w:sz w:val="28"/>
          <w:szCs w:val="28"/>
          <w:lang w:val="en-US"/>
        </w:rPr>
        <w:t>Legea</w:t>
      </w:r>
      <w:proofErr w:type="spellEnd"/>
      <w:r w:rsidRPr="00BA138E">
        <w:rPr>
          <w:rFonts w:ascii="Times New Roman" w:hAnsi="Times New Roman"/>
          <w:sz w:val="28"/>
          <w:szCs w:val="28"/>
          <w:lang w:val="en-US"/>
        </w:rPr>
        <w:t xml:space="preserve"> nr. 448/2006 </w:t>
      </w:r>
      <w:r w:rsidRPr="00BA138E">
        <w:rPr>
          <w:rFonts w:ascii="Times New Roman" w:hAnsi="Times New Roman"/>
          <w:sz w:val="28"/>
          <w:szCs w:val="28"/>
          <w:shd w:val="clear" w:color="auto" w:fill="FFFFFF"/>
        </w:rPr>
        <w:t xml:space="preserve">privind </w:t>
      </w:r>
      <w:proofErr w:type="spellStart"/>
      <w:r w:rsidRPr="00BA138E">
        <w:rPr>
          <w:rFonts w:ascii="Times New Roman" w:hAnsi="Times New Roman"/>
          <w:sz w:val="28"/>
          <w:szCs w:val="28"/>
          <w:shd w:val="clear" w:color="auto" w:fill="FFFFFF"/>
        </w:rPr>
        <w:t>protecţia</w:t>
      </w:r>
      <w:proofErr w:type="spellEnd"/>
      <w:r w:rsidRPr="00BA138E">
        <w:rPr>
          <w:rFonts w:ascii="Times New Roman" w:hAnsi="Times New Roman"/>
          <w:sz w:val="28"/>
          <w:szCs w:val="28"/>
          <w:shd w:val="clear" w:color="auto" w:fill="FFFFFF"/>
        </w:rPr>
        <w:t xml:space="preserve"> şi promovarea drepturilor persoanelor cu handicap, republicată, cu modificările şi completările ulterioare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2804F4DD" w14:textId="6BB04B0D" w:rsidR="00F97326" w:rsidRPr="00F97326" w:rsidRDefault="00F97326" w:rsidP="00585E25">
      <w:pPr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Având în vedere procesul verbal de afișare pentru aducere la cunoștință publică cu nr. 32678/23.05.2023 și referatul cu nr. 417</w:t>
      </w:r>
      <w:r w:rsidR="005052D5">
        <w:rPr>
          <w:rFonts w:ascii="Times New Roman" w:eastAsia="SimSun" w:hAnsi="Times New Roman"/>
          <w:sz w:val="28"/>
          <w:szCs w:val="28"/>
          <w:lang w:eastAsia="zh-CN"/>
        </w:rPr>
        <w:t>6</w:t>
      </w:r>
      <w:r>
        <w:rPr>
          <w:rFonts w:ascii="Times New Roman" w:eastAsia="SimSun" w:hAnsi="Times New Roman"/>
          <w:sz w:val="28"/>
          <w:szCs w:val="28"/>
          <w:lang w:eastAsia="zh-CN"/>
        </w:rPr>
        <w:t>8/11.07.2023 întocmit de către Serviciul Relații Publice, în conformitate cu prevederile art.</w:t>
      </w:r>
      <w:r w:rsidR="002B1C1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zh-CN"/>
        </w:rPr>
        <w:t>7 din Legea nr.52/2003 privind transparența decizională în administrația publică, republicată, cu modificările și completările ulterioare,</w:t>
      </w:r>
    </w:p>
    <w:p w14:paraId="6DF767CD" w14:textId="77777777" w:rsidR="00917E24" w:rsidRPr="002519DB" w:rsidRDefault="00917E24" w:rsidP="00917E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19DB">
        <w:rPr>
          <w:rFonts w:ascii="Times New Roman" w:hAnsi="Times New Roman"/>
          <w:sz w:val="28"/>
          <w:szCs w:val="28"/>
        </w:rPr>
        <w:lastRenderedPageBreak/>
        <w:t>Ținând seama de prevederile Legii nr. 24/2000 privind normele de tehnică legislativă pentru elaborarea actelor normative, republicată, cu modificările și completările ulterioare,</w:t>
      </w:r>
    </w:p>
    <w:p w14:paraId="4756069A" w14:textId="422CC17A" w:rsidR="00917E24" w:rsidRPr="002519DB" w:rsidRDefault="00917E24" w:rsidP="00917E2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2519DB">
        <w:rPr>
          <w:rFonts w:ascii="Times New Roman" w:hAnsi="Times New Roman"/>
          <w:sz w:val="28"/>
          <w:szCs w:val="28"/>
          <w:lang w:eastAsia="ro-RO"/>
        </w:rPr>
        <w:t xml:space="preserve">În conformitate cu prevederile art. 87 alin. (5), art. 108 lit. </w:t>
      </w:r>
      <w:r w:rsidR="002F2B70">
        <w:rPr>
          <w:rFonts w:ascii="Times New Roman" w:hAnsi="Times New Roman"/>
          <w:sz w:val="28"/>
          <w:szCs w:val="28"/>
          <w:lang w:eastAsia="ro-RO"/>
        </w:rPr>
        <w:t>c</w:t>
      </w:r>
      <w:r w:rsidRPr="002519DB">
        <w:rPr>
          <w:rFonts w:ascii="Times New Roman" w:hAnsi="Times New Roman"/>
          <w:sz w:val="28"/>
          <w:szCs w:val="28"/>
          <w:lang w:eastAsia="ro-RO"/>
        </w:rPr>
        <w:t xml:space="preserve">), art. 129 alin. (2) lit. c), </w:t>
      </w:r>
      <w:r w:rsidR="002B1C1F">
        <w:rPr>
          <w:rFonts w:ascii="Times New Roman" w:hAnsi="Times New Roman"/>
          <w:sz w:val="28"/>
          <w:szCs w:val="28"/>
          <w:lang w:eastAsia="ro-RO"/>
        </w:rPr>
        <w:t xml:space="preserve">lit. d), alin. (6) lit. b), alin. (7) lit. q), </w:t>
      </w:r>
      <w:r w:rsidRPr="002519DB">
        <w:rPr>
          <w:rFonts w:ascii="Times New Roman" w:hAnsi="Times New Roman"/>
          <w:sz w:val="28"/>
          <w:szCs w:val="28"/>
          <w:lang w:eastAsia="ro-RO"/>
        </w:rPr>
        <w:t xml:space="preserve">art. 139 alin. (3) lit. g) și ale art. 196 </w:t>
      </w:r>
      <w:r w:rsidR="005052D5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2519DB">
        <w:rPr>
          <w:rFonts w:ascii="Times New Roman" w:hAnsi="Times New Roman"/>
          <w:sz w:val="28"/>
          <w:szCs w:val="28"/>
          <w:lang w:eastAsia="ro-RO"/>
        </w:rPr>
        <w:t xml:space="preserve">alin. (1) lit. </w:t>
      </w:r>
      <w:r w:rsidR="00DC098A">
        <w:rPr>
          <w:rFonts w:ascii="Times New Roman" w:hAnsi="Times New Roman"/>
          <w:sz w:val="28"/>
          <w:szCs w:val="28"/>
          <w:lang w:eastAsia="ro-RO"/>
        </w:rPr>
        <w:t>a</w:t>
      </w:r>
      <w:r w:rsidRPr="002519DB">
        <w:rPr>
          <w:rFonts w:ascii="Times New Roman" w:hAnsi="Times New Roman"/>
          <w:sz w:val="28"/>
          <w:szCs w:val="28"/>
          <w:lang w:eastAsia="ro-RO"/>
        </w:rPr>
        <w:t>) din OUG nr. 57/2019 privind Codul administrativ, cu modificările și completările ulterioare,</w:t>
      </w:r>
    </w:p>
    <w:p w14:paraId="78EEF131" w14:textId="77777777" w:rsidR="00917E24" w:rsidRPr="002519DB" w:rsidRDefault="00917E24" w:rsidP="00585E25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2519DB">
        <w:rPr>
          <w:rFonts w:ascii="Times New Roman" w:hAnsi="Times New Roman"/>
          <w:sz w:val="28"/>
          <w:szCs w:val="28"/>
          <w:lang w:eastAsia="ro-RO"/>
        </w:rPr>
        <w:t xml:space="preserve">Adoptă prezenta: </w:t>
      </w:r>
    </w:p>
    <w:p w14:paraId="228777D6" w14:textId="77777777" w:rsidR="00917E24" w:rsidRPr="002519DB" w:rsidRDefault="00917E24" w:rsidP="00917E2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519DB">
        <w:rPr>
          <w:rFonts w:ascii="Times New Roman" w:hAnsi="Times New Roman"/>
          <w:b/>
          <w:sz w:val="28"/>
          <w:szCs w:val="28"/>
        </w:rPr>
        <w:t>H O T Ă R Â R E:</w:t>
      </w:r>
    </w:p>
    <w:bookmarkEnd w:id="2"/>
    <w:p w14:paraId="17953D1C" w14:textId="77777777" w:rsidR="00A3723F" w:rsidRPr="002519DB" w:rsidRDefault="00A3723F" w:rsidP="00917E24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0BD63318" w14:textId="254A3B7B" w:rsidR="00917E24" w:rsidRPr="002519DB" w:rsidRDefault="00917E24" w:rsidP="00917E24">
      <w:pPr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DB">
        <w:rPr>
          <w:rFonts w:ascii="Times New Roman" w:hAnsi="Times New Roman"/>
          <w:b/>
          <w:bCs/>
          <w:color w:val="000000"/>
          <w:sz w:val="28"/>
          <w:szCs w:val="28"/>
        </w:rPr>
        <w:t>Art. 1.</w:t>
      </w:r>
      <w:r w:rsidRPr="002519DB">
        <w:rPr>
          <w:rFonts w:ascii="Times New Roman" w:hAnsi="Times New Roman"/>
          <w:color w:val="000000"/>
          <w:sz w:val="28"/>
          <w:szCs w:val="28"/>
        </w:rPr>
        <w:t xml:space="preserve"> Se aprobă </w:t>
      </w:r>
      <w:r w:rsidR="002F2B70">
        <w:rPr>
          <w:rFonts w:ascii="Times New Roman" w:hAnsi="Times New Roman"/>
          <w:color w:val="000000"/>
          <w:sz w:val="28"/>
          <w:szCs w:val="28"/>
        </w:rPr>
        <w:t xml:space="preserve">criteriile de repartizare a locuințelor cu chirie din fondul locativ </w:t>
      </w:r>
      <w:r w:rsidR="006A0835">
        <w:rPr>
          <w:rFonts w:ascii="Times New Roman" w:hAnsi="Times New Roman"/>
          <w:color w:val="000000"/>
          <w:sz w:val="28"/>
          <w:szCs w:val="28"/>
        </w:rPr>
        <w:t>de stat</w:t>
      </w:r>
      <w:r w:rsidR="002F2B70">
        <w:rPr>
          <w:rFonts w:ascii="Times New Roman" w:hAnsi="Times New Roman"/>
          <w:color w:val="000000"/>
          <w:sz w:val="28"/>
          <w:szCs w:val="28"/>
        </w:rPr>
        <w:t>, conform Anexei nr. 1</w:t>
      </w:r>
      <w:r w:rsidR="002D2EA0">
        <w:rPr>
          <w:rFonts w:ascii="Times New Roman" w:hAnsi="Times New Roman"/>
          <w:color w:val="000000"/>
          <w:sz w:val="28"/>
          <w:szCs w:val="28"/>
        </w:rPr>
        <w:t>, care face parte integrantă din prezenta hotărâre</w:t>
      </w:r>
      <w:r w:rsidRPr="002519DB">
        <w:rPr>
          <w:rFonts w:ascii="Times New Roman" w:hAnsi="Times New Roman"/>
          <w:sz w:val="28"/>
          <w:szCs w:val="28"/>
        </w:rPr>
        <w:t>.</w:t>
      </w:r>
    </w:p>
    <w:p w14:paraId="7A7F6639" w14:textId="6D1D129D" w:rsidR="002D2EA0" w:rsidRDefault="00917E24" w:rsidP="002D2E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19DB">
        <w:rPr>
          <w:rFonts w:ascii="Times New Roman" w:hAnsi="Times New Roman"/>
          <w:b/>
          <w:bCs/>
          <w:sz w:val="28"/>
          <w:szCs w:val="28"/>
        </w:rPr>
        <w:t xml:space="preserve">Art. 2. </w:t>
      </w:r>
      <w:r w:rsidR="002D2EA0" w:rsidRPr="002519DB">
        <w:rPr>
          <w:rFonts w:ascii="Times New Roman" w:hAnsi="Times New Roman"/>
          <w:color w:val="000000"/>
          <w:sz w:val="28"/>
          <w:szCs w:val="28"/>
        </w:rPr>
        <w:t xml:space="preserve">Se aprobă </w:t>
      </w:r>
      <w:r w:rsidR="0021403C">
        <w:rPr>
          <w:rFonts w:ascii="Times New Roman" w:hAnsi="Times New Roman"/>
          <w:color w:val="000000"/>
          <w:sz w:val="28"/>
          <w:szCs w:val="28"/>
        </w:rPr>
        <w:t>documentele justificative</w:t>
      </w:r>
      <w:r w:rsidR="002D2EA0">
        <w:rPr>
          <w:rFonts w:ascii="Times New Roman" w:hAnsi="Times New Roman"/>
          <w:color w:val="000000"/>
          <w:sz w:val="28"/>
          <w:szCs w:val="28"/>
        </w:rPr>
        <w:t xml:space="preserve"> aferent</w:t>
      </w:r>
      <w:r w:rsidR="00A11E68">
        <w:rPr>
          <w:rFonts w:ascii="Times New Roman" w:hAnsi="Times New Roman"/>
          <w:color w:val="000000"/>
          <w:sz w:val="28"/>
          <w:szCs w:val="28"/>
        </w:rPr>
        <w:t>e</w:t>
      </w:r>
      <w:r w:rsidR="002D2EA0">
        <w:rPr>
          <w:rFonts w:ascii="Times New Roman" w:hAnsi="Times New Roman"/>
          <w:color w:val="000000"/>
          <w:sz w:val="28"/>
          <w:szCs w:val="28"/>
        </w:rPr>
        <w:t xml:space="preserve"> cererii, conform Anexei nr. 2</w:t>
      </w:r>
      <w:r w:rsidR="009C66DE">
        <w:rPr>
          <w:rFonts w:ascii="Times New Roman" w:hAnsi="Times New Roman"/>
          <w:color w:val="000000"/>
          <w:sz w:val="28"/>
          <w:szCs w:val="28"/>
        </w:rPr>
        <w:t>,</w:t>
      </w:r>
      <w:r w:rsidR="002D2E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6DE">
        <w:rPr>
          <w:rFonts w:ascii="Times New Roman" w:hAnsi="Times New Roman"/>
          <w:color w:val="000000"/>
          <w:sz w:val="28"/>
          <w:szCs w:val="28"/>
        </w:rPr>
        <w:t xml:space="preserve">care face </w:t>
      </w:r>
      <w:r w:rsidR="002D2EA0">
        <w:rPr>
          <w:rFonts w:ascii="Times New Roman" w:hAnsi="Times New Roman"/>
          <w:color w:val="000000"/>
          <w:sz w:val="28"/>
          <w:szCs w:val="28"/>
        </w:rPr>
        <w:t>parte integrantă din prezenta.</w:t>
      </w:r>
    </w:p>
    <w:p w14:paraId="560063A3" w14:textId="72B0EEE2" w:rsidR="00917E24" w:rsidRPr="002519DB" w:rsidRDefault="00917E24" w:rsidP="002D2EA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DB">
        <w:rPr>
          <w:rFonts w:ascii="Times New Roman" w:hAnsi="Times New Roman"/>
          <w:b/>
          <w:bCs/>
          <w:sz w:val="28"/>
          <w:szCs w:val="28"/>
        </w:rPr>
        <w:t>Art. 3</w:t>
      </w:r>
      <w:r w:rsidRPr="0051542B">
        <w:rPr>
          <w:rFonts w:ascii="Times New Roman" w:hAnsi="Times New Roman"/>
          <w:b/>
          <w:bCs/>
          <w:sz w:val="28"/>
          <w:szCs w:val="28"/>
        </w:rPr>
        <w:t>.</w:t>
      </w:r>
      <w:r w:rsidR="002B1C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D2EA0">
        <w:rPr>
          <w:rFonts w:ascii="Times New Roman" w:hAnsi="Times New Roman"/>
          <w:sz w:val="28"/>
          <w:szCs w:val="28"/>
        </w:rPr>
        <w:t xml:space="preserve">Comisia de analiză a solicitărilor de locuință numită prin Dispoziția Primarului va asigura analizarea cererilor de locuințe depuse. </w:t>
      </w:r>
    </w:p>
    <w:p w14:paraId="570A4048" w14:textId="2BA00172" w:rsidR="00546278" w:rsidRPr="00DC7E9A" w:rsidRDefault="00917E24" w:rsidP="00DC7E9A">
      <w:pPr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DB">
        <w:rPr>
          <w:rFonts w:ascii="Times New Roman" w:hAnsi="Times New Roman"/>
          <w:b/>
          <w:bCs/>
          <w:sz w:val="28"/>
          <w:szCs w:val="28"/>
        </w:rPr>
        <w:t xml:space="preserve">Art. 4. </w:t>
      </w:r>
      <w:r w:rsidR="0051542B">
        <w:rPr>
          <w:rFonts w:ascii="Times New Roman" w:hAnsi="Times New Roman"/>
          <w:sz w:val="28"/>
          <w:szCs w:val="28"/>
        </w:rPr>
        <w:t xml:space="preserve">Cu data intrării în vigoare a prezentei hotărâri </w:t>
      </w:r>
      <w:r w:rsidR="00546278">
        <w:rPr>
          <w:rFonts w:ascii="Times New Roman" w:hAnsi="Times New Roman"/>
          <w:sz w:val="28"/>
          <w:szCs w:val="28"/>
        </w:rPr>
        <w:t xml:space="preserve">se abrogă </w:t>
      </w:r>
      <w:r w:rsidR="00546278">
        <w:rPr>
          <w:rFonts w:ascii="Times New Roman" w:eastAsia="SimSun" w:hAnsi="Times New Roman"/>
          <w:sz w:val="28"/>
          <w:szCs w:val="28"/>
          <w:lang w:eastAsia="zh-CN"/>
        </w:rPr>
        <w:t>HCL nr. 212</w:t>
      </w:r>
      <w:r w:rsidR="00546278" w:rsidRPr="00DC7E9A">
        <w:rPr>
          <w:rFonts w:ascii="Times New Roman" w:hAnsi="Times New Roman"/>
          <w:color w:val="000000"/>
          <w:sz w:val="28"/>
          <w:szCs w:val="28"/>
        </w:rPr>
        <w:t>/30.10.2014 privind aprobarea criteriilor de repartizare a locuințelor din fondul locativ aflat în patrimoniul Municipiului Satu Mare</w:t>
      </w:r>
      <w:r w:rsidR="00272ABD">
        <w:rPr>
          <w:rFonts w:ascii="Times New Roman" w:hAnsi="Times New Roman"/>
          <w:color w:val="000000"/>
          <w:sz w:val="28"/>
          <w:szCs w:val="28"/>
        </w:rPr>
        <w:t>.</w:t>
      </w:r>
    </w:p>
    <w:p w14:paraId="301D6781" w14:textId="34642E0F" w:rsidR="00917E24" w:rsidRPr="00DC7E9A" w:rsidRDefault="0051542B" w:rsidP="00DC7E9A">
      <w:pPr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E9A">
        <w:rPr>
          <w:rFonts w:ascii="Times New Roman" w:hAnsi="Times New Roman"/>
          <w:b/>
          <w:bCs/>
          <w:color w:val="000000"/>
          <w:sz w:val="28"/>
          <w:szCs w:val="28"/>
        </w:rPr>
        <w:t>Art.</w:t>
      </w:r>
      <w:r w:rsidR="002B1C1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C7E9A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9C66D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1F68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2132" w:rsidRPr="00DC7E9A">
        <w:rPr>
          <w:rFonts w:ascii="Times New Roman" w:hAnsi="Times New Roman"/>
          <w:color w:val="000000"/>
          <w:sz w:val="28"/>
          <w:szCs w:val="28"/>
        </w:rPr>
        <w:t>Cu</w:t>
      </w:r>
      <w:r w:rsidR="00DC7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2132" w:rsidRPr="00DC7E9A">
        <w:rPr>
          <w:rFonts w:ascii="Times New Roman" w:hAnsi="Times New Roman"/>
          <w:color w:val="000000"/>
          <w:sz w:val="28"/>
          <w:szCs w:val="28"/>
        </w:rPr>
        <w:t>ducerea la îndeplinire a prezentei hotărâri se încredințează</w:t>
      </w:r>
      <w:r w:rsidR="002B1C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2132" w:rsidRPr="00DC7E9A">
        <w:rPr>
          <w:rFonts w:ascii="Times New Roman" w:hAnsi="Times New Roman"/>
          <w:color w:val="000000"/>
          <w:sz w:val="28"/>
          <w:szCs w:val="28"/>
        </w:rPr>
        <w:t>Viceprimarul Municipiului Satu Mare</w:t>
      </w:r>
      <w:r w:rsidR="00DC7E9A" w:rsidRPr="00DC7E9A">
        <w:rPr>
          <w:rFonts w:ascii="Times New Roman" w:hAnsi="Times New Roman"/>
          <w:color w:val="000000"/>
          <w:sz w:val="28"/>
          <w:szCs w:val="28"/>
        </w:rPr>
        <w:t>, Dna Tămășan Ilieș Cristina</w:t>
      </w:r>
      <w:r w:rsidR="00F92132" w:rsidRPr="00DC7E9A">
        <w:rPr>
          <w:rFonts w:ascii="Times New Roman" w:hAnsi="Times New Roman"/>
          <w:color w:val="000000"/>
          <w:sz w:val="28"/>
          <w:szCs w:val="28"/>
        </w:rPr>
        <w:t xml:space="preserve"> și Serviciul Patrimoniu Concesionări Închirieri din cadrul Aparatului de specialitate al Primarului Municipiului Satu Mare.</w:t>
      </w:r>
    </w:p>
    <w:p w14:paraId="1032528F" w14:textId="0247BF68" w:rsidR="00917E24" w:rsidRPr="002519DB" w:rsidRDefault="0051542B" w:rsidP="00DC7E9A">
      <w:pPr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DC7E9A">
        <w:rPr>
          <w:rFonts w:ascii="Times New Roman" w:hAnsi="Times New Roman"/>
          <w:b/>
          <w:bCs/>
          <w:color w:val="000000"/>
          <w:sz w:val="28"/>
          <w:szCs w:val="28"/>
        </w:rPr>
        <w:t>Art. 6</w:t>
      </w:r>
      <w:r w:rsidR="009C66D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DC7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18FD" w:rsidRPr="00DC7E9A">
        <w:rPr>
          <w:rFonts w:ascii="Times New Roman" w:hAnsi="Times New Roman"/>
          <w:color w:val="000000"/>
          <w:sz w:val="28"/>
          <w:szCs w:val="28"/>
        </w:rPr>
        <w:t>Prezenta hotărâre se comunică</w:t>
      </w:r>
      <w:r w:rsidR="00585E25">
        <w:rPr>
          <w:rFonts w:ascii="Times New Roman" w:hAnsi="Times New Roman"/>
          <w:color w:val="000000"/>
          <w:sz w:val="28"/>
          <w:szCs w:val="28"/>
        </w:rPr>
        <w:t>,</w:t>
      </w:r>
      <w:r w:rsidR="00E918FD" w:rsidRPr="00DC7E9A">
        <w:rPr>
          <w:rFonts w:ascii="Times New Roman" w:hAnsi="Times New Roman"/>
          <w:color w:val="000000"/>
          <w:sz w:val="28"/>
          <w:szCs w:val="28"/>
        </w:rPr>
        <w:t xml:space="preserve"> prin intermediul Secretarului General al Municipiului Satu Mare, în termenul prevăzut de lege, Primarului Municipiului Satu Mare, Instituției Prefectului - Județul Satu Mare, Serviciului</w:t>
      </w:r>
      <w:r w:rsidR="00E918FD" w:rsidRPr="002519DB">
        <w:rPr>
          <w:rFonts w:ascii="Times New Roman" w:hAnsi="Times New Roman"/>
          <w:noProof/>
          <w:sz w:val="28"/>
          <w:szCs w:val="28"/>
        </w:rPr>
        <w:t xml:space="preserve"> Patrimoniu Concesionări Închirieri</w:t>
      </w:r>
      <w:r w:rsidR="002B1C1F">
        <w:rPr>
          <w:rFonts w:ascii="Times New Roman" w:hAnsi="Times New Roman"/>
          <w:noProof/>
          <w:sz w:val="28"/>
          <w:szCs w:val="28"/>
        </w:rPr>
        <w:t xml:space="preserve"> şi se aduce la cunoştinţă publică.</w:t>
      </w:r>
    </w:p>
    <w:p w14:paraId="2AB5C2DD" w14:textId="6FDB0EBB" w:rsidR="00A3723F" w:rsidRDefault="00917E24" w:rsidP="00917E24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bookmarkStart w:id="3" w:name="_Hlk66863319"/>
      <w:r w:rsidRPr="002519DB">
        <w:rPr>
          <w:rFonts w:ascii="Times New Roman" w:hAnsi="Times New Roman"/>
          <w:b/>
          <w:sz w:val="28"/>
          <w:szCs w:val="28"/>
        </w:rPr>
        <w:tab/>
      </w:r>
      <w:r w:rsidRPr="002519DB">
        <w:rPr>
          <w:rFonts w:ascii="Times New Roman" w:hAnsi="Times New Roman"/>
          <w:b/>
          <w:sz w:val="28"/>
          <w:szCs w:val="28"/>
        </w:rPr>
        <w:tab/>
      </w:r>
      <w:r w:rsidRPr="002519DB">
        <w:rPr>
          <w:rFonts w:ascii="Times New Roman" w:hAnsi="Times New Roman"/>
          <w:sz w:val="28"/>
          <w:szCs w:val="28"/>
        </w:rPr>
        <w:t xml:space="preserve"> </w:t>
      </w:r>
    </w:p>
    <w:p w14:paraId="06DC4CD6" w14:textId="77777777" w:rsidR="00585E25" w:rsidRPr="00585E25" w:rsidRDefault="00585E25" w:rsidP="00585E25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585E25">
        <w:rPr>
          <w:rFonts w:ascii="Times New Roman" w:hAnsi="Times New Roman"/>
          <w:b/>
          <w:bCs/>
          <w:sz w:val="28"/>
          <w:szCs w:val="28"/>
          <w:lang w:eastAsia="ro-RO"/>
        </w:rPr>
        <w:t>Președinte de ședință,                                              Contrasemnează</w:t>
      </w:r>
    </w:p>
    <w:p w14:paraId="4C7C577A" w14:textId="77777777" w:rsidR="00585E25" w:rsidRPr="00585E25" w:rsidRDefault="00585E25" w:rsidP="00585E25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585E25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585E25">
        <w:rPr>
          <w:rFonts w:ascii="Times New Roman" w:hAnsi="Times New Roman"/>
          <w:b/>
          <w:bCs/>
          <w:sz w:val="28"/>
          <w:szCs w:val="28"/>
          <w:lang w:eastAsia="ro-RO"/>
        </w:rPr>
        <w:t>Piller</w:t>
      </w:r>
      <w:proofErr w:type="spellEnd"/>
      <w:r w:rsidRPr="00585E25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Adrian-Raul</w:t>
      </w:r>
      <w:r w:rsidRPr="00585E25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585E25">
        <w:rPr>
          <w:rFonts w:ascii="Times New Roman" w:hAnsi="Times New Roman"/>
          <w:b/>
          <w:bCs/>
          <w:i/>
          <w:iCs/>
          <w:sz w:val="28"/>
          <w:szCs w:val="28"/>
          <w:lang w:eastAsia="ro-RO"/>
        </w:rPr>
        <w:t xml:space="preserve">              </w:t>
      </w:r>
      <w:r w:rsidRPr="00585E25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Secretar general,</w:t>
      </w:r>
    </w:p>
    <w:p w14:paraId="5934C3D4" w14:textId="77777777" w:rsidR="00585E25" w:rsidRPr="00585E25" w:rsidRDefault="00585E25" w:rsidP="00585E25">
      <w:pPr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585E25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         Mihaela Maria Racolța</w:t>
      </w:r>
    </w:p>
    <w:p w14:paraId="4D3065E6" w14:textId="77777777" w:rsidR="00585E25" w:rsidRPr="00585E25" w:rsidRDefault="00585E25" w:rsidP="00585E25">
      <w:pPr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54C20BAF" w14:textId="77777777" w:rsidR="00585E25" w:rsidRPr="00585E25" w:rsidRDefault="00585E25" w:rsidP="00585E25">
      <w:pPr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33471E54" w14:textId="77777777" w:rsidR="00585E25" w:rsidRPr="00585E25" w:rsidRDefault="00585E25" w:rsidP="00585E25">
      <w:pPr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4A63499E" w14:textId="77777777" w:rsidR="00585E25" w:rsidRPr="00585E25" w:rsidRDefault="00585E25" w:rsidP="00585E25">
      <w:pPr>
        <w:jc w:val="both"/>
        <w:rPr>
          <w:rFonts w:ascii="Times New Roman" w:hAnsi="Times New Roman"/>
          <w:sz w:val="18"/>
          <w:szCs w:val="18"/>
          <w:lang w:eastAsia="ro-RO"/>
        </w:rPr>
      </w:pPr>
      <w:r w:rsidRPr="00585E25">
        <w:rPr>
          <w:rFonts w:ascii="Times New Roman" w:hAnsi="Times New Roman"/>
          <w:sz w:val="18"/>
          <w:szCs w:val="18"/>
          <w:lang w:eastAsia="ro-RO"/>
        </w:rPr>
        <w:t>Prezenta hotărâre a fost adoptată în ședința ordinară cu respectarea prevederilor art. 139 alin.(3) lit.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585E25" w:rsidRPr="00585E25" w14:paraId="25E8C0E9" w14:textId="77777777" w:rsidTr="002749A6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08B7" w14:textId="77777777" w:rsidR="00585E25" w:rsidRPr="00585E25" w:rsidRDefault="00585E25" w:rsidP="00585E25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85E25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Total consilieri în </w:t>
            </w:r>
            <w:proofErr w:type="spellStart"/>
            <w:r w:rsidRPr="00585E25">
              <w:rPr>
                <w:rFonts w:ascii="Times New Roman" w:hAnsi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37EA" w14:textId="77777777" w:rsidR="00585E25" w:rsidRPr="00585E25" w:rsidRDefault="00585E25" w:rsidP="00585E25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85E25">
              <w:rPr>
                <w:rFonts w:ascii="Times New Roman" w:hAnsi="Times New Roman"/>
                <w:sz w:val="18"/>
                <w:szCs w:val="18"/>
                <w:lang w:eastAsia="zh-CN"/>
              </w:rPr>
              <w:t>23</w:t>
            </w:r>
          </w:p>
        </w:tc>
      </w:tr>
      <w:tr w:rsidR="00585E25" w:rsidRPr="00585E25" w14:paraId="4B2FCCE0" w14:textId="77777777" w:rsidTr="002749A6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6742" w14:textId="77777777" w:rsidR="00585E25" w:rsidRPr="00585E25" w:rsidRDefault="00585E25" w:rsidP="00585E25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85E25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585E25">
              <w:rPr>
                <w:rFonts w:ascii="Times New Roman" w:hAnsi="Times New Roman"/>
                <w:sz w:val="18"/>
                <w:szCs w:val="18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4D27" w14:textId="77777777" w:rsidR="00585E25" w:rsidRPr="00585E25" w:rsidRDefault="00585E25" w:rsidP="00585E25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85E25">
              <w:rPr>
                <w:rFonts w:ascii="Times New Roman" w:hAnsi="Times New Roman"/>
                <w:sz w:val="18"/>
                <w:szCs w:val="18"/>
                <w:lang w:eastAsia="zh-CN"/>
              </w:rPr>
              <w:t>22</w:t>
            </w:r>
          </w:p>
        </w:tc>
      </w:tr>
      <w:tr w:rsidR="00585E25" w:rsidRPr="00585E25" w14:paraId="6918BE4A" w14:textId="77777777" w:rsidTr="002749A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82F2" w14:textId="77777777" w:rsidR="00585E25" w:rsidRPr="00585E25" w:rsidRDefault="00585E25" w:rsidP="00585E25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85E25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585E25">
              <w:rPr>
                <w:rFonts w:ascii="Times New Roman" w:hAnsi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4206" w14:textId="77777777" w:rsidR="00585E25" w:rsidRPr="00585E25" w:rsidRDefault="00585E25" w:rsidP="00585E25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85E25">
              <w:rPr>
                <w:rFonts w:ascii="Times New Roman" w:hAnsi="Times New Roman"/>
                <w:sz w:val="18"/>
                <w:szCs w:val="18"/>
                <w:lang w:eastAsia="zh-CN"/>
              </w:rPr>
              <w:t>1</w:t>
            </w:r>
          </w:p>
        </w:tc>
      </w:tr>
      <w:tr w:rsidR="00585E25" w:rsidRPr="00585E25" w14:paraId="7F19A167" w14:textId="77777777" w:rsidTr="002749A6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FC1D" w14:textId="77777777" w:rsidR="00585E25" w:rsidRPr="00585E25" w:rsidRDefault="00585E25" w:rsidP="00585E25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85E25">
              <w:rPr>
                <w:rFonts w:ascii="Times New Roman" w:hAnsi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DF92" w14:textId="77777777" w:rsidR="00585E25" w:rsidRPr="00585E25" w:rsidRDefault="00585E25" w:rsidP="00585E25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85E25">
              <w:rPr>
                <w:rFonts w:ascii="Times New Roman" w:hAnsi="Times New Roman"/>
                <w:sz w:val="18"/>
                <w:szCs w:val="18"/>
                <w:lang w:eastAsia="zh-CN"/>
              </w:rPr>
              <w:t>22</w:t>
            </w:r>
          </w:p>
        </w:tc>
      </w:tr>
      <w:tr w:rsidR="00585E25" w:rsidRPr="00585E25" w14:paraId="15376BB0" w14:textId="77777777" w:rsidTr="002749A6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E38F" w14:textId="77777777" w:rsidR="00585E25" w:rsidRPr="00585E25" w:rsidRDefault="00585E25" w:rsidP="00585E25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85E25">
              <w:rPr>
                <w:rFonts w:ascii="Times New Roman" w:hAnsi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913C" w14:textId="77777777" w:rsidR="00585E25" w:rsidRPr="00585E25" w:rsidRDefault="00585E25" w:rsidP="00585E25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85E25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  <w:tr w:rsidR="00585E25" w:rsidRPr="00585E25" w14:paraId="4DB01369" w14:textId="77777777" w:rsidTr="002749A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FDF5" w14:textId="77777777" w:rsidR="00585E25" w:rsidRPr="00585E25" w:rsidRDefault="00585E25" w:rsidP="00585E25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585E25">
              <w:rPr>
                <w:rFonts w:ascii="Times New Roman" w:hAnsi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55C4" w14:textId="77777777" w:rsidR="00585E25" w:rsidRPr="00585E25" w:rsidRDefault="00585E25" w:rsidP="00585E25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85E25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76E5851C" w14:textId="77777777" w:rsidR="00585E25" w:rsidRPr="00585E25" w:rsidRDefault="00585E25" w:rsidP="00585E25">
      <w:pPr>
        <w:jc w:val="both"/>
        <w:rPr>
          <w:rFonts w:ascii="Times New Roman" w:hAnsi="Times New Roman"/>
          <w:sz w:val="18"/>
          <w:szCs w:val="18"/>
          <w:lang w:eastAsia="ro-RO"/>
        </w:rPr>
      </w:pPr>
      <w:r w:rsidRPr="00585E25">
        <w:rPr>
          <w:rFonts w:ascii="Times New Roman" w:hAnsi="Times New Roman"/>
          <w:sz w:val="18"/>
          <w:szCs w:val="18"/>
          <w:lang w:eastAsia="ro-RO"/>
        </w:rPr>
        <w:t xml:space="preserve">             </w:t>
      </w:r>
    </w:p>
    <w:p w14:paraId="5E308326" w14:textId="77777777" w:rsidR="00585E25" w:rsidRPr="00585E25" w:rsidRDefault="00585E25" w:rsidP="00585E25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06242BF0" w14:textId="77777777" w:rsidR="00585E25" w:rsidRPr="00585E25" w:rsidRDefault="00585E25" w:rsidP="00585E25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34B65594" w14:textId="77777777" w:rsidR="00585E25" w:rsidRPr="00585E25" w:rsidRDefault="00585E25" w:rsidP="00585E25">
      <w:pPr>
        <w:ind w:firstLine="720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51FDDBDE" w14:textId="77777777" w:rsidR="00585E25" w:rsidRPr="00585E25" w:rsidRDefault="00585E25" w:rsidP="00585E25">
      <w:pPr>
        <w:tabs>
          <w:tab w:val="left" w:pos="980"/>
        </w:tabs>
        <w:rPr>
          <w:rFonts w:ascii="Times New Roman" w:hAnsi="Times New Roman"/>
          <w:sz w:val="18"/>
          <w:szCs w:val="18"/>
          <w:lang w:eastAsia="ro-RO"/>
        </w:rPr>
      </w:pPr>
    </w:p>
    <w:p w14:paraId="12E8A9F8" w14:textId="77777777" w:rsidR="00585E25" w:rsidRPr="00585E25" w:rsidRDefault="00585E25" w:rsidP="00585E25">
      <w:pPr>
        <w:tabs>
          <w:tab w:val="left" w:pos="980"/>
        </w:tabs>
        <w:rPr>
          <w:rFonts w:ascii="Times New Roman" w:hAnsi="Times New Roman"/>
          <w:sz w:val="18"/>
          <w:szCs w:val="18"/>
          <w:lang w:eastAsia="ro-RO"/>
        </w:rPr>
      </w:pPr>
    </w:p>
    <w:p w14:paraId="02CD4C2A" w14:textId="77777777" w:rsidR="00585E25" w:rsidRPr="00585E25" w:rsidRDefault="00585E25" w:rsidP="00585E25">
      <w:pPr>
        <w:tabs>
          <w:tab w:val="left" w:pos="980"/>
        </w:tabs>
        <w:rPr>
          <w:rFonts w:ascii="Times New Roman" w:hAnsi="Times New Roman"/>
          <w:sz w:val="18"/>
          <w:szCs w:val="18"/>
          <w:lang w:eastAsia="ro-RO"/>
        </w:rPr>
      </w:pPr>
    </w:p>
    <w:p w14:paraId="18EF9C29" w14:textId="77777777" w:rsidR="00585E25" w:rsidRPr="00585E25" w:rsidRDefault="00585E25" w:rsidP="00585E25">
      <w:pPr>
        <w:tabs>
          <w:tab w:val="left" w:pos="980"/>
        </w:tabs>
        <w:rPr>
          <w:rFonts w:ascii="Times New Roman" w:hAnsi="Times New Roman"/>
          <w:sz w:val="18"/>
          <w:szCs w:val="18"/>
          <w:lang w:eastAsia="ro-RO"/>
        </w:rPr>
      </w:pPr>
    </w:p>
    <w:p w14:paraId="3B468D84" w14:textId="77777777" w:rsidR="00585E25" w:rsidRPr="00585E25" w:rsidRDefault="00585E25" w:rsidP="00585E25">
      <w:pPr>
        <w:ind w:firstLine="720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1CAFC969" w14:textId="77777777" w:rsidR="00585E25" w:rsidRPr="00585E25" w:rsidRDefault="00585E25" w:rsidP="00585E25">
      <w:pPr>
        <w:spacing w:after="120"/>
        <w:jc w:val="both"/>
        <w:rPr>
          <w:rFonts w:ascii="Times New Roman" w:hAnsi="Times New Roman"/>
          <w:color w:val="000000"/>
          <w:sz w:val="18"/>
          <w:szCs w:val="18"/>
          <w:lang w:eastAsia="ro-RO"/>
        </w:rPr>
      </w:pPr>
      <w:r w:rsidRPr="00585E25">
        <w:rPr>
          <w:rFonts w:ascii="Times New Roman" w:hAnsi="Times New Roman"/>
          <w:color w:val="000000"/>
          <w:sz w:val="18"/>
          <w:szCs w:val="18"/>
          <w:lang w:eastAsia="ro-RO"/>
        </w:rPr>
        <w:t>Redactat în 3 exemplare originale</w:t>
      </w:r>
    </w:p>
    <w:bookmarkEnd w:id="3"/>
    <w:p w14:paraId="1ECE8D6D" w14:textId="77777777" w:rsidR="00585E25" w:rsidRPr="00585E25" w:rsidRDefault="00585E25" w:rsidP="00585E25">
      <w:pPr>
        <w:rPr>
          <w:rFonts w:ascii="Times New Roman" w:hAnsi="Times New Roman"/>
          <w:noProof/>
          <w:sz w:val="28"/>
          <w:szCs w:val="28"/>
        </w:rPr>
      </w:pPr>
    </w:p>
    <w:sectPr w:rsidR="00585E25" w:rsidRPr="00585E25" w:rsidSect="006A50A0">
      <w:footerReference w:type="default" r:id="rId8"/>
      <w:pgSz w:w="11906" w:h="16838"/>
      <w:pgMar w:top="1276" w:right="1133" w:bottom="1276" w:left="1418" w:header="708" w:footer="4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819B0" w14:textId="77777777" w:rsidR="0093780A" w:rsidRDefault="0093780A">
      <w:r>
        <w:separator/>
      </w:r>
    </w:p>
  </w:endnote>
  <w:endnote w:type="continuationSeparator" w:id="0">
    <w:p w14:paraId="39455520" w14:textId="77777777" w:rsidR="0093780A" w:rsidRDefault="0093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BA1B" w14:textId="77777777" w:rsidR="00000000" w:rsidRPr="00F15963" w:rsidRDefault="00546278">
    <w:pPr>
      <w:pStyle w:val="Footer"/>
      <w:jc w:val="center"/>
      <w:rPr>
        <w:rFonts w:ascii="Times New Roman" w:hAnsi="Times New Roman"/>
        <w:sz w:val="20"/>
      </w:rPr>
    </w:pPr>
    <w:r w:rsidRPr="00F15963">
      <w:rPr>
        <w:rFonts w:ascii="Times New Roman" w:hAnsi="Times New Roman"/>
        <w:sz w:val="20"/>
      </w:rPr>
      <w:fldChar w:fldCharType="begin"/>
    </w:r>
    <w:r w:rsidRPr="00F15963">
      <w:rPr>
        <w:rFonts w:ascii="Times New Roman" w:hAnsi="Times New Roman"/>
        <w:sz w:val="20"/>
      </w:rPr>
      <w:instrText>PAGE   \* MERGEFORMAT</w:instrText>
    </w:r>
    <w:r w:rsidRPr="00F15963">
      <w:rPr>
        <w:rFonts w:ascii="Times New Roman" w:hAnsi="Times New Roman"/>
        <w:sz w:val="20"/>
      </w:rPr>
      <w:fldChar w:fldCharType="separate"/>
    </w:r>
    <w:r w:rsidRPr="00F15963">
      <w:rPr>
        <w:rFonts w:ascii="Times New Roman" w:hAnsi="Times New Roman"/>
        <w:sz w:val="20"/>
      </w:rPr>
      <w:t>2</w:t>
    </w:r>
    <w:r w:rsidRPr="00F15963">
      <w:rPr>
        <w:rFonts w:ascii="Times New Roman" w:hAnsi="Times New Roman"/>
        <w:sz w:val="20"/>
      </w:rPr>
      <w:fldChar w:fldCharType="end"/>
    </w:r>
  </w:p>
  <w:p w14:paraId="77AB820F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E3DF5" w14:textId="77777777" w:rsidR="0093780A" w:rsidRDefault="0093780A">
      <w:r>
        <w:separator/>
      </w:r>
    </w:p>
  </w:footnote>
  <w:footnote w:type="continuationSeparator" w:id="0">
    <w:p w14:paraId="1DD9E9E9" w14:textId="77777777" w:rsidR="0093780A" w:rsidRDefault="00937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78D9"/>
    <w:multiLevelType w:val="hybridMultilevel"/>
    <w:tmpl w:val="571654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71269"/>
    <w:multiLevelType w:val="hybridMultilevel"/>
    <w:tmpl w:val="0A34DEE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A8EA33A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89464E9"/>
    <w:multiLevelType w:val="hybridMultilevel"/>
    <w:tmpl w:val="A8123374"/>
    <w:lvl w:ilvl="0" w:tplc="BD9CAD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39366409">
    <w:abstractNumId w:val="0"/>
  </w:num>
  <w:num w:numId="2" w16cid:durableId="143664464">
    <w:abstractNumId w:val="1"/>
  </w:num>
  <w:num w:numId="3" w16cid:durableId="276110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24"/>
    <w:rsid w:val="00041304"/>
    <w:rsid w:val="00043A23"/>
    <w:rsid w:val="000477ED"/>
    <w:rsid w:val="0006347A"/>
    <w:rsid w:val="0015196F"/>
    <w:rsid w:val="001F68D2"/>
    <w:rsid w:val="0021403C"/>
    <w:rsid w:val="00272ABD"/>
    <w:rsid w:val="00273B34"/>
    <w:rsid w:val="0029124A"/>
    <w:rsid w:val="002B1C1F"/>
    <w:rsid w:val="002C0F5D"/>
    <w:rsid w:val="002D2EA0"/>
    <w:rsid w:val="002F2B70"/>
    <w:rsid w:val="003637F8"/>
    <w:rsid w:val="003A3E6F"/>
    <w:rsid w:val="00440199"/>
    <w:rsid w:val="0048218F"/>
    <w:rsid w:val="005052D5"/>
    <w:rsid w:val="0051542B"/>
    <w:rsid w:val="00546278"/>
    <w:rsid w:val="00585E25"/>
    <w:rsid w:val="005E4426"/>
    <w:rsid w:val="00697CAB"/>
    <w:rsid w:val="006A0835"/>
    <w:rsid w:val="00711419"/>
    <w:rsid w:val="00716D1A"/>
    <w:rsid w:val="007403C7"/>
    <w:rsid w:val="0076140F"/>
    <w:rsid w:val="00794CF9"/>
    <w:rsid w:val="00795AAC"/>
    <w:rsid w:val="007B78A8"/>
    <w:rsid w:val="00866D5E"/>
    <w:rsid w:val="008C4B91"/>
    <w:rsid w:val="009120B0"/>
    <w:rsid w:val="00917E24"/>
    <w:rsid w:val="0093780A"/>
    <w:rsid w:val="009C66DE"/>
    <w:rsid w:val="00A00C08"/>
    <w:rsid w:val="00A11E68"/>
    <w:rsid w:val="00A3723F"/>
    <w:rsid w:val="00A64396"/>
    <w:rsid w:val="00A76F3A"/>
    <w:rsid w:val="00A80302"/>
    <w:rsid w:val="00AA3074"/>
    <w:rsid w:val="00AD048E"/>
    <w:rsid w:val="00AD42DA"/>
    <w:rsid w:val="00B96869"/>
    <w:rsid w:val="00BD4F37"/>
    <w:rsid w:val="00C16DB4"/>
    <w:rsid w:val="00C301EA"/>
    <w:rsid w:val="00C35217"/>
    <w:rsid w:val="00CB3860"/>
    <w:rsid w:val="00DC098A"/>
    <w:rsid w:val="00DC7E9A"/>
    <w:rsid w:val="00DE5A20"/>
    <w:rsid w:val="00DF2AAD"/>
    <w:rsid w:val="00E918FD"/>
    <w:rsid w:val="00EB6ACD"/>
    <w:rsid w:val="00EE1405"/>
    <w:rsid w:val="00F92132"/>
    <w:rsid w:val="00F97326"/>
    <w:rsid w:val="00FB23B4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1A3B"/>
  <w15:chartTrackingRefBased/>
  <w15:docId w15:val="{A18558FD-DEFF-4345-BCBF-A68BA93B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E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17E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E2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16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9</cp:revision>
  <cp:lastPrinted>2023-07-24T11:42:00Z</cp:lastPrinted>
  <dcterms:created xsi:type="dcterms:W3CDTF">2023-07-21T10:35:00Z</dcterms:created>
  <dcterms:modified xsi:type="dcterms:W3CDTF">2023-08-03T09:44:00Z</dcterms:modified>
</cp:coreProperties>
</file>