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37F1D5BE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E61A5A">
        <w:rPr>
          <w:kern w:val="20"/>
          <w:sz w:val="28"/>
          <w:szCs w:val="28"/>
        </w:rPr>
        <w:t>1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60B2310C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</w:t>
      </w:r>
      <w:r w:rsidR="00A40272">
        <w:rPr>
          <w:kern w:val="20"/>
          <w:sz w:val="28"/>
          <w:szCs w:val="28"/>
        </w:rPr>
        <w:t xml:space="preserve"> 376/23.11.2023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AF34CB8" w14:textId="77777777" w:rsidR="00E61A5A" w:rsidRDefault="00E61A5A" w:rsidP="00794DE3">
      <w:pPr>
        <w:rPr>
          <w:kern w:val="20"/>
          <w:sz w:val="28"/>
          <w:szCs w:val="28"/>
        </w:rPr>
      </w:pPr>
    </w:p>
    <w:p w14:paraId="5F58346D" w14:textId="77777777" w:rsidR="00E61A5A" w:rsidRDefault="00E61A5A" w:rsidP="00794DE3">
      <w:pPr>
        <w:rPr>
          <w:kern w:val="20"/>
          <w:sz w:val="28"/>
          <w:szCs w:val="28"/>
        </w:rPr>
      </w:pPr>
    </w:p>
    <w:p w14:paraId="6C762CCE" w14:textId="32D2E2EC" w:rsidR="00794DE3" w:rsidRPr="00D01C15" w:rsidRDefault="00E61A5A" w:rsidP="00E61A5A">
      <w:pPr>
        <w:jc w:val="center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</w:rPr>
        <w:t>Studiu de Fezabilitate cuprinzând:</w:t>
      </w:r>
    </w:p>
    <w:p w14:paraId="54B4249D" w14:textId="111438D4" w:rsidR="00D01C15" w:rsidRDefault="00D01C15" w:rsidP="00E61A5A">
      <w:pPr>
        <w:jc w:val="center"/>
        <w:rPr>
          <w:kern w:val="20"/>
          <w:sz w:val="28"/>
          <w:szCs w:val="28"/>
          <w:lang w:val="fr-FR"/>
        </w:rPr>
      </w:pPr>
    </w:p>
    <w:p w14:paraId="4FD4CC98" w14:textId="31B9CA2C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3F8DC37D" w14:textId="77777777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18296658" w14:textId="35F3DB73" w:rsidR="00D01C15" w:rsidRDefault="0077784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8</w:t>
      </w:r>
      <w:r w:rsidR="00DD251C">
        <w:rPr>
          <w:kern w:val="20"/>
          <w:sz w:val="28"/>
          <w:szCs w:val="28"/>
          <w:lang w:val="fr-FR"/>
        </w:rPr>
        <w:t>2</w:t>
      </w:r>
      <w:r w:rsidR="00D01C15">
        <w:rPr>
          <w:kern w:val="20"/>
          <w:sz w:val="28"/>
          <w:szCs w:val="28"/>
          <w:lang w:val="fr-FR"/>
        </w:rPr>
        <w:t xml:space="preserve"> </w:t>
      </w:r>
      <w:proofErr w:type="spellStart"/>
      <w:r w:rsidR="00D01C15">
        <w:rPr>
          <w:kern w:val="20"/>
          <w:sz w:val="28"/>
          <w:szCs w:val="28"/>
          <w:lang w:val="fr-FR"/>
        </w:rPr>
        <w:t>pagini</w:t>
      </w:r>
      <w:proofErr w:type="spellEnd"/>
      <w:r w:rsidR="00D01C15">
        <w:rPr>
          <w:kern w:val="20"/>
          <w:sz w:val="28"/>
          <w:szCs w:val="28"/>
          <w:lang w:val="fr-FR"/>
        </w:rPr>
        <w:t xml:space="preserve"> </w:t>
      </w:r>
      <w:proofErr w:type="spellStart"/>
      <w:r w:rsidR="00D01C15">
        <w:rPr>
          <w:kern w:val="20"/>
          <w:sz w:val="28"/>
          <w:szCs w:val="28"/>
          <w:lang w:val="fr-FR"/>
        </w:rPr>
        <w:t>cuprinse</w:t>
      </w:r>
      <w:proofErr w:type="spellEnd"/>
      <w:r w:rsidR="00D01C15">
        <w:rPr>
          <w:kern w:val="20"/>
          <w:sz w:val="28"/>
          <w:szCs w:val="28"/>
          <w:lang w:val="fr-FR"/>
        </w:rPr>
        <w:t xml:space="preserve"> </w:t>
      </w:r>
      <w:proofErr w:type="spellStart"/>
      <w:r w:rsidR="00D01C15">
        <w:rPr>
          <w:kern w:val="20"/>
          <w:sz w:val="28"/>
          <w:szCs w:val="28"/>
          <w:lang w:val="fr-FR"/>
        </w:rPr>
        <w:t>în</w:t>
      </w:r>
      <w:proofErr w:type="spellEnd"/>
      <w:r w:rsidR="00D01C15">
        <w:rPr>
          <w:kern w:val="20"/>
          <w:sz w:val="28"/>
          <w:szCs w:val="28"/>
          <w:lang w:val="fr-FR"/>
        </w:rPr>
        <w:t xml:space="preserve"> </w:t>
      </w:r>
      <w:proofErr w:type="spellStart"/>
      <w:r w:rsidR="00D01C15">
        <w:rPr>
          <w:kern w:val="20"/>
          <w:sz w:val="28"/>
          <w:szCs w:val="28"/>
          <w:lang w:val="fr-FR"/>
        </w:rPr>
        <w:t>cadrul</w:t>
      </w:r>
      <w:proofErr w:type="spellEnd"/>
      <w:r w:rsidR="00D01C15">
        <w:rPr>
          <w:kern w:val="20"/>
          <w:sz w:val="28"/>
          <w:szCs w:val="28"/>
          <w:lang w:val="fr-FR"/>
        </w:rPr>
        <w:t xml:space="preserve"> </w:t>
      </w:r>
      <w:proofErr w:type="spellStart"/>
      <w:r w:rsidR="00D01C15">
        <w:rPr>
          <w:kern w:val="20"/>
          <w:sz w:val="28"/>
          <w:szCs w:val="28"/>
          <w:lang w:val="fr-FR"/>
        </w:rPr>
        <w:t>Părții</w:t>
      </w:r>
      <w:proofErr w:type="spellEnd"/>
      <w:r w:rsidR="00D01C15">
        <w:rPr>
          <w:kern w:val="20"/>
          <w:sz w:val="28"/>
          <w:szCs w:val="28"/>
          <w:lang w:val="fr-FR"/>
        </w:rPr>
        <w:t xml:space="preserve"> </w:t>
      </w:r>
      <w:proofErr w:type="spellStart"/>
      <w:r w:rsidR="00D01C15">
        <w:rPr>
          <w:kern w:val="20"/>
          <w:sz w:val="28"/>
          <w:szCs w:val="28"/>
          <w:lang w:val="fr-FR"/>
        </w:rPr>
        <w:t>Scrise</w:t>
      </w:r>
      <w:proofErr w:type="spellEnd"/>
    </w:p>
    <w:p w14:paraId="3BB78F61" w14:textId="25731AE6" w:rsidR="00D01C15" w:rsidRPr="00D01C15" w:rsidRDefault="00DD251C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28</w:t>
      </w:r>
      <w:r w:rsidR="00D01C15">
        <w:rPr>
          <w:kern w:val="20"/>
          <w:sz w:val="28"/>
          <w:szCs w:val="28"/>
          <w:lang w:val="fr-FR"/>
        </w:rPr>
        <w:t xml:space="preserve"> </w:t>
      </w:r>
      <w:proofErr w:type="spellStart"/>
      <w:r w:rsidR="00E61A5A">
        <w:rPr>
          <w:kern w:val="20"/>
          <w:sz w:val="28"/>
          <w:szCs w:val="28"/>
          <w:lang w:val="fr-FR"/>
        </w:rPr>
        <w:t>pagini</w:t>
      </w:r>
      <w:proofErr w:type="spellEnd"/>
      <w:r w:rsidR="00E61A5A">
        <w:rPr>
          <w:kern w:val="20"/>
          <w:sz w:val="28"/>
          <w:szCs w:val="28"/>
          <w:lang w:val="fr-FR"/>
        </w:rPr>
        <w:t xml:space="preserve"> </w:t>
      </w:r>
      <w:proofErr w:type="spellStart"/>
      <w:r w:rsidR="00E61A5A">
        <w:rPr>
          <w:kern w:val="20"/>
          <w:sz w:val="28"/>
          <w:szCs w:val="28"/>
          <w:lang w:val="fr-FR"/>
        </w:rPr>
        <w:t>cuprinse</w:t>
      </w:r>
      <w:proofErr w:type="spellEnd"/>
      <w:r w:rsidR="00E61A5A">
        <w:rPr>
          <w:kern w:val="20"/>
          <w:sz w:val="28"/>
          <w:szCs w:val="28"/>
          <w:lang w:val="fr-FR"/>
        </w:rPr>
        <w:t xml:space="preserve"> </w:t>
      </w:r>
      <w:proofErr w:type="spellStart"/>
      <w:r w:rsidR="00E61A5A">
        <w:rPr>
          <w:kern w:val="20"/>
          <w:sz w:val="28"/>
          <w:szCs w:val="28"/>
          <w:lang w:val="fr-FR"/>
        </w:rPr>
        <w:t>în</w:t>
      </w:r>
      <w:proofErr w:type="spellEnd"/>
      <w:r w:rsidR="00E61A5A">
        <w:rPr>
          <w:kern w:val="20"/>
          <w:sz w:val="28"/>
          <w:szCs w:val="28"/>
          <w:lang w:val="fr-FR"/>
        </w:rPr>
        <w:t xml:space="preserve"> </w:t>
      </w:r>
      <w:proofErr w:type="spellStart"/>
      <w:r w:rsidR="00E61A5A">
        <w:rPr>
          <w:kern w:val="20"/>
          <w:sz w:val="28"/>
          <w:szCs w:val="28"/>
          <w:lang w:val="fr-FR"/>
        </w:rPr>
        <w:t>cadrul</w:t>
      </w:r>
      <w:proofErr w:type="spellEnd"/>
      <w:r w:rsidR="00E61A5A">
        <w:rPr>
          <w:kern w:val="20"/>
          <w:sz w:val="28"/>
          <w:szCs w:val="28"/>
          <w:lang w:val="fr-FR"/>
        </w:rPr>
        <w:t xml:space="preserve"> </w:t>
      </w:r>
      <w:proofErr w:type="spellStart"/>
      <w:r w:rsidR="00E61A5A">
        <w:rPr>
          <w:kern w:val="20"/>
          <w:sz w:val="28"/>
          <w:szCs w:val="28"/>
          <w:lang w:val="fr-FR"/>
        </w:rPr>
        <w:t>Părții</w:t>
      </w:r>
      <w:proofErr w:type="spellEnd"/>
      <w:r w:rsidR="00E61A5A">
        <w:rPr>
          <w:kern w:val="20"/>
          <w:sz w:val="28"/>
          <w:szCs w:val="28"/>
          <w:lang w:val="fr-FR"/>
        </w:rPr>
        <w:t xml:space="preserve"> </w:t>
      </w:r>
      <w:proofErr w:type="spellStart"/>
      <w:r w:rsidR="00E61A5A">
        <w:rPr>
          <w:kern w:val="20"/>
          <w:sz w:val="28"/>
          <w:szCs w:val="28"/>
          <w:lang w:val="fr-FR"/>
        </w:rPr>
        <w:t>Desenate</w:t>
      </w:r>
      <w:proofErr w:type="spellEnd"/>
    </w:p>
    <w:p w14:paraId="39501CB0" w14:textId="53A1B369" w:rsidR="00C1341B" w:rsidRDefault="00C1341B" w:rsidP="00794DE3">
      <w:pPr>
        <w:rPr>
          <w:kern w:val="20"/>
          <w:sz w:val="28"/>
          <w:szCs w:val="28"/>
          <w:lang w:val="fr-FR"/>
        </w:rPr>
      </w:pPr>
    </w:p>
    <w:p w14:paraId="7D6CB7BB" w14:textId="4ED1730C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543785C6" w14:textId="7113E4C7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233C9D0E" w14:textId="6761F82D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347ACB3D" w14:textId="77777777" w:rsidR="00E61A5A" w:rsidRPr="00D01C15" w:rsidRDefault="00E61A5A" w:rsidP="00794DE3">
      <w:pPr>
        <w:rPr>
          <w:kern w:val="20"/>
          <w:sz w:val="28"/>
          <w:szCs w:val="28"/>
          <w:lang w:val="fr-FR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DD251C">
        <w:rPr>
          <w:kern w:val="20"/>
          <w:sz w:val="28"/>
          <w:szCs w:val="28"/>
          <w:lang w:val="fr-FR"/>
        </w:rPr>
        <w:t xml:space="preserve">                  </w:t>
      </w:r>
      <w:r w:rsidRPr="00DD251C">
        <w:rPr>
          <w:kern w:val="20"/>
          <w:sz w:val="28"/>
          <w:szCs w:val="28"/>
          <w:lang w:val="fr-FR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20B192AC" w14:textId="77777777" w:rsidR="00A40272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700738">
        <w:rPr>
          <w:kern w:val="20"/>
          <w:sz w:val="28"/>
          <w:szCs w:val="28"/>
          <w:lang w:val="en-GB"/>
        </w:rPr>
        <w:t xml:space="preserve">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</w:t>
      </w:r>
    </w:p>
    <w:p w14:paraId="60BBE183" w14:textId="77777777" w:rsidR="00A40272" w:rsidRDefault="00A40272" w:rsidP="00794DE3">
      <w:pPr>
        <w:jc w:val="both"/>
        <w:rPr>
          <w:kern w:val="20"/>
          <w:sz w:val="28"/>
          <w:szCs w:val="28"/>
          <w:lang w:val="en-US"/>
        </w:rPr>
      </w:pPr>
    </w:p>
    <w:p w14:paraId="511CF680" w14:textId="77777777" w:rsidR="00A40272" w:rsidRDefault="00A40272" w:rsidP="00794DE3">
      <w:pPr>
        <w:jc w:val="both"/>
        <w:rPr>
          <w:kern w:val="20"/>
          <w:sz w:val="28"/>
          <w:szCs w:val="28"/>
          <w:lang w:val="en-US"/>
        </w:rPr>
      </w:pPr>
    </w:p>
    <w:p w14:paraId="54B1ED79" w14:textId="77777777" w:rsidR="00A40272" w:rsidRDefault="00A40272" w:rsidP="00794DE3">
      <w:pPr>
        <w:jc w:val="both"/>
        <w:rPr>
          <w:kern w:val="20"/>
          <w:sz w:val="28"/>
          <w:szCs w:val="28"/>
          <w:lang w:val="en-US"/>
        </w:rPr>
      </w:pPr>
    </w:p>
    <w:p w14:paraId="3CBC8EE5" w14:textId="77777777" w:rsidR="00A40272" w:rsidRDefault="00A40272" w:rsidP="00794DE3">
      <w:pPr>
        <w:jc w:val="both"/>
        <w:rPr>
          <w:kern w:val="20"/>
          <w:sz w:val="28"/>
          <w:szCs w:val="28"/>
          <w:lang w:val="en-US"/>
        </w:rPr>
      </w:pPr>
    </w:p>
    <w:p w14:paraId="450FA881" w14:textId="48F010AD" w:rsidR="00794DE3" w:rsidRPr="0081674D" w:rsidRDefault="00794DE3" w:rsidP="00794DE3">
      <w:pPr>
        <w:jc w:val="both"/>
        <w:rPr>
          <w:b/>
          <w:kern w:val="20"/>
          <w:sz w:val="28"/>
          <w:szCs w:val="28"/>
          <w:lang w:val="en-US"/>
        </w:rPr>
      </w:pPr>
      <w:r w:rsidRPr="0081674D">
        <w:rPr>
          <w:kern w:val="20"/>
          <w:sz w:val="28"/>
          <w:szCs w:val="28"/>
          <w:lang w:val="en-US"/>
        </w:rPr>
        <w:t xml:space="preserve"> </w:t>
      </w:r>
    </w:p>
    <w:p w14:paraId="7E4CB6A6" w14:textId="77777777" w:rsidR="00A40272" w:rsidRDefault="00A40272" w:rsidP="00A40272">
      <w:pPr>
        <w:rPr>
          <w:sz w:val="22"/>
          <w:lang w:eastAsia="en-US"/>
        </w:rPr>
      </w:pPr>
      <w:r>
        <w:t xml:space="preserve">                                                           Vizat spre neschimbare</w:t>
      </w:r>
    </w:p>
    <w:p w14:paraId="6007F30B" w14:textId="77777777" w:rsidR="00A40272" w:rsidRDefault="00A40272" w:rsidP="00A40272"/>
    <w:p w14:paraId="2C03C6D6" w14:textId="77777777" w:rsidR="00A40272" w:rsidRDefault="00A40272" w:rsidP="00A40272">
      <w:r>
        <w:t>Președinte de ședință                                                                                Secretar general</w:t>
      </w:r>
    </w:p>
    <w:p w14:paraId="27EFD16A" w14:textId="77777777" w:rsidR="00A40272" w:rsidRDefault="00A40272" w:rsidP="00A40272"/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26C3" w14:textId="77777777" w:rsidR="002C3854" w:rsidRDefault="002C3854" w:rsidP="008F4FC4">
      <w:r>
        <w:separator/>
      </w:r>
    </w:p>
  </w:endnote>
  <w:endnote w:type="continuationSeparator" w:id="0">
    <w:p w14:paraId="40F94704" w14:textId="77777777" w:rsidR="002C3854" w:rsidRDefault="002C3854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0" w:name="_Hlk22798600"/>
    <w:bookmarkStart w:id="1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 xml:space="preserve">Ing. </w:t>
    </w:r>
    <w:proofErr w:type="spellStart"/>
    <w:r w:rsidRPr="008F4FC4">
      <w:rPr>
        <w:rFonts w:eastAsia="Calibri"/>
        <w:szCs w:val="22"/>
        <w:lang w:eastAsia="en-US"/>
      </w:rPr>
      <w:t>Boros</w:t>
    </w:r>
    <w:proofErr w:type="spellEnd"/>
    <w:r w:rsidRPr="008F4FC4">
      <w:rPr>
        <w:rFonts w:eastAsia="Calibri"/>
        <w:szCs w:val="22"/>
        <w:lang w:eastAsia="en-US"/>
      </w:rPr>
      <w:t xml:space="preserve"> Sergiu, 2Ex</w:t>
    </w:r>
    <w:bookmarkEnd w:id="0"/>
    <w:bookmarkEnd w:id="1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DA45" w14:textId="77777777" w:rsidR="002C3854" w:rsidRDefault="002C3854" w:rsidP="008F4FC4">
      <w:r>
        <w:separator/>
      </w:r>
    </w:p>
  </w:footnote>
  <w:footnote w:type="continuationSeparator" w:id="0">
    <w:p w14:paraId="2C95998B" w14:textId="77777777" w:rsidR="002C3854" w:rsidRDefault="002C3854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2E"/>
    <w:multiLevelType w:val="hybridMultilevel"/>
    <w:tmpl w:val="029C61C8"/>
    <w:lvl w:ilvl="0" w:tplc="F066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58285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4023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364665">
    <w:abstractNumId w:val="0"/>
  </w:num>
  <w:num w:numId="4" w16cid:durableId="1240600212">
    <w:abstractNumId w:val="4"/>
  </w:num>
  <w:num w:numId="5" w16cid:durableId="1814516738">
    <w:abstractNumId w:val="6"/>
  </w:num>
  <w:num w:numId="6" w16cid:durableId="498691805">
    <w:abstractNumId w:val="9"/>
  </w:num>
  <w:num w:numId="7" w16cid:durableId="1743064831">
    <w:abstractNumId w:val="5"/>
  </w:num>
  <w:num w:numId="8" w16cid:durableId="2140568184">
    <w:abstractNumId w:val="7"/>
  </w:num>
  <w:num w:numId="9" w16cid:durableId="2089306534">
    <w:abstractNumId w:val="3"/>
  </w:num>
  <w:num w:numId="10" w16cid:durableId="133938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3854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C2FA7"/>
    <w:rsid w:val="006D1F73"/>
    <w:rsid w:val="006D2792"/>
    <w:rsid w:val="006F7B5B"/>
    <w:rsid w:val="00700738"/>
    <w:rsid w:val="00733898"/>
    <w:rsid w:val="00771A86"/>
    <w:rsid w:val="007722B1"/>
    <w:rsid w:val="00777845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C7DBA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40272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F00C9"/>
    <w:rsid w:val="00D01C15"/>
    <w:rsid w:val="00D07932"/>
    <w:rsid w:val="00D23071"/>
    <w:rsid w:val="00D34D11"/>
    <w:rsid w:val="00D73B4E"/>
    <w:rsid w:val="00D7553F"/>
    <w:rsid w:val="00D9555E"/>
    <w:rsid w:val="00DA1444"/>
    <w:rsid w:val="00DC5EC8"/>
    <w:rsid w:val="00DD251C"/>
    <w:rsid w:val="00DF7EA2"/>
    <w:rsid w:val="00E0652B"/>
    <w:rsid w:val="00E42B89"/>
    <w:rsid w:val="00E554E6"/>
    <w:rsid w:val="00E61A5A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7</cp:revision>
  <cp:lastPrinted>2022-12-16T07:29:00Z</cp:lastPrinted>
  <dcterms:created xsi:type="dcterms:W3CDTF">2022-12-19T09:36:00Z</dcterms:created>
  <dcterms:modified xsi:type="dcterms:W3CDTF">2023-12-05T06:06:00Z</dcterms:modified>
</cp:coreProperties>
</file>