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E870E" w14:textId="143AE46B" w:rsidR="0080120E" w:rsidRPr="00C05C00" w:rsidRDefault="0080120E" w:rsidP="0080120E">
      <w:pPr>
        <w:spacing w:after="0" w:line="240" w:lineRule="auto"/>
        <w:rPr>
          <w:rFonts w:ascii="Times New Roman" w:eastAsia="Times New Roman" w:hAnsi="Times New Roman" w:cs="Times New Roman"/>
          <w:kern w:val="20"/>
          <w:sz w:val="28"/>
          <w:szCs w:val="28"/>
        </w:rPr>
      </w:pPr>
      <w:r w:rsidRPr="00C05C00">
        <w:rPr>
          <w:rFonts w:ascii="Times New Roman" w:eastAsia="Times New Roman" w:hAnsi="Times New Roman" w:cs="Times New Roman"/>
          <w:kern w:val="20"/>
          <w:sz w:val="28"/>
          <w:szCs w:val="28"/>
        </w:rPr>
        <w:t>Anexa nr. 1 la H.C.L. Satu Mare nr.</w:t>
      </w:r>
      <w:r w:rsidR="00A35C26" w:rsidRPr="00C05C00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</w:t>
      </w:r>
      <w:r w:rsidR="00A961F3" w:rsidRPr="00C05C00">
        <w:rPr>
          <w:rFonts w:ascii="Times New Roman" w:eastAsia="Calibri" w:hAnsi="Times New Roman" w:cs="Times New Roman"/>
          <w:sz w:val="28"/>
          <w:szCs w:val="28"/>
        </w:rPr>
        <w:t>220/28.08.2025</w:t>
      </w:r>
      <w:r w:rsidRPr="00C05C00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</w:t>
      </w:r>
    </w:p>
    <w:p w14:paraId="0A100E56" w14:textId="77777777" w:rsidR="0080120E" w:rsidRPr="0080120E" w:rsidRDefault="0080120E" w:rsidP="00801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64FDB821" w14:textId="77777777" w:rsidR="00B56DB8" w:rsidRPr="00B56DB8" w:rsidRDefault="00B56DB8" w:rsidP="00B56DB8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</w:pPr>
      <w:bookmarkStart w:id="0" w:name="_Hlk205811105"/>
      <w:bookmarkStart w:id="1" w:name="_Hlk177974074"/>
      <w:r w:rsidRPr="00B56DB8"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  <w:t xml:space="preserve">privind aprobarea studiului de fezabilitate, a indicatorilor tehnico – economici şi declanșarea procedurii de expropriere a imobilelor ce constituie coridorul de expropriere la obiectivul de investiție </w:t>
      </w:r>
      <w:bookmarkStart w:id="2" w:name="_Hlk205801830"/>
      <w:r w:rsidRPr="00B56DB8"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  <w:t>„Lucrări tehnico edilitare pentru bazin de înot didactic și agrement ”, amplasament în municipiul Satu Mare,</w:t>
      </w:r>
    </w:p>
    <w:bookmarkEnd w:id="0"/>
    <w:bookmarkEnd w:id="2"/>
    <w:p w14:paraId="75EA7B02" w14:textId="77777777" w:rsidR="0080120E" w:rsidRPr="0080120E" w:rsidRDefault="0080120E" w:rsidP="0080120E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</w:pPr>
    </w:p>
    <w:bookmarkEnd w:id="1"/>
    <w:p w14:paraId="6A3F1E9D" w14:textId="301FE015" w:rsidR="005147D1" w:rsidRDefault="0080120E" w:rsidP="00801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</w:pPr>
      <w:r w:rsidRPr="0080120E"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 xml:space="preserve">1. Director </w:t>
      </w:r>
      <w:r w:rsidR="005147D1"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 xml:space="preserve">Studiu de fezabilitate, subdirector 01 SF – parte scrisă    </w:t>
      </w:r>
      <w:r w:rsidR="005147D1"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ab/>
      </w:r>
      <w:r w:rsidR="005147D1"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ab/>
        <w:t>pag. 1 - 89</w:t>
      </w:r>
    </w:p>
    <w:p w14:paraId="3F7DF5A3" w14:textId="2B5BFF19" w:rsidR="0080120E" w:rsidRDefault="005147D1" w:rsidP="00801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 xml:space="preserve">2. </w:t>
      </w:r>
      <w:r w:rsidRPr="005147D1"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>Director Studiu de fezabilitate, subdirector 0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>2</w:t>
      </w:r>
      <w:r w:rsidRPr="005147D1"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 xml:space="preserve"> SF – parte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 xml:space="preserve">desenată </w:t>
      </w:r>
      <w:r w:rsidR="0080120E" w:rsidRPr="0080120E"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ab/>
      </w:r>
      <w:r w:rsidR="003C444C"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ab/>
      </w:r>
      <w:r w:rsidR="0080120E" w:rsidRPr="0080120E"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>pag. 1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 xml:space="preserve"> - 22</w:t>
      </w:r>
    </w:p>
    <w:p w14:paraId="3E42D403" w14:textId="0C9D3FC9" w:rsidR="005147D1" w:rsidRDefault="005147D1" w:rsidP="00801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 xml:space="preserve">3. Director Studiu de fezabilitate, subdirector 03 - Devize generale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ab/>
        <w:t xml:space="preserve">pag. 1- 6 </w:t>
      </w:r>
    </w:p>
    <w:p w14:paraId="02E523C7" w14:textId="58957B9C" w:rsidR="005147D1" w:rsidRDefault="005147D1" w:rsidP="00801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>4. Director Studiu de fezabilitate, subdirector 04 – Cantități estimative</w:t>
      </w:r>
    </w:p>
    <w:p w14:paraId="56DE7566" w14:textId="62C1285E" w:rsidR="005147D1" w:rsidRDefault="005147D1" w:rsidP="00801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 xml:space="preserve">de lucrări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ab/>
        <w:t>pag. 1 – 8</w:t>
      </w:r>
    </w:p>
    <w:p w14:paraId="44F83505" w14:textId="4D9065CE" w:rsidR="005147D1" w:rsidRDefault="005147D1" w:rsidP="00801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>5. Director Studiu de fezabilitate, subdirector 05 – Fișe tehnice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ab/>
        <w:t>pag. 1 - 41</w:t>
      </w:r>
    </w:p>
    <w:p w14:paraId="71AD1E41" w14:textId="77777777" w:rsidR="005147D1" w:rsidRPr="0080120E" w:rsidRDefault="005147D1" w:rsidP="00801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</w:pPr>
    </w:p>
    <w:p w14:paraId="549FB11B" w14:textId="77777777" w:rsidR="0080120E" w:rsidRPr="0080120E" w:rsidRDefault="0080120E" w:rsidP="0080120E">
      <w:pPr>
        <w:spacing w:after="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</w:p>
    <w:p w14:paraId="0D5A2B4F" w14:textId="77777777" w:rsidR="0080120E" w:rsidRPr="0080120E" w:rsidRDefault="0080120E" w:rsidP="0080120E">
      <w:pPr>
        <w:spacing w:after="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bookmarkStart w:id="3" w:name="_Hlk177974229"/>
    </w:p>
    <w:p w14:paraId="573C28A6" w14:textId="77777777" w:rsidR="0080120E" w:rsidRPr="0080120E" w:rsidRDefault="0080120E" w:rsidP="00801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</w:pPr>
      <w:r w:rsidRPr="0080120E">
        <w:rPr>
          <w:rFonts w:ascii="Times New Roman" w:eastAsia="Calibri" w:hAnsi="Times New Roman" w:cs="Times New Roman"/>
          <w:b/>
          <w:bCs/>
          <w:sz w:val="28"/>
          <w:szCs w:val="28"/>
        </w:rPr>
        <w:t>PRIMAR</w:t>
      </w:r>
    </w:p>
    <w:p w14:paraId="39F055ED" w14:textId="77777777" w:rsidR="0080120E" w:rsidRPr="0080120E" w:rsidRDefault="0080120E" w:rsidP="0080120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80120E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Kereskényi Gábor</w:t>
      </w:r>
    </w:p>
    <w:p w14:paraId="541D34F8" w14:textId="77777777" w:rsidR="0080120E" w:rsidRPr="0080120E" w:rsidRDefault="0080120E" w:rsidP="0080120E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7F86000E" w14:textId="6D79973A" w:rsidR="0080120E" w:rsidRDefault="0080120E" w:rsidP="0080120E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6CAB6FB9" w14:textId="07E9FC87" w:rsidR="00923F15" w:rsidRDefault="00923F15" w:rsidP="0080120E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3689854F" w14:textId="77777777" w:rsidR="00923F15" w:rsidRPr="0080120E" w:rsidRDefault="00923F15" w:rsidP="0080120E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52BD23DA" w14:textId="77777777" w:rsidR="0080120E" w:rsidRPr="0080120E" w:rsidRDefault="0080120E" w:rsidP="0080120E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3D154B52" w14:textId="77777777" w:rsidR="0080120E" w:rsidRPr="0080120E" w:rsidRDefault="0080120E" w:rsidP="0080120E">
      <w:pPr>
        <w:spacing w:after="0" w:line="240" w:lineRule="auto"/>
        <w:ind w:left="6480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12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Șef Serviciu</w:t>
      </w:r>
    </w:p>
    <w:p w14:paraId="74F75C8E" w14:textId="77777777" w:rsidR="0080120E" w:rsidRPr="0080120E" w:rsidRDefault="0080120E" w:rsidP="0080120E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12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Ing. Szűcs Zsigmond</w:t>
      </w:r>
    </w:p>
    <w:p w14:paraId="50A6B6A3" w14:textId="77777777" w:rsidR="0080120E" w:rsidRPr="0080120E" w:rsidRDefault="0080120E" w:rsidP="0080120E">
      <w:p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26B95938" w14:textId="77777777" w:rsidR="0080120E" w:rsidRPr="0080120E" w:rsidRDefault="0080120E" w:rsidP="0080120E">
      <w:p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2FA07031" w14:textId="77777777" w:rsidR="0080120E" w:rsidRPr="0080120E" w:rsidRDefault="0080120E" w:rsidP="0080120E">
      <w:p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38FCE024" w14:textId="77777777" w:rsidR="0080120E" w:rsidRPr="0080120E" w:rsidRDefault="0080120E" w:rsidP="0080120E">
      <w:p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534C9E77" w14:textId="77777777" w:rsidR="00A961F3" w:rsidRPr="00A961F3" w:rsidRDefault="00A961F3" w:rsidP="00A961F3">
      <w:pPr>
        <w:spacing w:after="0" w:line="276" w:lineRule="auto"/>
        <w:ind w:left="-142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961F3">
        <w:rPr>
          <w:rFonts w:ascii="Times New Roman" w:eastAsia="Calibri" w:hAnsi="Times New Roman" w:cs="Times New Roman"/>
          <w:sz w:val="20"/>
          <w:szCs w:val="20"/>
        </w:rPr>
        <w:t>Vizat spre neschimbare,</w:t>
      </w:r>
    </w:p>
    <w:p w14:paraId="3D681F2F" w14:textId="77777777" w:rsidR="00A961F3" w:rsidRPr="00A961F3" w:rsidRDefault="00A961F3" w:rsidP="00A961F3">
      <w:pPr>
        <w:spacing w:after="0" w:line="276" w:lineRule="auto"/>
        <w:ind w:left="-142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961F3">
        <w:rPr>
          <w:rFonts w:ascii="Times New Roman" w:eastAsia="Calibri" w:hAnsi="Times New Roman" w:cs="Times New Roman"/>
          <w:sz w:val="20"/>
          <w:szCs w:val="20"/>
        </w:rPr>
        <w:t xml:space="preserve">Președinte de ședință, </w:t>
      </w:r>
      <w:r w:rsidRPr="00A961F3">
        <w:rPr>
          <w:rFonts w:ascii="Times New Roman" w:eastAsia="Calibri" w:hAnsi="Times New Roman" w:cs="Times New Roman"/>
          <w:sz w:val="20"/>
          <w:szCs w:val="20"/>
        </w:rPr>
        <w:tab/>
      </w:r>
      <w:r w:rsidRPr="00A961F3">
        <w:rPr>
          <w:rFonts w:ascii="Times New Roman" w:eastAsia="Calibri" w:hAnsi="Times New Roman" w:cs="Times New Roman"/>
          <w:sz w:val="20"/>
          <w:szCs w:val="20"/>
        </w:rPr>
        <w:tab/>
      </w:r>
      <w:r w:rsidRPr="00A961F3">
        <w:rPr>
          <w:rFonts w:ascii="Times New Roman" w:eastAsia="Calibri" w:hAnsi="Times New Roman" w:cs="Times New Roman"/>
          <w:sz w:val="20"/>
          <w:szCs w:val="20"/>
        </w:rPr>
        <w:tab/>
        <w:t>Secretar general,</w:t>
      </w:r>
    </w:p>
    <w:p w14:paraId="582FA4D6" w14:textId="77777777" w:rsidR="0080120E" w:rsidRPr="0080120E" w:rsidRDefault="0080120E" w:rsidP="0080120E">
      <w:p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36D384D4" w14:textId="77777777" w:rsidR="0080120E" w:rsidRPr="0080120E" w:rsidRDefault="0080120E" w:rsidP="0080120E">
      <w:p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6B9B7FBF" w14:textId="77777777" w:rsidR="0080120E" w:rsidRPr="0080120E" w:rsidRDefault="0080120E" w:rsidP="0080120E">
      <w:p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4780AE35" w14:textId="77777777" w:rsidR="0080120E" w:rsidRPr="0080120E" w:rsidRDefault="0080120E" w:rsidP="0080120E">
      <w:p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2EA80FC8" w14:textId="5D1B091D" w:rsidR="0080120E" w:rsidRDefault="0080120E" w:rsidP="0080120E">
      <w:p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71398336" w14:textId="77777777" w:rsidR="00C261A6" w:rsidRPr="0080120E" w:rsidRDefault="00C261A6" w:rsidP="0080120E">
      <w:p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5AAB0053" w14:textId="77777777" w:rsidR="0080120E" w:rsidRPr="0080120E" w:rsidRDefault="0080120E" w:rsidP="0080120E">
      <w:p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59CD7A83" w14:textId="458924B2" w:rsidR="000E7EED" w:rsidRDefault="0080120E" w:rsidP="0080120E">
      <w:pPr>
        <w:spacing w:after="0" w:line="276" w:lineRule="auto"/>
        <w:jc w:val="both"/>
      </w:pPr>
      <w:r w:rsidRPr="0080120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80120E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ing. Criste Florin Călin/2 ex. </w:t>
      </w:r>
      <w:bookmarkEnd w:id="3"/>
    </w:p>
    <w:sectPr w:rsidR="000E7EED" w:rsidSect="005147D1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0E"/>
    <w:rsid w:val="000E7EED"/>
    <w:rsid w:val="001A7CE1"/>
    <w:rsid w:val="003C444C"/>
    <w:rsid w:val="00493618"/>
    <w:rsid w:val="005147D1"/>
    <w:rsid w:val="005277C6"/>
    <w:rsid w:val="0080120E"/>
    <w:rsid w:val="00923F15"/>
    <w:rsid w:val="00927943"/>
    <w:rsid w:val="00A22D5E"/>
    <w:rsid w:val="00A35C26"/>
    <w:rsid w:val="00A961F3"/>
    <w:rsid w:val="00B56DB8"/>
    <w:rsid w:val="00C05C00"/>
    <w:rsid w:val="00C261A6"/>
    <w:rsid w:val="00DD653F"/>
    <w:rsid w:val="00ED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5ECF9"/>
  <w15:chartTrackingRefBased/>
  <w15:docId w15:val="{7FD8B9F9-2BD5-45AF-B517-73E08B39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Criste</dc:creator>
  <cp:keywords/>
  <dc:description/>
  <cp:lastModifiedBy>Mirela Tatar-Sinca</cp:lastModifiedBy>
  <cp:revision>15</cp:revision>
  <dcterms:created xsi:type="dcterms:W3CDTF">2025-08-07T06:26:00Z</dcterms:created>
  <dcterms:modified xsi:type="dcterms:W3CDTF">2025-09-02T10:15:00Z</dcterms:modified>
</cp:coreProperties>
</file>