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CC216" w14:textId="77777777" w:rsidR="009F5E66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173E1B" wp14:editId="58B66DE5">
            <wp:simplePos x="0" y="0"/>
            <wp:positionH relativeFrom="column">
              <wp:posOffset>201930</wp:posOffset>
            </wp:positionH>
            <wp:positionV relativeFrom="paragraph">
              <wp:posOffset>160020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</w:p>
    <w:p w14:paraId="63DE854E" w14:textId="77777777" w:rsidR="009F5E66" w:rsidRDefault="009F5E66" w:rsidP="009F5E66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14:paraId="6AACEDD4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072CDED2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5F6CDAFB" w14:textId="77777777" w:rsidR="009F5E66" w:rsidRDefault="009F5E66" w:rsidP="009F5E66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</w:p>
    <w:p w14:paraId="6E19ADF7" w14:textId="77777777" w:rsidR="009F5E66" w:rsidRDefault="009F5E66" w:rsidP="009F5E66">
      <w:pPr>
        <w:spacing w:before="100" w:after="100"/>
        <w:ind w:firstLine="567"/>
        <w:jc w:val="right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                                                                                          </w:t>
      </w:r>
    </w:p>
    <w:p w14:paraId="6A33D450" w14:textId="77777777" w:rsidR="009F5E66" w:rsidRDefault="009F5E66" w:rsidP="009F5E66">
      <w:pPr>
        <w:spacing w:before="100" w:after="100"/>
        <w:ind w:firstLine="567"/>
        <w:jc w:val="right"/>
        <w:rPr>
          <w:b/>
          <w:i/>
          <w:i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  <w:lang w:val="ro-RO"/>
        </w:rPr>
        <w:t>PROIECT</w:t>
      </w:r>
    </w:p>
    <w:p w14:paraId="25A761D7" w14:textId="77777777" w:rsidR="004068B0" w:rsidRDefault="009F5E66" w:rsidP="009F5E66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</w:t>
      </w:r>
    </w:p>
    <w:p w14:paraId="2B21A27A" w14:textId="77777777" w:rsidR="004068B0" w:rsidRDefault="004068B0" w:rsidP="009F5E66">
      <w:pPr>
        <w:keepNext/>
        <w:spacing w:line="360" w:lineRule="auto"/>
        <w:ind w:firstLine="567"/>
        <w:outlineLvl w:val="1"/>
        <w:rPr>
          <w:b/>
          <w:lang w:val="ro-RO"/>
        </w:rPr>
      </w:pPr>
    </w:p>
    <w:p w14:paraId="6164FD5E" w14:textId="216141AF" w:rsidR="009F5E66" w:rsidRDefault="009F5E66" w:rsidP="009F5E66">
      <w:pPr>
        <w:keepNext/>
        <w:spacing w:line="360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</w:t>
      </w:r>
    </w:p>
    <w:p w14:paraId="7A58E619" w14:textId="77777777" w:rsidR="009F5E66" w:rsidRDefault="009F5E66" w:rsidP="009F5E66">
      <w:pPr>
        <w:keepNext/>
        <w:spacing w:line="360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2D1F510F" w14:textId="73B3FDD8" w:rsidR="00510791" w:rsidRDefault="009F5E66" w:rsidP="009F5E66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 xml:space="preserve">privind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propunerea de schimbare </w:t>
      </w:r>
      <w:r w:rsidR="00510791">
        <w:rPr>
          <w:rFonts w:eastAsia="Calibri"/>
          <w:b/>
          <w:bCs/>
          <w:sz w:val="28"/>
          <w:szCs w:val="28"/>
          <w:lang w:val="ro-RO"/>
        </w:rPr>
        <w:t xml:space="preserve">temporară </w:t>
      </w:r>
      <w:r w:rsidR="00200AAC">
        <w:rPr>
          <w:rFonts w:eastAsia="Calibri"/>
          <w:b/>
          <w:bCs/>
          <w:sz w:val="28"/>
          <w:szCs w:val="28"/>
          <w:lang w:val="ro-RO"/>
        </w:rPr>
        <w:t xml:space="preserve">a destinației </w:t>
      </w:r>
      <w:r w:rsidR="00510791">
        <w:rPr>
          <w:rFonts w:eastAsia="Calibri"/>
          <w:b/>
          <w:bCs/>
          <w:sz w:val="28"/>
          <w:szCs w:val="28"/>
          <w:lang w:val="ro-RO"/>
        </w:rPr>
        <w:t>unor imobile în care funcționează</w:t>
      </w:r>
      <w:r w:rsidR="00EE02F4">
        <w:rPr>
          <w:rFonts w:eastAsia="Calibri"/>
          <w:b/>
          <w:bCs/>
          <w:sz w:val="28"/>
          <w:szCs w:val="28"/>
          <w:lang w:val="ro-RO"/>
        </w:rPr>
        <w:t xml:space="preserve"> </w:t>
      </w:r>
      <w:r w:rsidR="00510791">
        <w:rPr>
          <w:rFonts w:eastAsia="Calibri"/>
          <w:b/>
          <w:bCs/>
          <w:sz w:val="28"/>
          <w:szCs w:val="28"/>
          <w:lang w:val="ro-RO"/>
        </w:rPr>
        <w:t>centrele de vaccinare împotriva COVID-19 pe raza municipiului Satu Mare</w:t>
      </w:r>
    </w:p>
    <w:p w14:paraId="28B6362B" w14:textId="77777777" w:rsidR="00510791" w:rsidRDefault="00510791" w:rsidP="009F5E66">
      <w:pPr>
        <w:ind w:firstLine="851"/>
        <w:jc w:val="both"/>
        <w:rPr>
          <w:sz w:val="28"/>
          <w:szCs w:val="28"/>
          <w:lang w:val="ro-RO"/>
        </w:rPr>
      </w:pPr>
    </w:p>
    <w:p w14:paraId="1923D3E6" w14:textId="4349481A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 întrunit în ședința ordinară din data de 2</w:t>
      </w:r>
      <w:r w:rsidR="00510791">
        <w:rPr>
          <w:sz w:val="28"/>
          <w:szCs w:val="28"/>
          <w:lang w:val="ro-RO"/>
        </w:rPr>
        <w:t>5</w:t>
      </w:r>
      <w:r>
        <w:rPr>
          <w:sz w:val="28"/>
          <w:szCs w:val="28"/>
          <w:lang w:val="ro-RO"/>
        </w:rPr>
        <w:t>.0</w:t>
      </w:r>
      <w:r w:rsidR="00510791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>.2021,</w:t>
      </w:r>
    </w:p>
    <w:p w14:paraId="0E84E3B8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B20B00F" w14:textId="083C8514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407181">
        <w:rPr>
          <w:sz w:val="28"/>
          <w:szCs w:val="28"/>
          <w:lang w:val="ro-RO"/>
        </w:rPr>
        <w:t>11349/19.02.2021</w:t>
      </w:r>
      <w:r>
        <w:rPr>
          <w:sz w:val="28"/>
          <w:szCs w:val="28"/>
          <w:lang w:val="ro-RO"/>
        </w:rPr>
        <w:t xml:space="preserve">, </w:t>
      </w:r>
    </w:p>
    <w:p w14:paraId="500EFB5A" w14:textId="41C53F6D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Primarului municipiului Satu Mare înregistrat sub                          nr. </w:t>
      </w:r>
      <w:r w:rsidR="00407181">
        <w:rPr>
          <w:sz w:val="28"/>
          <w:szCs w:val="28"/>
          <w:lang w:val="ro-RO"/>
        </w:rPr>
        <w:t>11351</w:t>
      </w:r>
      <w:r>
        <w:rPr>
          <w:sz w:val="28"/>
          <w:szCs w:val="28"/>
          <w:lang w:val="ro-RO"/>
        </w:rPr>
        <w:t>/</w:t>
      </w:r>
      <w:r w:rsidR="00407181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</w:t>
      </w:r>
      <w:r w:rsidR="00407181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.2021, în calitate de inițiator, </w:t>
      </w:r>
    </w:p>
    <w:p w14:paraId="69CD859B" w14:textId="77770855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407181">
        <w:rPr>
          <w:sz w:val="28"/>
          <w:szCs w:val="28"/>
          <w:lang w:val="ro-RO"/>
        </w:rPr>
        <w:t>11357</w:t>
      </w:r>
      <w:r>
        <w:rPr>
          <w:sz w:val="28"/>
          <w:szCs w:val="28"/>
          <w:lang w:val="ro-RO"/>
        </w:rPr>
        <w:t>/</w:t>
      </w:r>
      <w:r w:rsidR="00407181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.0</w:t>
      </w:r>
      <w:r w:rsidR="00407181">
        <w:rPr>
          <w:sz w:val="28"/>
          <w:szCs w:val="28"/>
          <w:lang w:val="ro-RO"/>
        </w:rPr>
        <w:t>2</w:t>
      </w:r>
      <w:r>
        <w:rPr>
          <w:sz w:val="28"/>
          <w:szCs w:val="28"/>
          <w:lang w:val="ro-RO"/>
        </w:rPr>
        <w:t xml:space="preserve">.2021, </w:t>
      </w:r>
    </w:p>
    <w:p w14:paraId="0C8B8A51" w14:textId="13D4A42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ED467B">
        <w:rPr>
          <w:sz w:val="28"/>
          <w:szCs w:val="28"/>
          <w:lang w:val="ro-RO"/>
        </w:rPr>
        <w:t>11805/23.02.2021</w:t>
      </w:r>
      <w:r>
        <w:rPr>
          <w:sz w:val="28"/>
          <w:szCs w:val="28"/>
          <w:lang w:val="ro-RO"/>
        </w:rPr>
        <w:t>,</w:t>
      </w:r>
    </w:p>
    <w:p w14:paraId="221DEBA4" w14:textId="7D5843A6" w:rsidR="009F5E66" w:rsidRDefault="008F0C2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-Hotărârea CJSU nr. 60/28.12.2020</w:t>
      </w:r>
      <w:r w:rsidR="004068B0">
        <w:rPr>
          <w:sz w:val="28"/>
          <w:szCs w:val="28"/>
          <w:lang w:val="ro-RO"/>
        </w:rPr>
        <w:t xml:space="preserve"> privind stabilirea Centrelor de vaccinare împotriva COVID-19 pe raza Județului Satu Mare modificată prin Hotărârea nr. 02/13.01.2021,</w:t>
      </w:r>
      <w:r>
        <w:rPr>
          <w:sz w:val="28"/>
          <w:szCs w:val="28"/>
          <w:lang w:val="ro-RO"/>
        </w:rPr>
        <w:t xml:space="preserve"> </w:t>
      </w:r>
      <w:r w:rsidR="00137D35">
        <w:rPr>
          <w:sz w:val="28"/>
          <w:szCs w:val="28"/>
          <w:lang w:val="ro-RO"/>
        </w:rPr>
        <w:t xml:space="preserve"> </w:t>
      </w:r>
      <w:r w:rsidR="009F5E66">
        <w:rPr>
          <w:sz w:val="28"/>
          <w:szCs w:val="28"/>
          <w:lang w:val="ro-RO"/>
        </w:rPr>
        <w:t xml:space="preserve"> </w:t>
      </w:r>
    </w:p>
    <w:p w14:paraId="6045F454" w14:textId="77777777" w:rsidR="009F5E66" w:rsidRDefault="009F5E66" w:rsidP="009F5E6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76BB2F7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061949EB" w14:textId="4E0EEB3F" w:rsidR="009F5E66" w:rsidRDefault="009F5E66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 xml:space="preserve">art. </w:t>
      </w:r>
      <w:r>
        <w:rPr>
          <w:sz w:val="28"/>
          <w:szCs w:val="28"/>
          <w:lang w:val="ro-RO"/>
        </w:rPr>
        <w:t>551 pct.</w:t>
      </w:r>
      <w:r w:rsidR="00785CEB">
        <w:rPr>
          <w:sz w:val="28"/>
          <w:szCs w:val="28"/>
          <w:lang w:val="ro-RO"/>
        </w:rPr>
        <w:t>7</w:t>
      </w:r>
      <w:r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Codul civil,</w:t>
      </w:r>
    </w:p>
    <w:p w14:paraId="4223D23B" w14:textId="3661A67C" w:rsidR="005166B2" w:rsidRDefault="005166B2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bookmarkStart w:id="1" w:name="_Hlk62136486"/>
      <w:r>
        <w:rPr>
          <w:sz w:val="28"/>
          <w:szCs w:val="28"/>
          <w:lang w:val="ro-RO"/>
        </w:rPr>
        <w:t xml:space="preserve">art.112 alin. (6) </w:t>
      </w:r>
      <w:r w:rsidR="00F457EA">
        <w:rPr>
          <w:sz w:val="28"/>
          <w:szCs w:val="28"/>
          <w:lang w:val="ro-RO"/>
        </w:rPr>
        <w:t>și (6</w:t>
      </w:r>
      <w:r w:rsidR="00F457EA">
        <w:rPr>
          <w:sz w:val="28"/>
          <w:szCs w:val="28"/>
        </w:rPr>
        <w:t>^1</w:t>
      </w:r>
      <w:r w:rsidR="00F457EA">
        <w:rPr>
          <w:sz w:val="28"/>
          <w:szCs w:val="28"/>
          <w:lang w:val="ro-RO"/>
        </w:rPr>
        <w:t xml:space="preserve">) </w:t>
      </w:r>
      <w:r>
        <w:rPr>
          <w:sz w:val="28"/>
          <w:szCs w:val="28"/>
          <w:lang w:val="ro-RO"/>
        </w:rPr>
        <w:t>din Legea educației naționale nr. 1/2011, cu modificările și completările ulterioare,</w:t>
      </w:r>
    </w:p>
    <w:p w14:paraId="5B3CC115" w14:textId="40F65824" w:rsidR="00200AAC" w:rsidRDefault="00EB0FB2" w:rsidP="009F5E66">
      <w:pPr>
        <w:pStyle w:val="ListParagraph"/>
        <w:numPr>
          <w:ilvl w:val="0"/>
          <w:numId w:val="1"/>
        </w:num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art.</w:t>
      </w:r>
      <w:r w:rsidR="008F0C26">
        <w:rPr>
          <w:sz w:val="28"/>
          <w:szCs w:val="28"/>
          <w:lang w:val="ro-RO"/>
        </w:rPr>
        <w:t xml:space="preserve"> 3ˆ1</w:t>
      </w:r>
      <w:r>
        <w:rPr>
          <w:sz w:val="28"/>
          <w:szCs w:val="28"/>
          <w:lang w:val="ro-RO"/>
        </w:rPr>
        <w:t xml:space="preserve"> din </w:t>
      </w:r>
      <w:r w:rsidR="00200AAC">
        <w:rPr>
          <w:sz w:val="28"/>
          <w:szCs w:val="28"/>
          <w:lang w:val="ro-RO"/>
        </w:rPr>
        <w:t>Ordinul MENCS nr.</w:t>
      </w:r>
      <w:r w:rsidR="007E2C64">
        <w:rPr>
          <w:sz w:val="28"/>
          <w:szCs w:val="28"/>
          <w:lang w:val="ro-RO"/>
        </w:rPr>
        <w:t xml:space="preserve"> </w:t>
      </w:r>
      <w:r w:rsidR="00200AAC">
        <w:rPr>
          <w:sz w:val="28"/>
          <w:szCs w:val="28"/>
          <w:lang w:val="ro-RO"/>
        </w:rPr>
        <w:t xml:space="preserve">5819/2016 </w:t>
      </w:r>
      <w:r w:rsidR="00200AAC" w:rsidRPr="00200AAC">
        <w:rPr>
          <w:sz w:val="28"/>
          <w:szCs w:val="28"/>
          <w:lang w:val="ro-RO"/>
        </w:rPr>
        <w:t xml:space="preserve">privind aprobarea procedurii de elaborare a avizului conform pentru schimbarea </w:t>
      </w:r>
      <w:r w:rsidRPr="00200AAC">
        <w:rPr>
          <w:sz w:val="28"/>
          <w:szCs w:val="28"/>
          <w:lang w:val="ro-RO"/>
        </w:rPr>
        <w:t>destinației</w:t>
      </w:r>
      <w:r w:rsidR="00200AAC" w:rsidRPr="00200AAC">
        <w:rPr>
          <w:sz w:val="28"/>
          <w:szCs w:val="28"/>
          <w:lang w:val="ro-RO"/>
        </w:rPr>
        <w:t xml:space="preserve"> bazei materiale a </w:t>
      </w:r>
      <w:r w:rsidRPr="00200AAC">
        <w:rPr>
          <w:sz w:val="28"/>
          <w:szCs w:val="28"/>
          <w:lang w:val="ro-RO"/>
        </w:rPr>
        <w:t>instituțiilor</w:t>
      </w:r>
      <w:r w:rsidR="00200AAC" w:rsidRPr="00200AA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ș</w:t>
      </w:r>
      <w:r w:rsidR="00200AAC" w:rsidRPr="00200AAC">
        <w:rPr>
          <w:sz w:val="28"/>
          <w:szCs w:val="28"/>
          <w:lang w:val="ro-RO"/>
        </w:rPr>
        <w:t xml:space="preserve">i </w:t>
      </w:r>
      <w:r w:rsidRPr="00200AAC">
        <w:rPr>
          <w:sz w:val="28"/>
          <w:szCs w:val="28"/>
          <w:lang w:val="ro-RO"/>
        </w:rPr>
        <w:t>unităților</w:t>
      </w:r>
      <w:r w:rsidR="00200AAC" w:rsidRPr="00200AAC">
        <w:rPr>
          <w:sz w:val="28"/>
          <w:szCs w:val="28"/>
          <w:lang w:val="ro-RO"/>
        </w:rPr>
        <w:t xml:space="preserve"> de </w:t>
      </w:r>
      <w:r w:rsidRPr="00200AAC">
        <w:rPr>
          <w:sz w:val="28"/>
          <w:szCs w:val="28"/>
          <w:lang w:val="ro-RO"/>
        </w:rPr>
        <w:t>învățământ</w:t>
      </w:r>
      <w:r w:rsidR="00200AAC" w:rsidRPr="00200AAC">
        <w:rPr>
          <w:sz w:val="28"/>
          <w:szCs w:val="28"/>
          <w:lang w:val="ro-RO"/>
        </w:rPr>
        <w:t xml:space="preserve"> preuniversitar de stat, precum </w:t>
      </w:r>
      <w:r>
        <w:rPr>
          <w:sz w:val="28"/>
          <w:szCs w:val="28"/>
          <w:lang w:val="ro-RO"/>
        </w:rPr>
        <w:t>ș</w:t>
      </w:r>
      <w:r w:rsidR="00200AAC" w:rsidRPr="00200AAC">
        <w:rPr>
          <w:sz w:val="28"/>
          <w:szCs w:val="28"/>
          <w:lang w:val="ro-RO"/>
        </w:rPr>
        <w:t xml:space="preserve">i </w:t>
      </w:r>
      <w:r w:rsidRPr="00200AAC">
        <w:rPr>
          <w:sz w:val="28"/>
          <w:szCs w:val="28"/>
          <w:lang w:val="ro-RO"/>
        </w:rPr>
        <w:t>condițiile</w:t>
      </w:r>
      <w:r w:rsidR="00200AAC" w:rsidRPr="00200AAC">
        <w:rPr>
          <w:sz w:val="28"/>
          <w:szCs w:val="28"/>
          <w:lang w:val="ro-RO"/>
        </w:rPr>
        <w:t xml:space="preserve"> necesare </w:t>
      </w:r>
      <w:r w:rsidRPr="00200AAC">
        <w:rPr>
          <w:sz w:val="28"/>
          <w:szCs w:val="28"/>
          <w:lang w:val="ro-RO"/>
        </w:rPr>
        <w:t>acordării</w:t>
      </w:r>
      <w:r w:rsidR="00200AAC" w:rsidRPr="00200AAC">
        <w:rPr>
          <w:sz w:val="28"/>
          <w:szCs w:val="28"/>
          <w:lang w:val="ro-RO"/>
        </w:rPr>
        <w:t xml:space="preserve"> acestui</w:t>
      </w:r>
      <w:r>
        <w:rPr>
          <w:sz w:val="28"/>
          <w:szCs w:val="28"/>
          <w:lang w:val="ro-RO"/>
        </w:rPr>
        <w:t>a</w:t>
      </w:r>
      <w:bookmarkEnd w:id="1"/>
      <w:r>
        <w:rPr>
          <w:sz w:val="28"/>
          <w:szCs w:val="28"/>
          <w:lang w:val="ro-RO"/>
        </w:rPr>
        <w:t>,</w:t>
      </w:r>
      <w:r w:rsidR="008F0C26">
        <w:rPr>
          <w:sz w:val="28"/>
          <w:szCs w:val="28"/>
          <w:lang w:val="ro-RO"/>
        </w:rPr>
        <w:t xml:space="preserve"> cu modificările și completările ulterioare,</w:t>
      </w:r>
      <w:r w:rsidR="00BB6241">
        <w:rPr>
          <w:sz w:val="28"/>
          <w:szCs w:val="28"/>
          <w:lang w:val="ro-RO"/>
        </w:rPr>
        <w:t xml:space="preserve"> aduse prin Ordinul ME nr. 3173/2021,</w:t>
      </w:r>
    </w:p>
    <w:p w14:paraId="4E134305" w14:textId="4357E0C8" w:rsidR="00BB6241" w:rsidRDefault="00BB6241" w:rsidP="00BB6241">
      <w:pPr>
        <w:jc w:val="both"/>
        <w:rPr>
          <w:sz w:val="28"/>
          <w:szCs w:val="28"/>
          <w:lang w:val="ro-RO"/>
        </w:rPr>
      </w:pPr>
    </w:p>
    <w:p w14:paraId="1D572622" w14:textId="6C598CA2" w:rsidR="00BB6241" w:rsidRDefault="00BB6241" w:rsidP="00BB6241">
      <w:pPr>
        <w:jc w:val="both"/>
        <w:rPr>
          <w:sz w:val="28"/>
          <w:szCs w:val="28"/>
          <w:lang w:val="ro-RO"/>
        </w:rPr>
      </w:pPr>
    </w:p>
    <w:p w14:paraId="42751D36" w14:textId="77777777" w:rsidR="00ED467B" w:rsidRDefault="00ED467B" w:rsidP="00BB6241">
      <w:pPr>
        <w:jc w:val="both"/>
        <w:rPr>
          <w:sz w:val="28"/>
          <w:szCs w:val="28"/>
          <w:lang w:val="ro-RO"/>
        </w:rPr>
      </w:pPr>
    </w:p>
    <w:p w14:paraId="53F1B5A1" w14:textId="7AD1BE9F" w:rsidR="00BB6241" w:rsidRDefault="00BB6241" w:rsidP="00BB6241">
      <w:pPr>
        <w:jc w:val="both"/>
        <w:rPr>
          <w:sz w:val="28"/>
          <w:szCs w:val="28"/>
          <w:lang w:val="ro-RO"/>
        </w:rPr>
      </w:pPr>
    </w:p>
    <w:p w14:paraId="5B8AD17F" w14:textId="77777777" w:rsidR="00BB6241" w:rsidRPr="00BB6241" w:rsidRDefault="00BB6241" w:rsidP="00BB6241">
      <w:pPr>
        <w:jc w:val="both"/>
        <w:rPr>
          <w:sz w:val="28"/>
          <w:szCs w:val="28"/>
          <w:lang w:val="ro-RO"/>
        </w:rPr>
      </w:pPr>
    </w:p>
    <w:p w14:paraId="74911590" w14:textId="0CF5532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lastRenderedPageBreak/>
        <w:t>În temeiul prevederilor art. 129 alin. (2) lit. c), art. 139 alin. (3)                             lit. g)</w:t>
      </w:r>
      <w:r w:rsidR="004732AE">
        <w:rPr>
          <w:sz w:val="28"/>
          <w:szCs w:val="28"/>
          <w:lang w:val="ro-RO"/>
        </w:rPr>
        <w:t xml:space="preserve"> și</w:t>
      </w:r>
      <w:r w:rsidRPr="009C3CE4">
        <w:rPr>
          <w:sz w:val="28"/>
          <w:szCs w:val="28"/>
          <w:lang w:val="ro-RO"/>
        </w:rPr>
        <w:t xml:space="preserve"> art. 196 alin. (1) lit. a)</w:t>
      </w:r>
      <w:r w:rsidR="00ED467B">
        <w:rPr>
          <w:sz w:val="28"/>
          <w:szCs w:val="28"/>
          <w:lang w:val="ro-RO"/>
        </w:rPr>
        <w:t xml:space="preserve"> </w:t>
      </w:r>
      <w:r w:rsidRPr="009C3CE4">
        <w:rPr>
          <w:sz w:val="28"/>
          <w:szCs w:val="28"/>
          <w:lang w:val="ro-RO"/>
        </w:rPr>
        <w:t>din O.U.G. nr. 57/2019 privind Codul administrativ,</w:t>
      </w:r>
    </w:p>
    <w:p w14:paraId="7CF53D61" w14:textId="77777777" w:rsidR="009F5E66" w:rsidRDefault="009F5E66" w:rsidP="009F5E66">
      <w:pPr>
        <w:ind w:firstLine="851"/>
        <w:jc w:val="both"/>
        <w:rPr>
          <w:color w:val="FF0000"/>
          <w:sz w:val="16"/>
          <w:szCs w:val="16"/>
          <w:lang w:val="ro-RO"/>
        </w:rPr>
      </w:pPr>
    </w:p>
    <w:p w14:paraId="6740AD0B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373B741C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7EE22C56" w14:textId="77777777" w:rsidR="009F5E66" w:rsidRDefault="009F5E66" w:rsidP="009F5E66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45CBDB19" w14:textId="77777777" w:rsidR="009F5E66" w:rsidRDefault="009F5E66" w:rsidP="009F5E6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0F3FFF4C" w14:textId="24A45163" w:rsidR="004068B0" w:rsidRDefault="00EE02F4" w:rsidP="00EE02F4">
      <w:pPr>
        <w:jc w:val="both"/>
        <w:rPr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</w:t>
      </w:r>
      <w:r w:rsidR="009F5E66" w:rsidRPr="004068B0">
        <w:rPr>
          <w:b/>
          <w:bCs/>
          <w:sz w:val="28"/>
          <w:szCs w:val="28"/>
          <w:lang w:val="ro-RO"/>
        </w:rPr>
        <w:t>Art. 1.</w:t>
      </w:r>
      <w:r w:rsidR="009F5E66" w:rsidRPr="004068B0">
        <w:rPr>
          <w:sz w:val="28"/>
          <w:szCs w:val="28"/>
          <w:lang w:val="ro-RO"/>
        </w:rPr>
        <w:t xml:space="preserve"> </w:t>
      </w:r>
      <w:r w:rsidR="000E687E" w:rsidRPr="004068B0">
        <w:rPr>
          <w:sz w:val="28"/>
          <w:szCs w:val="28"/>
          <w:lang w:val="ro-RO"/>
        </w:rPr>
        <w:t xml:space="preserve">Se aprobă propunerea schimbării </w:t>
      </w:r>
      <w:r w:rsidR="004068B0" w:rsidRPr="004068B0">
        <w:rPr>
          <w:sz w:val="28"/>
          <w:szCs w:val="28"/>
          <w:lang w:val="ro-RO"/>
        </w:rPr>
        <w:t xml:space="preserve">temporare a destinației pentru sălile </w:t>
      </w:r>
      <w:r w:rsidRPr="004068B0">
        <w:rPr>
          <w:sz w:val="28"/>
          <w:szCs w:val="28"/>
          <w:lang w:val="ro-RO"/>
        </w:rPr>
        <w:t xml:space="preserve">de sport ale imobilelor în care </w:t>
      </w:r>
      <w:r>
        <w:rPr>
          <w:sz w:val="28"/>
          <w:szCs w:val="28"/>
          <w:lang w:val="ro-RO"/>
        </w:rPr>
        <w:t xml:space="preserve">funcționează </w:t>
      </w:r>
      <w:r w:rsidR="004068B0" w:rsidRPr="004068B0">
        <w:rPr>
          <w:sz w:val="28"/>
          <w:szCs w:val="28"/>
          <w:lang w:val="ro-RO"/>
        </w:rPr>
        <w:t>centrele de vaccinare împotriva COVID-19 pe raza municipiului Satu Mare</w:t>
      </w:r>
      <w:r>
        <w:rPr>
          <w:sz w:val="28"/>
          <w:szCs w:val="28"/>
          <w:lang w:val="ro-RO"/>
        </w:rPr>
        <w:t xml:space="preserve"> după cum urmează:</w:t>
      </w:r>
    </w:p>
    <w:p w14:paraId="4AA544D9" w14:textId="4780D089" w:rsidR="00EE02F4" w:rsidRPr="00EE02F4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</w:t>
      </w:r>
      <w:r w:rsidR="00AD29B2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Liceul Teologic Ortodox Nicolae Steinhardt situat în Satu Mare, str. George Călinescu nr. 51; </w:t>
      </w:r>
    </w:p>
    <w:p w14:paraId="414F1405" w14:textId="3E2409CE" w:rsidR="00EE02F4" w:rsidRPr="00EE02F4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Școala Gimnazială Bălcescu - </w:t>
      </w:r>
      <w:proofErr w:type="spellStart"/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Petöfi</w:t>
      </w:r>
      <w:proofErr w:type="spellEnd"/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, situată în Satu Mare, Al. Trotușului nr. 2;</w:t>
      </w:r>
    </w:p>
    <w:p w14:paraId="11BFDFD5" w14:textId="0D7F69B6" w:rsidR="00EE02F4" w:rsidRPr="00EE02F4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Avram Iancu, situată în Satu Mare, B-dul Muncii nr.19;</w:t>
      </w:r>
    </w:p>
    <w:p w14:paraId="08FAA3F5" w14:textId="0682547D" w:rsidR="00EE02F4" w:rsidRPr="00EE02F4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- 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Lucian Blaga, situată în Satu Mare, str. Ion Vidu nr. 51-53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12709C9D" w14:textId="4CDE4823" w:rsidR="00EE02F4" w:rsidRPr="00EE02F4" w:rsidRDefault="00EE02F4" w:rsidP="00EE02F4">
      <w:pPr>
        <w:pStyle w:val="BasicParagraph"/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     -</w:t>
      </w:r>
      <w:r w:rsidRPr="00EE02F4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Școala Gimnazială Dr. Vasile Lucaciu, situată în Satu Mare, str. Rodnei nr.64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;</w:t>
      </w:r>
    </w:p>
    <w:p w14:paraId="1B95A38C" w14:textId="19AAF4D4" w:rsidR="007C31A2" w:rsidRDefault="00EE02F4" w:rsidP="00EE02F4">
      <w:pPr>
        <w:tabs>
          <w:tab w:val="left" w:pos="180"/>
        </w:tabs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           </w:t>
      </w:r>
      <w:r w:rsidR="007C6D71">
        <w:rPr>
          <w:rFonts w:eastAsia="SimSun"/>
          <w:b/>
          <w:bCs/>
          <w:sz w:val="28"/>
          <w:szCs w:val="28"/>
          <w:lang w:val="ro-RO" w:eastAsia="zh-CN"/>
        </w:rPr>
        <w:t xml:space="preserve">Art. 2. </w:t>
      </w:r>
      <w:r w:rsidR="008027E1">
        <w:rPr>
          <w:rFonts w:eastAsia="SimSun"/>
          <w:sz w:val="28"/>
          <w:szCs w:val="28"/>
          <w:lang w:val="ro-RO" w:eastAsia="zh-CN"/>
        </w:rPr>
        <w:t xml:space="preserve">Se solicită </w:t>
      </w:r>
      <w:r w:rsidR="00EB0FB2">
        <w:rPr>
          <w:rFonts w:eastAsia="SimSun"/>
          <w:sz w:val="28"/>
          <w:szCs w:val="28"/>
          <w:lang w:val="ro-RO" w:eastAsia="zh-CN"/>
        </w:rPr>
        <w:t>M</w:t>
      </w:r>
      <w:r w:rsidR="008027E1">
        <w:rPr>
          <w:rFonts w:eastAsia="SimSun"/>
          <w:sz w:val="28"/>
          <w:szCs w:val="28"/>
          <w:lang w:val="ro-RO" w:eastAsia="zh-CN"/>
        </w:rPr>
        <w:t xml:space="preserve">inistrului Educației, avizul conform în vederea schimbării </w:t>
      </w:r>
      <w:r w:rsidR="009E3661">
        <w:rPr>
          <w:rFonts w:eastAsia="SimSun"/>
          <w:sz w:val="28"/>
          <w:szCs w:val="28"/>
          <w:lang w:val="ro-RO" w:eastAsia="zh-CN"/>
        </w:rPr>
        <w:t xml:space="preserve">temporare a </w:t>
      </w:r>
      <w:r w:rsidR="008027E1">
        <w:rPr>
          <w:rFonts w:eastAsia="SimSun"/>
          <w:sz w:val="28"/>
          <w:szCs w:val="28"/>
          <w:lang w:val="ro-RO" w:eastAsia="zh-CN"/>
        </w:rPr>
        <w:t>destinației</w:t>
      </w:r>
      <w:r>
        <w:rPr>
          <w:rFonts w:eastAsia="SimSun"/>
          <w:sz w:val="28"/>
          <w:szCs w:val="28"/>
          <w:lang w:val="ro-RO" w:eastAsia="zh-CN"/>
        </w:rPr>
        <w:t xml:space="preserve"> imobilelor</w:t>
      </w:r>
      <w:r w:rsidR="007C6D71">
        <w:rPr>
          <w:rFonts w:eastAsia="SimSun"/>
          <w:sz w:val="28"/>
          <w:szCs w:val="28"/>
          <w:lang w:val="ro-RO" w:eastAsia="zh-CN"/>
        </w:rPr>
        <w:t xml:space="preserve"> identifica</w:t>
      </w:r>
      <w:r>
        <w:rPr>
          <w:rFonts w:eastAsia="SimSun"/>
          <w:sz w:val="28"/>
          <w:szCs w:val="28"/>
          <w:lang w:val="ro-RO" w:eastAsia="zh-CN"/>
        </w:rPr>
        <w:t>te</w:t>
      </w:r>
      <w:r w:rsidR="007C6D71">
        <w:rPr>
          <w:rFonts w:eastAsia="SimSun"/>
          <w:sz w:val="28"/>
          <w:szCs w:val="28"/>
          <w:lang w:val="ro-RO" w:eastAsia="zh-CN"/>
        </w:rPr>
        <w:t xml:space="preserve"> la art.1</w:t>
      </w:r>
      <w:r w:rsidR="007C31A2">
        <w:rPr>
          <w:rFonts w:eastAsia="SimSun"/>
          <w:sz w:val="28"/>
          <w:szCs w:val="28"/>
          <w:lang w:val="ro-RO" w:eastAsia="zh-CN"/>
        </w:rPr>
        <w:t>.</w:t>
      </w:r>
    </w:p>
    <w:p w14:paraId="38A131AA" w14:textId="35EBC821" w:rsidR="009F5E66" w:rsidRDefault="00EE02F4" w:rsidP="00EE02F4">
      <w:pPr>
        <w:tabs>
          <w:tab w:val="left" w:pos="180"/>
        </w:tabs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bCs/>
          <w:sz w:val="28"/>
          <w:szCs w:val="28"/>
          <w:lang w:val="ro-RO" w:eastAsia="zh-CN"/>
        </w:rPr>
        <w:t xml:space="preserve">           </w:t>
      </w:r>
      <w:r w:rsidR="008027E1">
        <w:rPr>
          <w:rFonts w:eastAsia="SimSun"/>
          <w:b/>
          <w:bCs/>
          <w:sz w:val="28"/>
          <w:szCs w:val="28"/>
          <w:lang w:val="ro-RO" w:eastAsia="zh-CN"/>
        </w:rPr>
        <w:t xml:space="preserve">Art. </w:t>
      </w:r>
      <w:r w:rsidR="007C6D71">
        <w:rPr>
          <w:rFonts w:eastAsia="SimSun"/>
          <w:b/>
          <w:bCs/>
          <w:sz w:val="28"/>
          <w:szCs w:val="28"/>
          <w:lang w:val="ro-RO" w:eastAsia="zh-CN"/>
        </w:rPr>
        <w:t>3</w:t>
      </w:r>
      <w:r w:rsidR="008027E1">
        <w:rPr>
          <w:rFonts w:eastAsia="SimSun"/>
          <w:b/>
          <w:bCs/>
          <w:sz w:val="28"/>
          <w:szCs w:val="28"/>
          <w:lang w:val="ro-RO" w:eastAsia="zh-CN"/>
        </w:rPr>
        <w:t xml:space="preserve">. </w:t>
      </w:r>
      <w:r w:rsidR="00EB0FB2" w:rsidRPr="00BE6E89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1055E127" w14:textId="72D02503" w:rsidR="000A099E" w:rsidRDefault="009F5E66" w:rsidP="000A099E">
      <w:pPr>
        <w:ind w:firstLine="851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Art. </w:t>
      </w:r>
      <w:r w:rsidR="007C6D71">
        <w:rPr>
          <w:rFonts w:eastAsia="SimSun"/>
          <w:b/>
          <w:sz w:val="28"/>
          <w:szCs w:val="28"/>
          <w:lang w:val="ro-RO" w:eastAsia="zh-CN"/>
        </w:rPr>
        <w:t>4</w:t>
      </w:r>
      <w:r>
        <w:rPr>
          <w:rFonts w:eastAsia="SimSun"/>
          <w:b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B0FB2" w:rsidRPr="00BE6E89">
        <w:rPr>
          <w:sz w:val="28"/>
          <w:szCs w:val="28"/>
          <w:lang w:val="ro-RO"/>
        </w:rPr>
        <w:t>Prezenta hotărâre se comunică, prin intermediul secretarului general, în termenul prevăzut de lege, Primarului municipiului Satu Mare, Instituției Prefectului - Județul Satu Mare</w:t>
      </w:r>
      <w:r w:rsidR="009E3661">
        <w:rPr>
          <w:sz w:val="28"/>
          <w:szCs w:val="28"/>
          <w:lang w:val="ro-RO"/>
        </w:rPr>
        <w:t>, DSP Satu Mare</w:t>
      </w:r>
      <w:r w:rsidR="007E30B1">
        <w:rPr>
          <w:sz w:val="28"/>
          <w:szCs w:val="28"/>
          <w:lang w:val="ro-RO"/>
        </w:rPr>
        <w:t>,</w:t>
      </w:r>
      <w:r w:rsidR="009E3661">
        <w:rPr>
          <w:sz w:val="28"/>
          <w:szCs w:val="28"/>
          <w:lang w:val="ro-RO"/>
        </w:rPr>
        <w:t xml:space="preserve"> </w:t>
      </w:r>
      <w:r w:rsidR="007E30B1">
        <w:rPr>
          <w:sz w:val="28"/>
          <w:szCs w:val="28"/>
          <w:lang w:val="ro-RO"/>
        </w:rPr>
        <w:t xml:space="preserve">Inspectoratului Școlar </w:t>
      </w:r>
      <w:r w:rsidR="0067193E">
        <w:rPr>
          <w:sz w:val="28"/>
          <w:szCs w:val="28"/>
          <w:lang w:val="ro-RO"/>
        </w:rPr>
        <w:t>J</w:t>
      </w:r>
      <w:r w:rsidR="007E30B1">
        <w:rPr>
          <w:sz w:val="28"/>
          <w:szCs w:val="28"/>
          <w:lang w:val="ro-RO"/>
        </w:rPr>
        <w:t xml:space="preserve">udețean </w:t>
      </w:r>
      <w:r w:rsidR="009E3661">
        <w:rPr>
          <w:sz w:val="28"/>
          <w:szCs w:val="28"/>
          <w:lang w:val="ro-RO"/>
        </w:rPr>
        <w:t xml:space="preserve">Satu </w:t>
      </w:r>
      <w:r w:rsidR="00AC76A2">
        <w:rPr>
          <w:sz w:val="28"/>
          <w:szCs w:val="28"/>
          <w:lang w:val="ro-RO"/>
        </w:rPr>
        <w:t>M</w:t>
      </w:r>
      <w:r w:rsidR="009E3661">
        <w:rPr>
          <w:sz w:val="28"/>
          <w:szCs w:val="28"/>
          <w:lang w:val="ro-RO"/>
        </w:rPr>
        <w:t xml:space="preserve">are </w:t>
      </w:r>
      <w:r w:rsidR="00EB0FB2" w:rsidRPr="00BE6E89">
        <w:rPr>
          <w:sz w:val="28"/>
          <w:szCs w:val="28"/>
          <w:lang w:val="ro-RO"/>
        </w:rPr>
        <w:t>și Serviciului Patrimoniu, Concesionări, Închirieri</w:t>
      </w:r>
      <w:r w:rsidR="00EE02F4">
        <w:rPr>
          <w:sz w:val="28"/>
          <w:szCs w:val="28"/>
          <w:lang w:val="ro-RO"/>
        </w:rPr>
        <w:t>.</w:t>
      </w:r>
    </w:p>
    <w:p w14:paraId="7CC81D91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08B681AA" w14:textId="77777777" w:rsidR="009F5E66" w:rsidRDefault="009F5E66" w:rsidP="009F5E66">
      <w:pPr>
        <w:ind w:firstLine="851"/>
        <w:jc w:val="both"/>
        <w:rPr>
          <w:sz w:val="28"/>
          <w:szCs w:val="28"/>
          <w:lang w:val="ro-RO"/>
        </w:rPr>
      </w:pPr>
    </w:p>
    <w:p w14:paraId="5E283A1C" w14:textId="77777777" w:rsidR="004E073A" w:rsidRDefault="004E073A" w:rsidP="00EE02F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INIŢIATOR PROIECT</w:t>
      </w:r>
    </w:p>
    <w:p w14:paraId="484A3C22" w14:textId="12463D3A" w:rsidR="004E073A" w:rsidRDefault="00EE02F4" w:rsidP="00EE02F4">
      <w:pPr>
        <w:ind w:left="708" w:firstLine="708"/>
        <w:rPr>
          <w:noProof/>
          <w:sz w:val="28"/>
          <w:szCs w:val="28"/>
          <w:lang w:val="en-GB"/>
        </w:rPr>
      </w:pPr>
      <w:r>
        <w:rPr>
          <w:noProof/>
          <w:sz w:val="28"/>
          <w:szCs w:val="28"/>
        </w:rPr>
        <w:t xml:space="preserve">                                            </w:t>
      </w:r>
      <w:r w:rsidR="004E073A">
        <w:rPr>
          <w:noProof/>
          <w:sz w:val="28"/>
          <w:szCs w:val="28"/>
        </w:rPr>
        <w:t>Primar</w:t>
      </w:r>
    </w:p>
    <w:p w14:paraId="5A7A1E03" w14:textId="3303BAEB" w:rsidR="009F5E66" w:rsidRDefault="004E073A" w:rsidP="00EE02F4">
      <w:pPr>
        <w:ind w:firstLine="567"/>
        <w:jc w:val="center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t>Kereskényi Gábor</w:t>
      </w:r>
    </w:p>
    <w:p w14:paraId="19DE30AF" w14:textId="77777777" w:rsidR="009F5E66" w:rsidRDefault="009F5E66" w:rsidP="00EE02F4">
      <w:pPr>
        <w:spacing w:before="100" w:after="100"/>
        <w:ind w:left="-851" w:firstLine="720"/>
        <w:jc w:val="center"/>
        <w:rPr>
          <w:sz w:val="28"/>
          <w:szCs w:val="28"/>
          <w:lang w:val="ro-RO"/>
        </w:rPr>
      </w:pPr>
    </w:p>
    <w:p w14:paraId="6DE4AE80" w14:textId="77777777" w:rsidR="00EE02F4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14:paraId="2B50437B" w14:textId="77777777" w:rsidR="00EE02F4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</w:p>
    <w:p w14:paraId="5A143013" w14:textId="77777777" w:rsidR="00EE02F4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</w:p>
    <w:p w14:paraId="5A4E7DE5" w14:textId="7BA3E474" w:rsidR="004E073A" w:rsidRDefault="00EE02F4" w:rsidP="00EE02F4">
      <w:pPr>
        <w:spacing w:before="100" w:after="100"/>
        <w:ind w:right="-998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 w:rsidR="004E073A">
        <w:rPr>
          <w:sz w:val="28"/>
          <w:szCs w:val="28"/>
        </w:rPr>
        <w:t>Avizat</w:t>
      </w:r>
      <w:proofErr w:type="spellEnd"/>
    </w:p>
    <w:p w14:paraId="10409E99" w14:textId="77777777" w:rsidR="004E073A" w:rsidRDefault="004E073A" w:rsidP="00EE02F4">
      <w:pPr>
        <w:spacing w:before="100" w:after="100"/>
        <w:ind w:left="4039" w:right="-998"/>
        <w:jc w:val="center"/>
        <w:rPr>
          <w:sz w:val="28"/>
          <w:szCs w:val="28"/>
          <w:lang w:val="ro-RO"/>
        </w:rPr>
      </w:pPr>
      <w:proofErr w:type="spellStart"/>
      <w:r>
        <w:rPr>
          <w:sz w:val="28"/>
          <w:szCs w:val="28"/>
        </w:rPr>
        <w:t>Secretar</w:t>
      </w:r>
      <w:proofErr w:type="spellEnd"/>
      <w:r>
        <w:rPr>
          <w:sz w:val="28"/>
          <w:szCs w:val="28"/>
        </w:rPr>
        <w:t xml:space="preserve"> general,</w:t>
      </w:r>
    </w:p>
    <w:p w14:paraId="1A111659" w14:textId="4F880962" w:rsidR="004E073A" w:rsidRDefault="004E073A" w:rsidP="00EE02F4">
      <w:pPr>
        <w:spacing w:line="276" w:lineRule="auto"/>
        <w:ind w:left="4956"/>
        <w:jc w:val="center"/>
        <w:rPr>
          <w:sz w:val="28"/>
          <w:szCs w:val="28"/>
          <w:lang w:eastAsia="ro-RO"/>
        </w:rPr>
      </w:pPr>
      <w:r>
        <w:rPr>
          <w:sz w:val="28"/>
          <w:szCs w:val="28"/>
        </w:rPr>
        <w:t xml:space="preserve">Mihaela Maria </w:t>
      </w:r>
      <w:proofErr w:type="spellStart"/>
      <w:r>
        <w:rPr>
          <w:sz w:val="28"/>
          <w:szCs w:val="28"/>
        </w:rPr>
        <w:t>Racolța</w:t>
      </w:r>
      <w:proofErr w:type="spellEnd"/>
    </w:p>
    <w:p w14:paraId="12A192FA" w14:textId="59802E8D" w:rsidR="009F5E66" w:rsidRDefault="009F5E66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2586AD2B" w14:textId="50D2E65E" w:rsidR="00EE02F4" w:rsidRDefault="00EE02F4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45DC8D93" w14:textId="577183B7" w:rsidR="00EE02F4" w:rsidRDefault="00EE02F4" w:rsidP="00EE02F4">
      <w:pPr>
        <w:spacing w:before="100" w:after="100"/>
        <w:ind w:left="-851" w:firstLine="720"/>
        <w:jc w:val="center"/>
        <w:rPr>
          <w:b/>
          <w:bCs/>
          <w:sz w:val="28"/>
          <w:szCs w:val="28"/>
          <w:lang w:val="ro-RO"/>
        </w:rPr>
      </w:pPr>
    </w:p>
    <w:p w14:paraId="38D6F201" w14:textId="0CCF255A" w:rsidR="00EE02F4" w:rsidRPr="00EE02F4" w:rsidRDefault="00EE02F4" w:rsidP="00EE02F4">
      <w:pPr>
        <w:spacing w:before="100" w:after="100"/>
        <w:ind w:left="-851" w:firstLine="720"/>
        <w:rPr>
          <w:sz w:val="16"/>
          <w:szCs w:val="16"/>
          <w:lang w:val="ro-RO"/>
        </w:rPr>
      </w:pPr>
      <w:r w:rsidRPr="00EE02F4">
        <w:rPr>
          <w:sz w:val="16"/>
          <w:szCs w:val="16"/>
          <w:lang w:val="ro-RO"/>
        </w:rPr>
        <w:t>Faur Mihaela/2ex</w:t>
      </w:r>
      <w:bookmarkEnd w:id="0"/>
    </w:p>
    <w:sectPr w:rsidR="00EE02F4" w:rsidRPr="00EE02F4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340BAD"/>
    <w:multiLevelType w:val="hybridMultilevel"/>
    <w:tmpl w:val="29888E3A"/>
    <w:lvl w:ilvl="0" w:tplc="6C883F7E">
      <w:start w:val="11"/>
      <w:numFmt w:val="bullet"/>
      <w:lvlText w:val="-"/>
      <w:lvlJc w:val="left"/>
      <w:pPr>
        <w:ind w:left="1080" w:hanging="360"/>
      </w:pPr>
      <w:rPr>
        <w:rFonts w:ascii="Montserrat" w:eastAsia="Calibri" w:hAnsi="Montserrat" w:cs="Montserrat Light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66"/>
    <w:rsid w:val="00052F11"/>
    <w:rsid w:val="0006347A"/>
    <w:rsid w:val="000A099E"/>
    <w:rsid w:val="000E687E"/>
    <w:rsid w:val="00137D35"/>
    <w:rsid w:val="0015196F"/>
    <w:rsid w:val="001B0962"/>
    <w:rsid w:val="00200AAC"/>
    <w:rsid w:val="0022637B"/>
    <w:rsid w:val="002308FD"/>
    <w:rsid w:val="002B3216"/>
    <w:rsid w:val="00322512"/>
    <w:rsid w:val="004068B0"/>
    <w:rsid w:val="00407181"/>
    <w:rsid w:val="004732AE"/>
    <w:rsid w:val="004D450B"/>
    <w:rsid w:val="004E073A"/>
    <w:rsid w:val="00510791"/>
    <w:rsid w:val="005166B2"/>
    <w:rsid w:val="0067193E"/>
    <w:rsid w:val="00697CAB"/>
    <w:rsid w:val="006A0B0E"/>
    <w:rsid w:val="006D5EF6"/>
    <w:rsid w:val="006D6C9D"/>
    <w:rsid w:val="00785CEB"/>
    <w:rsid w:val="007C0CBF"/>
    <w:rsid w:val="007C31A2"/>
    <w:rsid w:val="007C6D71"/>
    <w:rsid w:val="007E2C64"/>
    <w:rsid w:val="007E30B1"/>
    <w:rsid w:val="008027E1"/>
    <w:rsid w:val="00816CCC"/>
    <w:rsid w:val="00866D5E"/>
    <w:rsid w:val="0089073A"/>
    <w:rsid w:val="008E5644"/>
    <w:rsid w:val="008F0C26"/>
    <w:rsid w:val="009369FD"/>
    <w:rsid w:val="009E3661"/>
    <w:rsid w:val="009F5E66"/>
    <w:rsid w:val="00A64396"/>
    <w:rsid w:val="00A76F3A"/>
    <w:rsid w:val="00AC76A2"/>
    <w:rsid w:val="00AD29B2"/>
    <w:rsid w:val="00BB6241"/>
    <w:rsid w:val="00BE6E89"/>
    <w:rsid w:val="00C25EEA"/>
    <w:rsid w:val="00C52371"/>
    <w:rsid w:val="00D42741"/>
    <w:rsid w:val="00DE5A20"/>
    <w:rsid w:val="00DF2AAD"/>
    <w:rsid w:val="00EB0FB2"/>
    <w:rsid w:val="00EB6ACD"/>
    <w:rsid w:val="00ED467B"/>
    <w:rsid w:val="00EE02F4"/>
    <w:rsid w:val="00F457EA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84E7D"/>
  <w15:chartTrackingRefBased/>
  <w15:docId w15:val="{DC71B301-2863-413B-936C-756FA367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E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E66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EE02F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25</cp:revision>
  <cp:lastPrinted>2021-02-23T06:19:00Z</cp:lastPrinted>
  <dcterms:created xsi:type="dcterms:W3CDTF">2021-01-19T08:22:00Z</dcterms:created>
  <dcterms:modified xsi:type="dcterms:W3CDTF">2021-02-23T06:24:00Z</dcterms:modified>
</cp:coreProperties>
</file>