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A7AAC"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MUNICIPIUL  SATU MARE</w:t>
      </w:r>
    </w:p>
    <w:p w14:paraId="6A8403AE" w14:textId="5F4AFD04"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 xml:space="preserve">Serviciul </w:t>
      </w:r>
      <w:r w:rsidR="0047013C">
        <w:rPr>
          <w:rFonts w:ascii="Times New Roman" w:hAnsi="Times New Roman"/>
          <w:b/>
          <w:bCs/>
          <w:sz w:val="28"/>
          <w:szCs w:val="28"/>
        </w:rPr>
        <w:t>Relații Publice</w:t>
      </w:r>
    </w:p>
    <w:p w14:paraId="658E0FA9" w14:textId="2DB5DFBD" w:rsidR="001830C7" w:rsidRPr="002A36BE" w:rsidRDefault="0047013C" w:rsidP="001830C7">
      <w:pPr>
        <w:spacing w:line="288" w:lineRule="auto"/>
        <w:jc w:val="both"/>
        <w:rPr>
          <w:rFonts w:ascii="Times New Roman" w:hAnsi="Times New Roman"/>
          <w:b/>
          <w:bCs/>
          <w:sz w:val="28"/>
          <w:szCs w:val="28"/>
        </w:rPr>
      </w:pPr>
      <w:r w:rsidRPr="002A36BE">
        <w:rPr>
          <w:rFonts w:ascii="Times New Roman" w:hAnsi="Times New Roman"/>
          <w:b/>
          <w:bCs/>
          <w:sz w:val="28"/>
          <w:szCs w:val="28"/>
        </w:rPr>
        <w:t xml:space="preserve">Nr.  </w:t>
      </w:r>
      <w:r w:rsidR="00E746BE" w:rsidRPr="002A36BE">
        <w:rPr>
          <w:rFonts w:ascii="Times New Roman" w:hAnsi="Times New Roman"/>
          <w:b/>
          <w:bCs/>
          <w:sz w:val="28"/>
          <w:szCs w:val="28"/>
        </w:rPr>
        <w:t>11026</w:t>
      </w:r>
      <w:r w:rsidR="00777DA9" w:rsidRPr="002A36BE">
        <w:rPr>
          <w:rFonts w:ascii="Times New Roman" w:hAnsi="Times New Roman"/>
          <w:b/>
          <w:bCs/>
          <w:sz w:val="28"/>
          <w:szCs w:val="28"/>
        </w:rPr>
        <w:t xml:space="preserve"> </w:t>
      </w:r>
      <w:r w:rsidRPr="002A36BE">
        <w:rPr>
          <w:rFonts w:ascii="Times New Roman" w:hAnsi="Times New Roman"/>
          <w:b/>
          <w:bCs/>
          <w:sz w:val="28"/>
          <w:szCs w:val="28"/>
        </w:rPr>
        <w:t>/</w:t>
      </w:r>
      <w:r w:rsidR="00777DA9" w:rsidRPr="002A36BE">
        <w:rPr>
          <w:rFonts w:ascii="Times New Roman" w:hAnsi="Times New Roman"/>
          <w:b/>
          <w:bCs/>
          <w:sz w:val="28"/>
          <w:szCs w:val="28"/>
        </w:rPr>
        <w:t>1</w:t>
      </w:r>
      <w:r w:rsidR="00E746BE" w:rsidRPr="002A36BE">
        <w:rPr>
          <w:rFonts w:ascii="Times New Roman" w:hAnsi="Times New Roman"/>
          <w:b/>
          <w:bCs/>
          <w:sz w:val="28"/>
          <w:szCs w:val="28"/>
        </w:rPr>
        <w:t>8</w:t>
      </w:r>
      <w:r w:rsidR="00777DA9" w:rsidRPr="002A36BE">
        <w:rPr>
          <w:rFonts w:ascii="Times New Roman" w:hAnsi="Times New Roman"/>
          <w:b/>
          <w:bCs/>
          <w:sz w:val="28"/>
          <w:szCs w:val="28"/>
        </w:rPr>
        <w:t>.02.</w:t>
      </w:r>
      <w:r w:rsidRPr="002A36BE">
        <w:rPr>
          <w:rFonts w:ascii="Times New Roman" w:hAnsi="Times New Roman"/>
          <w:b/>
          <w:bCs/>
          <w:sz w:val="28"/>
          <w:szCs w:val="28"/>
        </w:rPr>
        <w:t>2021</w:t>
      </w:r>
    </w:p>
    <w:p w14:paraId="15FBC45A" w14:textId="42DB84FC" w:rsidR="001830C7" w:rsidRDefault="001830C7" w:rsidP="001830C7">
      <w:pPr>
        <w:ind w:right="-1" w:firstLine="709"/>
        <w:rPr>
          <w:rFonts w:ascii="Times New Roman" w:hAnsi="Times New Roman"/>
          <w:sz w:val="28"/>
          <w:szCs w:val="28"/>
        </w:rPr>
      </w:pPr>
    </w:p>
    <w:p w14:paraId="4FCD9D62" w14:textId="77777777" w:rsidR="002A36BE" w:rsidRPr="002A36BE" w:rsidRDefault="002A36BE" w:rsidP="002A36BE">
      <w:pPr>
        <w:ind w:firstLine="720"/>
        <w:jc w:val="both"/>
        <w:rPr>
          <w:rFonts w:ascii="Times New Roman" w:hAnsi="Times New Roman"/>
          <w:sz w:val="28"/>
          <w:szCs w:val="28"/>
          <w:lang w:eastAsia="en-US"/>
        </w:rPr>
      </w:pPr>
    </w:p>
    <w:p w14:paraId="1E1B906B" w14:textId="3C131FCC" w:rsidR="002A36BE" w:rsidRPr="0090065D" w:rsidRDefault="002A36BE" w:rsidP="002A36BE">
      <w:pPr>
        <w:tabs>
          <w:tab w:val="left" w:pos="1580"/>
        </w:tabs>
        <w:autoSpaceDE w:val="0"/>
        <w:autoSpaceDN w:val="0"/>
        <w:adjustRightInd w:val="0"/>
        <w:jc w:val="both"/>
        <w:rPr>
          <w:rFonts w:ascii="Times New Roman" w:hAnsi="Times New Roman"/>
          <w:sz w:val="28"/>
          <w:szCs w:val="28"/>
          <w:lang w:eastAsia="en-US"/>
        </w:rPr>
      </w:pPr>
      <w:r w:rsidRPr="0090065D">
        <w:rPr>
          <w:rFonts w:ascii="Times New Roman" w:hAnsi="Times New Roman"/>
          <w:sz w:val="28"/>
          <w:szCs w:val="28"/>
          <w:lang w:eastAsia="en-US"/>
        </w:rPr>
        <w:t xml:space="preserve">           În temeiul prevederilor art.136 alin.(8) lit. b) din OUG nr. 57/2019 privind Codul Administrativ, cu modificările și completările ulterioare,   </w:t>
      </w:r>
    </w:p>
    <w:p w14:paraId="2A79C98D" w14:textId="58CCD28A" w:rsidR="002A36BE" w:rsidRPr="0090065D" w:rsidRDefault="002A36BE" w:rsidP="002A36BE">
      <w:pPr>
        <w:tabs>
          <w:tab w:val="left" w:pos="1580"/>
        </w:tabs>
        <w:autoSpaceDE w:val="0"/>
        <w:autoSpaceDN w:val="0"/>
        <w:adjustRightInd w:val="0"/>
        <w:jc w:val="both"/>
        <w:rPr>
          <w:rFonts w:ascii="Times New Roman" w:hAnsi="Times New Roman"/>
          <w:sz w:val="28"/>
          <w:szCs w:val="28"/>
          <w:lang w:eastAsia="en-US"/>
        </w:rPr>
      </w:pPr>
      <w:r w:rsidRPr="0090065D">
        <w:rPr>
          <w:rFonts w:ascii="Times New Roman" w:hAnsi="Times New Roman"/>
          <w:sz w:val="28"/>
          <w:szCs w:val="28"/>
          <w:lang w:eastAsia="en-US"/>
        </w:rPr>
        <w:t xml:space="preserve">           Serviciul </w:t>
      </w:r>
      <w:r w:rsidR="003004A4" w:rsidRPr="0090065D">
        <w:rPr>
          <w:rFonts w:ascii="Times New Roman" w:hAnsi="Times New Roman"/>
          <w:sz w:val="28"/>
          <w:szCs w:val="28"/>
          <w:lang w:eastAsia="en-US"/>
        </w:rPr>
        <w:t xml:space="preserve">Relații Publice </w:t>
      </w:r>
      <w:r w:rsidR="003004A4" w:rsidRPr="0090065D">
        <w:rPr>
          <w:rFonts w:ascii="Times New Roman" w:hAnsi="Times New Roman"/>
          <w:sz w:val="28"/>
          <w:szCs w:val="28"/>
        </w:rPr>
        <w:t>formulează următorul</w:t>
      </w:r>
    </w:p>
    <w:p w14:paraId="1D35EA56" w14:textId="77777777" w:rsidR="002A36BE" w:rsidRPr="0090065D" w:rsidRDefault="002A36BE" w:rsidP="002A36BE">
      <w:pPr>
        <w:tabs>
          <w:tab w:val="left" w:pos="1580"/>
        </w:tabs>
        <w:autoSpaceDE w:val="0"/>
        <w:autoSpaceDN w:val="0"/>
        <w:adjustRightInd w:val="0"/>
        <w:jc w:val="both"/>
        <w:rPr>
          <w:rFonts w:ascii="Times New Roman" w:hAnsi="Times New Roman"/>
          <w:sz w:val="28"/>
          <w:szCs w:val="28"/>
          <w:lang w:eastAsia="en-US"/>
        </w:rPr>
      </w:pPr>
    </w:p>
    <w:p w14:paraId="386B9CFD" w14:textId="77777777" w:rsidR="002A36BE" w:rsidRPr="0090065D" w:rsidRDefault="002A36BE" w:rsidP="002A36BE">
      <w:pPr>
        <w:ind w:firstLine="720"/>
        <w:jc w:val="center"/>
        <w:rPr>
          <w:rFonts w:ascii="Times New Roman" w:hAnsi="Times New Roman"/>
          <w:b/>
          <w:sz w:val="28"/>
          <w:szCs w:val="28"/>
          <w:u w:val="single"/>
          <w:lang w:val="en-US" w:eastAsia="en-US"/>
        </w:rPr>
      </w:pPr>
      <w:proofErr w:type="spellStart"/>
      <w:r w:rsidRPr="0090065D">
        <w:rPr>
          <w:rFonts w:ascii="Times New Roman" w:hAnsi="Times New Roman"/>
          <w:b/>
          <w:sz w:val="28"/>
          <w:szCs w:val="28"/>
          <w:u w:val="single"/>
          <w:lang w:val="en-US" w:eastAsia="en-US"/>
        </w:rPr>
        <w:t>Raport</w:t>
      </w:r>
      <w:proofErr w:type="spellEnd"/>
      <w:r w:rsidRPr="0090065D">
        <w:rPr>
          <w:rFonts w:ascii="Times New Roman" w:hAnsi="Times New Roman"/>
          <w:b/>
          <w:sz w:val="28"/>
          <w:szCs w:val="28"/>
          <w:u w:val="single"/>
          <w:lang w:val="en-US" w:eastAsia="en-US"/>
        </w:rPr>
        <w:t xml:space="preserve"> de </w:t>
      </w:r>
      <w:proofErr w:type="spellStart"/>
      <w:r w:rsidRPr="0090065D">
        <w:rPr>
          <w:rFonts w:ascii="Times New Roman" w:hAnsi="Times New Roman"/>
          <w:b/>
          <w:sz w:val="28"/>
          <w:szCs w:val="28"/>
          <w:u w:val="single"/>
          <w:lang w:val="en-US" w:eastAsia="en-US"/>
        </w:rPr>
        <w:t>specialitate</w:t>
      </w:r>
      <w:proofErr w:type="spellEnd"/>
    </w:p>
    <w:p w14:paraId="58DA6496" w14:textId="44B5E6CD" w:rsidR="001830C7" w:rsidRPr="0090065D" w:rsidRDefault="001830C7" w:rsidP="001830C7">
      <w:pPr>
        <w:spacing w:line="360" w:lineRule="auto"/>
        <w:ind w:firstLine="709"/>
        <w:rPr>
          <w:rFonts w:ascii="Times New Roman" w:hAnsi="Times New Roman"/>
          <w:b/>
          <w:sz w:val="28"/>
          <w:szCs w:val="28"/>
        </w:rPr>
      </w:pPr>
      <w:r w:rsidRPr="0090065D">
        <w:rPr>
          <w:rFonts w:ascii="Times New Roman" w:hAnsi="Times New Roman"/>
          <w:b/>
          <w:sz w:val="28"/>
          <w:szCs w:val="28"/>
        </w:rPr>
        <w:t xml:space="preserve">                                   </w:t>
      </w:r>
    </w:p>
    <w:p w14:paraId="78A08873" w14:textId="77777777" w:rsidR="001416B3" w:rsidRDefault="001830C7" w:rsidP="0047013C">
      <w:pPr>
        <w:jc w:val="center"/>
        <w:rPr>
          <w:rFonts w:ascii="Times New Roman" w:hAnsi="Times New Roman"/>
          <w:sz w:val="28"/>
          <w:szCs w:val="28"/>
        </w:rPr>
      </w:pPr>
      <w:r w:rsidRPr="001830C7">
        <w:rPr>
          <w:rFonts w:ascii="Times New Roman" w:hAnsi="Times New Roman"/>
          <w:b/>
          <w:sz w:val="28"/>
          <w:szCs w:val="28"/>
        </w:rPr>
        <w:t xml:space="preserve">       </w:t>
      </w:r>
      <w:r w:rsidR="003004A4">
        <w:rPr>
          <w:rFonts w:ascii="Times New Roman" w:hAnsi="Times New Roman"/>
          <w:b/>
          <w:sz w:val="28"/>
          <w:szCs w:val="28"/>
        </w:rPr>
        <w:t xml:space="preserve">la proiectul de hotărâre </w:t>
      </w:r>
      <w:r w:rsidRPr="001830C7">
        <w:rPr>
          <w:rFonts w:ascii="Times New Roman" w:hAnsi="Times New Roman"/>
          <w:b/>
          <w:sz w:val="28"/>
          <w:szCs w:val="28"/>
        </w:rPr>
        <w:t xml:space="preserve"> </w:t>
      </w:r>
      <w:r w:rsidR="0047013C" w:rsidRPr="0047013C">
        <w:rPr>
          <w:rFonts w:ascii="Times New Roman" w:hAnsi="Times New Roman"/>
          <w:sz w:val="28"/>
          <w:szCs w:val="28"/>
        </w:rPr>
        <w:t xml:space="preserve">pentru atestarea persoanelor fizice care au obținut certificate de calificare, în vederea dobândirii calității de administratorilor </w:t>
      </w:r>
    </w:p>
    <w:p w14:paraId="19139BB4" w14:textId="0FC44BE7" w:rsidR="0047013C" w:rsidRPr="0047013C" w:rsidRDefault="0047013C" w:rsidP="0047013C">
      <w:pPr>
        <w:jc w:val="center"/>
        <w:rPr>
          <w:rFonts w:ascii="Times New Roman" w:hAnsi="Times New Roman"/>
          <w:sz w:val="28"/>
          <w:szCs w:val="28"/>
        </w:rPr>
      </w:pPr>
      <w:r w:rsidRPr="0047013C">
        <w:rPr>
          <w:rFonts w:ascii="Times New Roman" w:hAnsi="Times New Roman"/>
          <w:sz w:val="28"/>
          <w:szCs w:val="28"/>
        </w:rPr>
        <w:t>de condominii</w:t>
      </w:r>
    </w:p>
    <w:p w14:paraId="76A469A8" w14:textId="3FF4454E" w:rsidR="001830C7" w:rsidRPr="001830C7" w:rsidRDefault="001830C7" w:rsidP="0047013C">
      <w:pPr>
        <w:jc w:val="center"/>
        <w:rPr>
          <w:rFonts w:ascii="Times New Roman" w:hAnsi="Times New Roman"/>
          <w:b/>
          <w:sz w:val="28"/>
          <w:szCs w:val="28"/>
        </w:rPr>
      </w:pPr>
    </w:p>
    <w:p w14:paraId="018DF962" w14:textId="4E5B7C44" w:rsidR="00554C58" w:rsidRDefault="00BF5F77" w:rsidP="009156E7">
      <w:pPr>
        <w:ind w:firstLine="708"/>
        <w:jc w:val="both"/>
        <w:rPr>
          <w:rFonts w:ascii="Times New Roman" w:hAnsi="Times New Roman"/>
          <w:sz w:val="28"/>
          <w:szCs w:val="28"/>
        </w:rPr>
      </w:pPr>
      <w:r>
        <w:rPr>
          <w:rFonts w:ascii="Times New Roman" w:hAnsi="Times New Roman"/>
          <w:sz w:val="28"/>
          <w:szCs w:val="28"/>
        </w:rPr>
        <w:t>Potrivit prevederilor L</w:t>
      </w:r>
      <w:r w:rsidR="004C74FB">
        <w:rPr>
          <w:rFonts w:ascii="Times New Roman" w:hAnsi="Times New Roman"/>
          <w:sz w:val="28"/>
          <w:szCs w:val="28"/>
        </w:rPr>
        <w:t>egii</w:t>
      </w:r>
      <w:r>
        <w:rPr>
          <w:rFonts w:ascii="Times New Roman" w:hAnsi="Times New Roman"/>
          <w:sz w:val="28"/>
          <w:szCs w:val="28"/>
        </w:rPr>
        <w:t xml:space="preserve"> nr.</w:t>
      </w:r>
      <w:r w:rsidR="004C74FB">
        <w:rPr>
          <w:rFonts w:ascii="Times New Roman" w:hAnsi="Times New Roman"/>
          <w:sz w:val="28"/>
          <w:szCs w:val="28"/>
        </w:rPr>
        <w:t xml:space="preserve"> 196/2018 privind înființarea, organizarea și funcționarea asociațiilor de proprietari și </w:t>
      </w:r>
      <w:r w:rsidR="004C74FB" w:rsidRPr="0090065D">
        <w:rPr>
          <w:rFonts w:ascii="Times New Roman" w:hAnsi="Times New Roman"/>
          <w:sz w:val="28"/>
          <w:szCs w:val="28"/>
        </w:rPr>
        <w:t>a</w:t>
      </w:r>
      <w:r w:rsidR="00C42E09" w:rsidRPr="0090065D">
        <w:rPr>
          <w:rFonts w:ascii="Times New Roman" w:hAnsi="Times New Roman"/>
          <w:sz w:val="28"/>
          <w:szCs w:val="28"/>
        </w:rPr>
        <w:t>d</w:t>
      </w:r>
      <w:r w:rsidR="004C74FB" w:rsidRPr="0090065D">
        <w:rPr>
          <w:rFonts w:ascii="Times New Roman" w:hAnsi="Times New Roman"/>
          <w:sz w:val="28"/>
          <w:szCs w:val="28"/>
        </w:rPr>
        <w:t>ministrarea condominiilor</w:t>
      </w:r>
      <w:r w:rsidR="004C74FB">
        <w:rPr>
          <w:rFonts w:ascii="Times New Roman" w:hAnsi="Times New Roman"/>
          <w:sz w:val="28"/>
          <w:szCs w:val="28"/>
        </w:rPr>
        <w:t>, pot îndeplini funcția de administrator de condominii doar persoanele care obțin certificate de calificare profesională, care dovedesc calificarea pentru îndeplinirea ocupației de administrator de condominii, în termen de 12 luni de la intrarea în vigoare a legii.</w:t>
      </w:r>
    </w:p>
    <w:p w14:paraId="2D10328D" w14:textId="4E3B3A7F" w:rsidR="004C74FB" w:rsidRDefault="004C74FB" w:rsidP="009156E7">
      <w:pPr>
        <w:ind w:firstLine="708"/>
        <w:jc w:val="both"/>
        <w:rPr>
          <w:rFonts w:ascii="Times New Roman" w:hAnsi="Times New Roman"/>
          <w:sz w:val="28"/>
          <w:szCs w:val="28"/>
        </w:rPr>
      </w:pPr>
      <w:r>
        <w:rPr>
          <w:rFonts w:ascii="Times New Roman" w:hAnsi="Times New Roman"/>
          <w:sz w:val="28"/>
          <w:szCs w:val="28"/>
        </w:rPr>
        <w:t>Conform prevederilor art.</w:t>
      </w:r>
      <w:r w:rsidR="00C5007C">
        <w:rPr>
          <w:rFonts w:ascii="Times New Roman" w:hAnsi="Times New Roman"/>
          <w:sz w:val="28"/>
          <w:szCs w:val="28"/>
        </w:rPr>
        <w:t xml:space="preserve"> </w:t>
      </w:r>
      <w:r>
        <w:rPr>
          <w:rFonts w:ascii="Times New Roman" w:hAnsi="Times New Roman"/>
          <w:sz w:val="28"/>
          <w:szCs w:val="28"/>
        </w:rPr>
        <w:t xml:space="preserve">108 </w:t>
      </w:r>
      <w:r w:rsidRPr="0090065D">
        <w:rPr>
          <w:rFonts w:ascii="Times New Roman" w:hAnsi="Times New Roman"/>
          <w:sz w:val="28"/>
          <w:szCs w:val="28"/>
        </w:rPr>
        <w:t>alin</w:t>
      </w:r>
      <w:r w:rsidR="000160BD" w:rsidRPr="0090065D">
        <w:rPr>
          <w:rFonts w:ascii="Times New Roman" w:hAnsi="Times New Roman"/>
          <w:sz w:val="28"/>
          <w:szCs w:val="28"/>
        </w:rPr>
        <w:t>.</w:t>
      </w:r>
      <w:r w:rsidRPr="0090065D">
        <w:rPr>
          <w:rFonts w:ascii="Times New Roman" w:hAnsi="Times New Roman"/>
          <w:sz w:val="28"/>
          <w:szCs w:val="28"/>
        </w:rPr>
        <w:t xml:space="preserve"> </w:t>
      </w:r>
      <w:r w:rsidR="000160BD" w:rsidRPr="0090065D">
        <w:rPr>
          <w:rFonts w:ascii="Times New Roman" w:hAnsi="Times New Roman"/>
          <w:sz w:val="28"/>
          <w:szCs w:val="28"/>
        </w:rPr>
        <w:t>(</w:t>
      </w:r>
      <w:r w:rsidRPr="0090065D">
        <w:rPr>
          <w:rFonts w:ascii="Times New Roman" w:hAnsi="Times New Roman"/>
          <w:sz w:val="28"/>
          <w:szCs w:val="28"/>
        </w:rPr>
        <w:t>1</w:t>
      </w:r>
      <w:r w:rsidR="000160BD" w:rsidRPr="0090065D">
        <w:rPr>
          <w:rFonts w:ascii="Times New Roman" w:hAnsi="Times New Roman"/>
          <w:sz w:val="28"/>
          <w:szCs w:val="28"/>
        </w:rPr>
        <w:t>)</w:t>
      </w:r>
      <w:r w:rsidRPr="0090065D">
        <w:rPr>
          <w:rFonts w:ascii="Times New Roman" w:hAnsi="Times New Roman"/>
          <w:sz w:val="28"/>
          <w:szCs w:val="28"/>
        </w:rPr>
        <w:t xml:space="preserve"> </w:t>
      </w:r>
      <w:r>
        <w:rPr>
          <w:rFonts w:ascii="Times New Roman" w:hAnsi="Times New Roman"/>
          <w:sz w:val="28"/>
          <w:szCs w:val="28"/>
        </w:rPr>
        <w:t>al Legii 196/2018 privind înființarea, organizarea și funcționarea asociațiilor de proprietari și administrarea condominiilor, în termen de 3 luni de la data intrării în vigoare a legii, Ministerul Educației Naționale și Ministerul Dezvoltării Regionale și Administrației Publice, în colaborare cu asociațiile profesionale și de reprezentare ale asociațiilor de proprietari, propun actualizare standardului ocupațional privind ocupația de administrator de condominii. Acest</w:t>
      </w:r>
      <w:r w:rsidR="008A7053">
        <w:rPr>
          <w:rFonts w:ascii="Times New Roman" w:hAnsi="Times New Roman"/>
          <w:sz w:val="28"/>
          <w:szCs w:val="28"/>
        </w:rPr>
        <w:t xml:space="preserve"> proces a fost finalizat odată cu avizul favorabil formulat de Ministerul Muncii și Protecției Sociale pentru actualizarea Nomenclatorului calificărilor prin introducerea calificării Adminiostrator de condominii, în data de 18.06.2019.</w:t>
      </w:r>
    </w:p>
    <w:p w14:paraId="2B884226" w14:textId="4B140053" w:rsidR="008A7053" w:rsidRDefault="008A7053" w:rsidP="009156E7">
      <w:pPr>
        <w:ind w:firstLine="708"/>
        <w:jc w:val="both"/>
        <w:rPr>
          <w:rFonts w:ascii="Times New Roman" w:hAnsi="Times New Roman"/>
          <w:sz w:val="28"/>
          <w:szCs w:val="28"/>
        </w:rPr>
      </w:pPr>
      <w:r>
        <w:rPr>
          <w:rFonts w:ascii="Times New Roman" w:hAnsi="Times New Roman"/>
          <w:sz w:val="28"/>
          <w:szCs w:val="28"/>
        </w:rPr>
        <w:t xml:space="preserve">Demersurile necesare armonizării legislației în vigoare, respectiv modificarea Clasificării Ocupațiilor din România (COR) și a Nomenclatorului calificărilor conform prevederilor Legii nr.196/2018 precum și procedurile necesare în vederea autorizării furnizorilor de formare profesională a adulților, în vederea organizării cursurilor de calificare profesională, au făcut ca termenul de obținere a certificatului de calificare, de 12 luni de la intrarea în vigoare a legii, prevăzut la art.106 să fie prorogat până la data de 01.01.2021, </w:t>
      </w:r>
      <w:r w:rsidR="00BF5F77">
        <w:rPr>
          <w:rFonts w:ascii="Times New Roman" w:hAnsi="Times New Roman"/>
          <w:sz w:val="28"/>
          <w:szCs w:val="28"/>
        </w:rPr>
        <w:t>și ulterior</w:t>
      </w:r>
      <w:r>
        <w:rPr>
          <w:rFonts w:ascii="Times New Roman" w:hAnsi="Times New Roman"/>
          <w:sz w:val="28"/>
          <w:szCs w:val="28"/>
        </w:rPr>
        <w:t xml:space="preserve"> până la data de 01.01.2022</w:t>
      </w:r>
      <w:r w:rsidR="00A0007D">
        <w:rPr>
          <w:rFonts w:ascii="Times New Roman" w:hAnsi="Times New Roman"/>
          <w:sz w:val="28"/>
          <w:szCs w:val="28"/>
        </w:rPr>
        <w:t>.</w:t>
      </w:r>
    </w:p>
    <w:p w14:paraId="68788AA2" w14:textId="284F635C" w:rsidR="00C5007C" w:rsidRDefault="00BF5F77" w:rsidP="009156E7">
      <w:pPr>
        <w:ind w:firstLine="708"/>
        <w:jc w:val="both"/>
        <w:rPr>
          <w:rFonts w:ascii="Times New Roman" w:hAnsi="Times New Roman"/>
          <w:sz w:val="28"/>
          <w:szCs w:val="28"/>
        </w:rPr>
      </w:pPr>
      <w:r>
        <w:rPr>
          <w:rFonts w:ascii="Times New Roman" w:hAnsi="Times New Roman"/>
          <w:sz w:val="28"/>
          <w:szCs w:val="28"/>
        </w:rPr>
        <w:t>Potrivit art.</w:t>
      </w:r>
      <w:r w:rsidR="00C5007C">
        <w:rPr>
          <w:rFonts w:ascii="Times New Roman" w:hAnsi="Times New Roman"/>
          <w:sz w:val="28"/>
          <w:szCs w:val="28"/>
        </w:rPr>
        <w:t xml:space="preserve"> </w:t>
      </w:r>
      <w:r>
        <w:rPr>
          <w:rFonts w:ascii="Times New Roman" w:hAnsi="Times New Roman"/>
          <w:sz w:val="28"/>
          <w:szCs w:val="28"/>
        </w:rPr>
        <w:t>10</w:t>
      </w:r>
      <w:r w:rsidR="00693D68">
        <w:rPr>
          <w:rFonts w:ascii="Times New Roman" w:hAnsi="Times New Roman"/>
          <w:sz w:val="28"/>
          <w:szCs w:val="28"/>
        </w:rPr>
        <w:t>,</w:t>
      </w:r>
      <w:r>
        <w:rPr>
          <w:rFonts w:ascii="Times New Roman" w:hAnsi="Times New Roman"/>
          <w:sz w:val="28"/>
          <w:szCs w:val="28"/>
        </w:rPr>
        <w:t xml:space="preserve"> alin</w:t>
      </w:r>
      <w:r w:rsidR="00693D68">
        <w:rPr>
          <w:rFonts w:ascii="Times New Roman" w:hAnsi="Times New Roman"/>
          <w:sz w:val="28"/>
          <w:szCs w:val="28"/>
        </w:rPr>
        <w:t>.</w:t>
      </w:r>
      <w:r>
        <w:rPr>
          <w:rFonts w:ascii="Times New Roman" w:hAnsi="Times New Roman"/>
          <w:sz w:val="28"/>
          <w:szCs w:val="28"/>
        </w:rPr>
        <w:t xml:space="preserve"> </w:t>
      </w:r>
      <w:r w:rsidR="00693D68">
        <w:rPr>
          <w:rFonts w:ascii="Times New Roman" w:hAnsi="Times New Roman"/>
          <w:sz w:val="28"/>
          <w:szCs w:val="28"/>
        </w:rPr>
        <w:t>(</w:t>
      </w:r>
      <w:r>
        <w:rPr>
          <w:rFonts w:ascii="Times New Roman" w:hAnsi="Times New Roman"/>
          <w:sz w:val="28"/>
          <w:szCs w:val="28"/>
        </w:rPr>
        <w:t>5</w:t>
      </w:r>
      <w:r w:rsidR="00693D68">
        <w:rPr>
          <w:rFonts w:ascii="Times New Roman" w:hAnsi="Times New Roman"/>
          <w:sz w:val="28"/>
          <w:szCs w:val="28"/>
        </w:rPr>
        <w:t>)</w:t>
      </w:r>
      <w:r>
        <w:rPr>
          <w:rFonts w:ascii="Times New Roman" w:hAnsi="Times New Roman"/>
          <w:sz w:val="28"/>
          <w:szCs w:val="28"/>
        </w:rPr>
        <w:t xml:space="preserve"> ș</w:t>
      </w:r>
      <w:r w:rsidR="00A0007D">
        <w:rPr>
          <w:rFonts w:ascii="Times New Roman" w:hAnsi="Times New Roman"/>
          <w:sz w:val="28"/>
          <w:szCs w:val="28"/>
        </w:rPr>
        <w:t>i alin.</w:t>
      </w:r>
      <w:r w:rsidR="00693D68">
        <w:rPr>
          <w:rFonts w:ascii="Times New Roman" w:hAnsi="Times New Roman"/>
          <w:sz w:val="28"/>
          <w:szCs w:val="28"/>
        </w:rPr>
        <w:t xml:space="preserve"> (</w:t>
      </w:r>
      <w:r w:rsidR="00A0007D">
        <w:rPr>
          <w:rFonts w:ascii="Times New Roman" w:hAnsi="Times New Roman"/>
          <w:sz w:val="28"/>
          <w:szCs w:val="28"/>
        </w:rPr>
        <w:t>6</w:t>
      </w:r>
      <w:r w:rsidR="00693D68">
        <w:rPr>
          <w:rFonts w:ascii="Times New Roman" w:hAnsi="Times New Roman"/>
          <w:sz w:val="28"/>
          <w:szCs w:val="28"/>
        </w:rPr>
        <w:t>)</w:t>
      </w:r>
      <w:r w:rsidR="00A0007D">
        <w:rPr>
          <w:rFonts w:ascii="Times New Roman" w:hAnsi="Times New Roman"/>
          <w:sz w:val="28"/>
          <w:szCs w:val="28"/>
        </w:rPr>
        <w:t xml:space="preserve"> din Legea nr.</w:t>
      </w:r>
      <w:r w:rsidR="00C5007C">
        <w:rPr>
          <w:rFonts w:ascii="Times New Roman" w:hAnsi="Times New Roman"/>
          <w:sz w:val="28"/>
          <w:szCs w:val="28"/>
        </w:rPr>
        <w:t xml:space="preserve"> </w:t>
      </w:r>
      <w:r w:rsidR="00A0007D">
        <w:rPr>
          <w:rFonts w:ascii="Times New Roman" w:hAnsi="Times New Roman"/>
          <w:sz w:val="28"/>
          <w:szCs w:val="28"/>
        </w:rPr>
        <w:t xml:space="preserve">196/2018, la propunerea compartimentelor specializate în sprijinirea, îndrumarea și controlul asociațiilor de proprietari din cadrul autorității </w:t>
      </w:r>
      <w:r>
        <w:rPr>
          <w:rFonts w:ascii="Times New Roman" w:hAnsi="Times New Roman"/>
          <w:sz w:val="28"/>
          <w:szCs w:val="28"/>
        </w:rPr>
        <w:t xml:space="preserve">administrației publice locale, </w:t>
      </w:r>
      <w:r w:rsidRPr="00C5007C">
        <w:rPr>
          <w:rFonts w:ascii="Times New Roman" w:hAnsi="Times New Roman"/>
          <w:b/>
          <w:bCs/>
          <w:sz w:val="28"/>
          <w:szCs w:val="28"/>
        </w:rPr>
        <w:t>P</w:t>
      </w:r>
      <w:r w:rsidR="00A0007D" w:rsidRPr="00C5007C">
        <w:rPr>
          <w:rFonts w:ascii="Times New Roman" w:hAnsi="Times New Roman"/>
          <w:b/>
          <w:bCs/>
          <w:sz w:val="28"/>
          <w:szCs w:val="28"/>
        </w:rPr>
        <w:t xml:space="preserve">rimarul, în baza unei hotărâri a </w:t>
      </w:r>
      <w:r w:rsidR="00673ED1" w:rsidRPr="00C5007C">
        <w:rPr>
          <w:rFonts w:ascii="Times New Roman" w:hAnsi="Times New Roman"/>
          <w:b/>
          <w:bCs/>
          <w:sz w:val="28"/>
          <w:szCs w:val="28"/>
        </w:rPr>
        <w:t>C</w:t>
      </w:r>
      <w:r w:rsidR="00A0007D" w:rsidRPr="00C5007C">
        <w:rPr>
          <w:rFonts w:ascii="Times New Roman" w:hAnsi="Times New Roman"/>
          <w:b/>
          <w:bCs/>
          <w:sz w:val="28"/>
          <w:szCs w:val="28"/>
        </w:rPr>
        <w:t xml:space="preserve">onsiliului </w:t>
      </w:r>
      <w:r w:rsidR="00673ED1" w:rsidRPr="00C5007C">
        <w:rPr>
          <w:rFonts w:ascii="Times New Roman" w:hAnsi="Times New Roman"/>
          <w:b/>
          <w:bCs/>
          <w:sz w:val="28"/>
          <w:szCs w:val="28"/>
        </w:rPr>
        <w:t>L</w:t>
      </w:r>
      <w:r w:rsidR="00A0007D" w:rsidRPr="00C5007C">
        <w:rPr>
          <w:rFonts w:ascii="Times New Roman" w:hAnsi="Times New Roman"/>
          <w:b/>
          <w:bCs/>
          <w:sz w:val="28"/>
          <w:szCs w:val="28"/>
        </w:rPr>
        <w:t xml:space="preserve">ocal, atestă persoanele fizice în vederea dobândirii </w:t>
      </w:r>
      <w:r w:rsidR="00A0007D" w:rsidRPr="00693D68">
        <w:rPr>
          <w:rFonts w:ascii="Times New Roman" w:hAnsi="Times New Roman"/>
          <w:b/>
          <w:bCs/>
          <w:sz w:val="28"/>
          <w:szCs w:val="28"/>
        </w:rPr>
        <w:t>calității de administrator de condominii.</w:t>
      </w:r>
      <w:r w:rsidR="00A0007D">
        <w:rPr>
          <w:rFonts w:ascii="Times New Roman" w:hAnsi="Times New Roman"/>
          <w:sz w:val="28"/>
          <w:szCs w:val="28"/>
        </w:rPr>
        <w:t xml:space="preserve"> </w:t>
      </w:r>
    </w:p>
    <w:p w14:paraId="0761CE04" w14:textId="77777777" w:rsidR="00693D68" w:rsidRDefault="00693D68" w:rsidP="009156E7">
      <w:pPr>
        <w:ind w:firstLine="708"/>
        <w:jc w:val="both"/>
        <w:rPr>
          <w:rFonts w:ascii="Times New Roman" w:hAnsi="Times New Roman"/>
          <w:sz w:val="28"/>
          <w:szCs w:val="28"/>
        </w:rPr>
      </w:pPr>
    </w:p>
    <w:p w14:paraId="1B1C96E9" w14:textId="77777777" w:rsidR="00693D68" w:rsidRDefault="00693D68" w:rsidP="009156E7">
      <w:pPr>
        <w:ind w:firstLine="708"/>
        <w:jc w:val="both"/>
        <w:rPr>
          <w:rFonts w:ascii="Times New Roman" w:hAnsi="Times New Roman"/>
          <w:sz w:val="28"/>
          <w:szCs w:val="28"/>
        </w:rPr>
      </w:pPr>
    </w:p>
    <w:p w14:paraId="3FB93979" w14:textId="4E29227B" w:rsidR="00A0007D" w:rsidRPr="00693D68" w:rsidRDefault="00A0007D" w:rsidP="009156E7">
      <w:pPr>
        <w:ind w:firstLine="708"/>
        <w:jc w:val="both"/>
        <w:rPr>
          <w:rFonts w:ascii="Times New Roman" w:hAnsi="Times New Roman"/>
          <w:b/>
          <w:bCs/>
          <w:sz w:val="28"/>
          <w:szCs w:val="28"/>
        </w:rPr>
      </w:pPr>
      <w:r w:rsidRPr="00693D68">
        <w:rPr>
          <w:rFonts w:ascii="Times New Roman" w:hAnsi="Times New Roman"/>
          <w:b/>
          <w:bCs/>
          <w:sz w:val="28"/>
          <w:szCs w:val="28"/>
        </w:rPr>
        <w:t>Atestatul se emite în baza următoarelor documente:</w:t>
      </w:r>
    </w:p>
    <w:p w14:paraId="7257C9DE" w14:textId="265C4BC0" w:rsidR="00A0007D" w:rsidRDefault="00A0007D" w:rsidP="009156E7">
      <w:pPr>
        <w:ind w:firstLine="708"/>
        <w:jc w:val="both"/>
        <w:rPr>
          <w:rFonts w:ascii="Times New Roman" w:hAnsi="Times New Roman"/>
          <w:sz w:val="28"/>
          <w:szCs w:val="28"/>
        </w:rPr>
      </w:pPr>
      <w:r>
        <w:rPr>
          <w:rFonts w:ascii="Times New Roman" w:hAnsi="Times New Roman"/>
          <w:sz w:val="28"/>
          <w:szCs w:val="28"/>
        </w:rPr>
        <w:t>- certificatul de calificare profesională pentru ocupația de administrator de condominii, conform prevederilor art.</w:t>
      </w:r>
      <w:r w:rsidR="00734C04">
        <w:rPr>
          <w:rFonts w:ascii="Times New Roman" w:hAnsi="Times New Roman"/>
          <w:sz w:val="28"/>
          <w:szCs w:val="28"/>
        </w:rPr>
        <w:t xml:space="preserve"> </w:t>
      </w:r>
      <w:r>
        <w:rPr>
          <w:rFonts w:ascii="Times New Roman" w:hAnsi="Times New Roman"/>
          <w:sz w:val="28"/>
          <w:szCs w:val="28"/>
        </w:rPr>
        <w:t>2 lit.</w:t>
      </w:r>
      <w:r w:rsidR="00734C04">
        <w:rPr>
          <w:rFonts w:ascii="Times New Roman" w:hAnsi="Times New Roman"/>
          <w:sz w:val="28"/>
          <w:szCs w:val="28"/>
        </w:rPr>
        <w:t xml:space="preserve"> </w:t>
      </w:r>
      <w:r>
        <w:rPr>
          <w:rFonts w:ascii="Times New Roman" w:hAnsi="Times New Roman"/>
          <w:sz w:val="28"/>
          <w:szCs w:val="28"/>
        </w:rPr>
        <w:t xml:space="preserve">f) din </w:t>
      </w:r>
      <w:r w:rsidR="00734C04">
        <w:rPr>
          <w:rFonts w:ascii="Times New Roman" w:hAnsi="Times New Roman"/>
          <w:sz w:val="28"/>
          <w:szCs w:val="28"/>
        </w:rPr>
        <w:t xml:space="preserve">Legea nr. 196/2018, </w:t>
      </w:r>
      <w:r>
        <w:rPr>
          <w:rFonts w:ascii="Times New Roman" w:hAnsi="Times New Roman"/>
          <w:sz w:val="28"/>
          <w:szCs w:val="28"/>
        </w:rPr>
        <w:t>,</w:t>
      </w:r>
    </w:p>
    <w:p w14:paraId="64B6D557" w14:textId="78FD6E86" w:rsidR="00A0007D" w:rsidRDefault="00A0007D" w:rsidP="009156E7">
      <w:pPr>
        <w:ind w:firstLine="708"/>
        <w:jc w:val="both"/>
        <w:rPr>
          <w:rFonts w:ascii="Times New Roman" w:hAnsi="Times New Roman"/>
          <w:sz w:val="28"/>
          <w:szCs w:val="28"/>
        </w:rPr>
      </w:pPr>
      <w:r>
        <w:rPr>
          <w:rFonts w:ascii="Times New Roman" w:hAnsi="Times New Roman"/>
          <w:sz w:val="28"/>
          <w:szCs w:val="28"/>
        </w:rPr>
        <w:t>- cazierul judiciar care să ateste că nu a suferit nicio condamnare, prin hotărâre judecătorească rămasă definitivă, pentru o infracțiune de natură economico-financiară,</w:t>
      </w:r>
    </w:p>
    <w:p w14:paraId="46A66855" w14:textId="3DD2DBAB" w:rsidR="00A0007D" w:rsidRDefault="00A0007D" w:rsidP="009156E7">
      <w:pPr>
        <w:ind w:firstLine="708"/>
        <w:jc w:val="both"/>
        <w:rPr>
          <w:rFonts w:ascii="Times New Roman" w:hAnsi="Times New Roman"/>
          <w:sz w:val="28"/>
          <w:szCs w:val="28"/>
        </w:rPr>
      </w:pPr>
      <w:r>
        <w:rPr>
          <w:rFonts w:ascii="Times New Roman" w:hAnsi="Times New Roman"/>
          <w:sz w:val="28"/>
          <w:szCs w:val="28"/>
        </w:rPr>
        <w:t>- cazier</w:t>
      </w:r>
      <w:r w:rsidR="002027D9">
        <w:rPr>
          <w:rFonts w:ascii="Times New Roman" w:hAnsi="Times New Roman"/>
          <w:sz w:val="28"/>
          <w:szCs w:val="28"/>
        </w:rPr>
        <w:t>ul  fiscal.</w:t>
      </w:r>
    </w:p>
    <w:p w14:paraId="5D41FD92" w14:textId="77777777" w:rsidR="00734C04" w:rsidRDefault="00734C04" w:rsidP="009156E7">
      <w:pPr>
        <w:ind w:firstLine="708"/>
        <w:jc w:val="both"/>
        <w:rPr>
          <w:rFonts w:ascii="Times New Roman" w:hAnsi="Times New Roman"/>
          <w:sz w:val="28"/>
          <w:szCs w:val="28"/>
        </w:rPr>
      </w:pPr>
    </w:p>
    <w:p w14:paraId="1EDB5FD9" w14:textId="77777777" w:rsidR="000160BD" w:rsidRDefault="00A0007D" w:rsidP="009156E7">
      <w:pPr>
        <w:ind w:firstLine="708"/>
        <w:jc w:val="both"/>
        <w:rPr>
          <w:rFonts w:ascii="Times New Roman" w:hAnsi="Times New Roman"/>
          <w:sz w:val="28"/>
          <w:szCs w:val="28"/>
        </w:rPr>
      </w:pPr>
      <w:r>
        <w:rPr>
          <w:rFonts w:ascii="Times New Roman" w:hAnsi="Times New Roman"/>
          <w:sz w:val="28"/>
          <w:szCs w:val="28"/>
        </w:rPr>
        <w:t xml:space="preserve">Având în vedere solicitările primite din partea a </w:t>
      </w:r>
      <w:r w:rsidR="00831A7D">
        <w:rPr>
          <w:rFonts w:ascii="Times New Roman" w:hAnsi="Times New Roman"/>
          <w:sz w:val="28"/>
          <w:szCs w:val="28"/>
        </w:rPr>
        <w:t>15</w:t>
      </w:r>
      <w:r>
        <w:rPr>
          <w:rFonts w:ascii="Times New Roman" w:hAnsi="Times New Roman"/>
          <w:sz w:val="28"/>
          <w:szCs w:val="28"/>
        </w:rPr>
        <w:t xml:space="preserve"> persoane care au dobândit certificate de calificare profesională pentru ocupația de administrator de condominii, </w:t>
      </w:r>
    </w:p>
    <w:p w14:paraId="6887FA28" w14:textId="0F2C98E7"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1.</w:t>
      </w:r>
      <w:r w:rsidRPr="0090065D">
        <w:rPr>
          <w:rFonts w:ascii="Times New Roman" w:hAnsi="Times New Roman"/>
          <w:sz w:val="28"/>
          <w:szCs w:val="28"/>
        </w:rPr>
        <w:t>Suciu Ioana Carmen</w:t>
      </w:r>
      <w:r>
        <w:rPr>
          <w:rFonts w:ascii="Times New Roman" w:hAnsi="Times New Roman"/>
          <w:sz w:val="28"/>
          <w:szCs w:val="28"/>
        </w:rPr>
        <w:t>, cerere înregistrată sub numărul 47888/30.10.2020</w:t>
      </w:r>
    </w:p>
    <w:p w14:paraId="4394B190" w14:textId="43031188"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2.</w:t>
      </w:r>
      <w:r w:rsidRPr="0090065D">
        <w:rPr>
          <w:rFonts w:ascii="Times New Roman" w:hAnsi="Times New Roman"/>
          <w:sz w:val="28"/>
          <w:szCs w:val="28"/>
        </w:rPr>
        <w:t>Magyar Vasile</w:t>
      </w:r>
      <w:r>
        <w:rPr>
          <w:rFonts w:ascii="Times New Roman" w:hAnsi="Times New Roman"/>
          <w:sz w:val="28"/>
          <w:szCs w:val="28"/>
        </w:rPr>
        <w:t xml:space="preserve">, </w:t>
      </w:r>
      <w:r>
        <w:rPr>
          <w:rFonts w:ascii="Times New Roman" w:hAnsi="Times New Roman"/>
          <w:sz w:val="28"/>
          <w:szCs w:val="28"/>
        </w:rPr>
        <w:t>cerere înregistrată sub numărul</w:t>
      </w:r>
      <w:r>
        <w:rPr>
          <w:rFonts w:ascii="Times New Roman" w:hAnsi="Times New Roman"/>
          <w:sz w:val="28"/>
          <w:szCs w:val="28"/>
        </w:rPr>
        <w:t xml:space="preserve"> 48311/03.11.2020</w:t>
      </w:r>
    </w:p>
    <w:p w14:paraId="3A6CC3C5" w14:textId="74505106"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3.</w:t>
      </w:r>
      <w:r w:rsidRPr="0090065D">
        <w:rPr>
          <w:rFonts w:ascii="Times New Roman" w:hAnsi="Times New Roman"/>
          <w:sz w:val="28"/>
          <w:szCs w:val="28"/>
        </w:rPr>
        <w:t>Fancsiki Ecaterina</w:t>
      </w:r>
      <w:r>
        <w:rPr>
          <w:rFonts w:ascii="Times New Roman" w:hAnsi="Times New Roman"/>
          <w:sz w:val="28"/>
          <w:szCs w:val="28"/>
        </w:rPr>
        <w:t xml:space="preserve">, </w:t>
      </w:r>
      <w:r>
        <w:rPr>
          <w:rFonts w:ascii="Times New Roman" w:hAnsi="Times New Roman"/>
          <w:sz w:val="28"/>
          <w:szCs w:val="28"/>
        </w:rPr>
        <w:t>cerere înregistrată sub numărul</w:t>
      </w:r>
      <w:r>
        <w:rPr>
          <w:rFonts w:ascii="Times New Roman" w:hAnsi="Times New Roman"/>
          <w:sz w:val="28"/>
          <w:szCs w:val="28"/>
        </w:rPr>
        <w:t xml:space="preserve"> 51979/03.12.2020</w:t>
      </w:r>
    </w:p>
    <w:p w14:paraId="799F29F7" w14:textId="726AC92D"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4.</w:t>
      </w:r>
      <w:r w:rsidRPr="0090065D">
        <w:rPr>
          <w:rFonts w:ascii="Times New Roman" w:hAnsi="Times New Roman"/>
          <w:sz w:val="28"/>
          <w:szCs w:val="28"/>
        </w:rPr>
        <w:t>Anderco Vasile Radu</w:t>
      </w:r>
      <w:r>
        <w:rPr>
          <w:rFonts w:ascii="Times New Roman" w:hAnsi="Times New Roman"/>
          <w:sz w:val="28"/>
          <w:szCs w:val="28"/>
        </w:rPr>
        <w:t xml:space="preserve">, </w:t>
      </w:r>
      <w:r>
        <w:rPr>
          <w:rFonts w:ascii="Times New Roman" w:hAnsi="Times New Roman"/>
          <w:sz w:val="28"/>
          <w:szCs w:val="28"/>
        </w:rPr>
        <w:t>cerere înregi</w:t>
      </w:r>
      <w:r w:rsidR="006F4A6D">
        <w:rPr>
          <w:rFonts w:ascii="Times New Roman" w:hAnsi="Times New Roman"/>
          <w:sz w:val="28"/>
          <w:szCs w:val="28"/>
        </w:rPr>
        <w:t>strată sub nr.</w:t>
      </w:r>
      <w:r>
        <w:rPr>
          <w:rFonts w:ascii="Times New Roman" w:hAnsi="Times New Roman"/>
          <w:sz w:val="28"/>
          <w:szCs w:val="28"/>
        </w:rPr>
        <w:t xml:space="preserve"> 53975/15.12.2020</w:t>
      </w:r>
    </w:p>
    <w:p w14:paraId="6A19DAEB" w14:textId="4A8D24A4"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5.</w:t>
      </w:r>
      <w:r w:rsidRPr="0090065D">
        <w:rPr>
          <w:rFonts w:ascii="Times New Roman" w:hAnsi="Times New Roman"/>
          <w:sz w:val="28"/>
          <w:szCs w:val="28"/>
        </w:rPr>
        <w:t>Ardelean Mădălin-Ionuț</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54154/16.12.2020</w:t>
      </w:r>
    </w:p>
    <w:p w14:paraId="7CF062AD" w14:textId="1F14CE5D"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6.</w:t>
      </w:r>
      <w:r w:rsidRPr="0090065D">
        <w:rPr>
          <w:rFonts w:ascii="Times New Roman" w:hAnsi="Times New Roman"/>
          <w:sz w:val="28"/>
          <w:szCs w:val="28"/>
        </w:rPr>
        <w:t>Varga Mădălina-Sardina</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54153/16.12.2020</w:t>
      </w:r>
    </w:p>
    <w:p w14:paraId="2D0689F9" w14:textId="427EC74B"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7.</w:t>
      </w:r>
      <w:r w:rsidRPr="0090065D">
        <w:rPr>
          <w:rFonts w:ascii="Times New Roman" w:hAnsi="Times New Roman"/>
          <w:sz w:val="28"/>
          <w:szCs w:val="28"/>
        </w:rPr>
        <w:t>Ardelean Lenuța</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54152/16.12.2020</w:t>
      </w:r>
    </w:p>
    <w:p w14:paraId="6EE7EA80" w14:textId="4B0F15ED"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8.</w:t>
      </w:r>
      <w:r w:rsidRPr="0090065D">
        <w:rPr>
          <w:rFonts w:ascii="Times New Roman" w:hAnsi="Times New Roman"/>
          <w:sz w:val="28"/>
          <w:szCs w:val="28"/>
        </w:rPr>
        <w:t>Șuta Gențiana Gabriela</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56042/28.12.2020</w:t>
      </w:r>
    </w:p>
    <w:p w14:paraId="521C108F" w14:textId="66A10695"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9.</w:t>
      </w:r>
      <w:r w:rsidRPr="0090065D">
        <w:rPr>
          <w:rFonts w:ascii="Times New Roman" w:hAnsi="Times New Roman"/>
          <w:sz w:val="28"/>
          <w:szCs w:val="28"/>
        </w:rPr>
        <w:t>Șuta Ioan Daniel</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56043/28.12.2020</w:t>
      </w:r>
    </w:p>
    <w:p w14:paraId="19B412B2" w14:textId="2029C344"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10.</w:t>
      </w:r>
      <w:r w:rsidRPr="0090065D">
        <w:rPr>
          <w:rFonts w:ascii="Times New Roman" w:hAnsi="Times New Roman"/>
          <w:sz w:val="28"/>
          <w:szCs w:val="28"/>
        </w:rPr>
        <w:t>Achim Doina</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55928/29.12.2020</w:t>
      </w:r>
    </w:p>
    <w:p w14:paraId="2C3DFADA" w14:textId="6F58F334"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11.</w:t>
      </w:r>
      <w:r w:rsidRPr="0090065D">
        <w:rPr>
          <w:rFonts w:ascii="Times New Roman" w:hAnsi="Times New Roman"/>
          <w:sz w:val="28"/>
          <w:szCs w:val="28"/>
        </w:rPr>
        <w:t>Darida Gheorghe</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7791/03.02.2021</w:t>
      </w:r>
    </w:p>
    <w:p w14:paraId="60CD3BE9" w14:textId="17C37897" w:rsidR="0090065D" w:rsidRPr="0090065D" w:rsidRDefault="0090065D" w:rsidP="0090065D">
      <w:pPr>
        <w:ind w:firstLine="708"/>
        <w:jc w:val="both"/>
        <w:rPr>
          <w:rFonts w:ascii="Times New Roman" w:hAnsi="Times New Roman"/>
          <w:sz w:val="28"/>
          <w:szCs w:val="28"/>
        </w:rPr>
      </w:pPr>
      <w:r>
        <w:rPr>
          <w:rFonts w:ascii="Times New Roman" w:hAnsi="Times New Roman"/>
          <w:sz w:val="28"/>
          <w:szCs w:val="28"/>
        </w:rPr>
        <w:t>12.</w:t>
      </w:r>
      <w:r w:rsidRPr="0090065D">
        <w:rPr>
          <w:rFonts w:ascii="Times New Roman" w:hAnsi="Times New Roman"/>
          <w:sz w:val="28"/>
          <w:szCs w:val="28"/>
        </w:rPr>
        <w:t>Moldovan Liviu</w:t>
      </w:r>
      <w:r>
        <w:rPr>
          <w:rFonts w:ascii="Times New Roman" w:hAnsi="Times New Roman"/>
          <w:sz w:val="28"/>
          <w:szCs w:val="28"/>
        </w:rPr>
        <w:t xml:space="preserve">, </w:t>
      </w:r>
      <w:r>
        <w:rPr>
          <w:rFonts w:ascii="Times New Roman" w:hAnsi="Times New Roman"/>
          <w:sz w:val="28"/>
          <w:szCs w:val="28"/>
        </w:rPr>
        <w:t xml:space="preserve">cerere înregistrată sub </w:t>
      </w:r>
      <w:r w:rsidR="006F4A6D">
        <w:rPr>
          <w:rFonts w:ascii="Times New Roman" w:hAnsi="Times New Roman"/>
          <w:sz w:val="28"/>
          <w:szCs w:val="28"/>
        </w:rPr>
        <w:t>nr.</w:t>
      </w:r>
      <w:r>
        <w:rPr>
          <w:rFonts w:ascii="Times New Roman" w:hAnsi="Times New Roman"/>
          <w:sz w:val="28"/>
          <w:szCs w:val="28"/>
        </w:rPr>
        <w:t xml:space="preserve"> 8357/05.02.2021</w:t>
      </w:r>
    </w:p>
    <w:p w14:paraId="3C8034C2" w14:textId="35D10C99" w:rsidR="0090065D" w:rsidRPr="0090065D" w:rsidRDefault="006F4A6D" w:rsidP="0090065D">
      <w:pPr>
        <w:ind w:firstLine="708"/>
        <w:jc w:val="both"/>
        <w:rPr>
          <w:rFonts w:ascii="Times New Roman" w:hAnsi="Times New Roman"/>
          <w:sz w:val="28"/>
          <w:szCs w:val="28"/>
        </w:rPr>
      </w:pPr>
      <w:r>
        <w:rPr>
          <w:rFonts w:ascii="Times New Roman" w:hAnsi="Times New Roman"/>
          <w:sz w:val="28"/>
          <w:szCs w:val="28"/>
        </w:rPr>
        <w:t>13.</w:t>
      </w:r>
      <w:r w:rsidR="0090065D" w:rsidRPr="0090065D">
        <w:rPr>
          <w:rFonts w:ascii="Times New Roman" w:hAnsi="Times New Roman"/>
          <w:sz w:val="28"/>
          <w:szCs w:val="28"/>
        </w:rPr>
        <w:t>Halasz Maria Magdalena</w:t>
      </w:r>
      <w:r w:rsidR="0090065D">
        <w:rPr>
          <w:rFonts w:ascii="Times New Roman" w:hAnsi="Times New Roman"/>
          <w:sz w:val="28"/>
          <w:szCs w:val="28"/>
        </w:rPr>
        <w:t xml:space="preserve">, </w:t>
      </w:r>
      <w:r w:rsidR="0090065D">
        <w:rPr>
          <w:rFonts w:ascii="Times New Roman" w:hAnsi="Times New Roman"/>
          <w:sz w:val="28"/>
          <w:szCs w:val="28"/>
        </w:rPr>
        <w:t xml:space="preserve">cerere înregistrată sub </w:t>
      </w:r>
      <w:r>
        <w:rPr>
          <w:rFonts w:ascii="Times New Roman" w:hAnsi="Times New Roman"/>
          <w:sz w:val="28"/>
          <w:szCs w:val="28"/>
        </w:rPr>
        <w:t>nr.</w:t>
      </w:r>
      <w:r>
        <w:rPr>
          <w:rFonts w:ascii="Times New Roman" w:hAnsi="Times New Roman"/>
          <w:sz w:val="28"/>
          <w:szCs w:val="28"/>
        </w:rPr>
        <w:t xml:space="preserve"> 8578/08.02.2021</w:t>
      </w:r>
    </w:p>
    <w:p w14:paraId="1D74CB86" w14:textId="236079C8" w:rsidR="0090065D" w:rsidRPr="0090065D" w:rsidRDefault="006F4A6D" w:rsidP="0090065D">
      <w:pPr>
        <w:ind w:firstLine="708"/>
        <w:jc w:val="both"/>
        <w:rPr>
          <w:rFonts w:ascii="Times New Roman" w:hAnsi="Times New Roman"/>
          <w:sz w:val="28"/>
          <w:szCs w:val="28"/>
        </w:rPr>
      </w:pPr>
      <w:r>
        <w:rPr>
          <w:rFonts w:ascii="Times New Roman" w:hAnsi="Times New Roman"/>
          <w:sz w:val="28"/>
          <w:szCs w:val="28"/>
        </w:rPr>
        <w:t>14.</w:t>
      </w:r>
      <w:r w:rsidR="0090065D" w:rsidRPr="0090065D">
        <w:rPr>
          <w:rFonts w:ascii="Times New Roman" w:hAnsi="Times New Roman"/>
          <w:sz w:val="28"/>
          <w:szCs w:val="28"/>
        </w:rPr>
        <w:t>Biro Zsuzsanna</w:t>
      </w:r>
      <w:r w:rsidR="0090065D">
        <w:rPr>
          <w:rFonts w:ascii="Times New Roman" w:hAnsi="Times New Roman"/>
          <w:sz w:val="28"/>
          <w:szCs w:val="28"/>
        </w:rPr>
        <w:t xml:space="preserve">, </w:t>
      </w:r>
      <w:r w:rsidR="0090065D">
        <w:rPr>
          <w:rFonts w:ascii="Times New Roman" w:hAnsi="Times New Roman"/>
          <w:sz w:val="28"/>
          <w:szCs w:val="28"/>
        </w:rPr>
        <w:t xml:space="preserve">cerere înregistrată sub </w:t>
      </w:r>
      <w:r>
        <w:rPr>
          <w:rFonts w:ascii="Times New Roman" w:hAnsi="Times New Roman"/>
          <w:sz w:val="28"/>
          <w:szCs w:val="28"/>
        </w:rPr>
        <w:t>nr.</w:t>
      </w:r>
      <w:r>
        <w:rPr>
          <w:rFonts w:ascii="Times New Roman" w:hAnsi="Times New Roman"/>
          <w:sz w:val="28"/>
          <w:szCs w:val="28"/>
        </w:rPr>
        <w:t xml:space="preserve"> 10758/17.02.2021</w:t>
      </w:r>
    </w:p>
    <w:p w14:paraId="543CDC0D" w14:textId="149F7A35" w:rsidR="000160BD" w:rsidRDefault="006F4A6D" w:rsidP="006F4A6D">
      <w:pPr>
        <w:ind w:firstLine="708"/>
        <w:jc w:val="both"/>
        <w:rPr>
          <w:rFonts w:ascii="Times New Roman" w:hAnsi="Times New Roman"/>
          <w:sz w:val="28"/>
          <w:szCs w:val="28"/>
        </w:rPr>
      </w:pPr>
      <w:r>
        <w:rPr>
          <w:rFonts w:ascii="Times New Roman" w:hAnsi="Times New Roman"/>
          <w:sz w:val="28"/>
          <w:szCs w:val="28"/>
        </w:rPr>
        <w:t>15.</w:t>
      </w:r>
      <w:r w:rsidR="0090065D" w:rsidRPr="0090065D">
        <w:rPr>
          <w:rFonts w:ascii="Times New Roman" w:hAnsi="Times New Roman"/>
          <w:sz w:val="28"/>
          <w:szCs w:val="28"/>
        </w:rPr>
        <w:t>Vida Radu</w:t>
      </w:r>
      <w:r w:rsidR="0090065D">
        <w:rPr>
          <w:rFonts w:ascii="Times New Roman" w:hAnsi="Times New Roman"/>
          <w:sz w:val="28"/>
          <w:szCs w:val="28"/>
        </w:rPr>
        <w:t xml:space="preserve">, </w:t>
      </w:r>
      <w:r w:rsidR="0090065D">
        <w:rPr>
          <w:rFonts w:ascii="Times New Roman" w:hAnsi="Times New Roman"/>
          <w:sz w:val="28"/>
          <w:szCs w:val="28"/>
        </w:rPr>
        <w:t xml:space="preserve">cerere înregistrată sub </w:t>
      </w:r>
      <w:r>
        <w:rPr>
          <w:rFonts w:ascii="Times New Roman" w:hAnsi="Times New Roman"/>
          <w:sz w:val="28"/>
          <w:szCs w:val="28"/>
        </w:rPr>
        <w:t>nr.</w:t>
      </w:r>
      <w:r>
        <w:rPr>
          <w:rFonts w:ascii="Times New Roman" w:hAnsi="Times New Roman"/>
          <w:sz w:val="28"/>
          <w:szCs w:val="28"/>
        </w:rPr>
        <w:t xml:space="preserve"> 10858/17.02.2021</w:t>
      </w:r>
    </w:p>
    <w:p w14:paraId="397D46F8" w14:textId="77777777" w:rsidR="00DC7A2E" w:rsidRDefault="00DC7A2E" w:rsidP="009156E7">
      <w:pPr>
        <w:ind w:firstLine="708"/>
        <w:jc w:val="both"/>
        <w:rPr>
          <w:rFonts w:ascii="Times New Roman" w:hAnsi="Times New Roman"/>
          <w:sz w:val="28"/>
          <w:szCs w:val="28"/>
        </w:rPr>
      </w:pPr>
    </w:p>
    <w:p w14:paraId="77C2E228" w14:textId="0125FCA9" w:rsidR="00A0007D" w:rsidRDefault="00DC7A2E" w:rsidP="009156E7">
      <w:pPr>
        <w:ind w:firstLine="708"/>
        <w:jc w:val="both"/>
        <w:rPr>
          <w:rFonts w:ascii="Times New Roman" w:hAnsi="Times New Roman"/>
          <w:sz w:val="28"/>
          <w:szCs w:val="28"/>
        </w:rPr>
      </w:pPr>
      <w:r>
        <w:rPr>
          <w:rFonts w:ascii="Times New Roman" w:hAnsi="Times New Roman"/>
          <w:sz w:val="28"/>
          <w:szCs w:val="28"/>
        </w:rPr>
        <w:t>În urma verificării îndeplinirii cerințelor legale</w:t>
      </w:r>
      <w:r w:rsidR="00DD7101">
        <w:rPr>
          <w:rFonts w:ascii="Times New Roman" w:hAnsi="Times New Roman"/>
          <w:sz w:val="28"/>
          <w:szCs w:val="28"/>
        </w:rPr>
        <w:t xml:space="preserve"> ( art. 10 aliniatul 6 )</w:t>
      </w:r>
      <w:r>
        <w:rPr>
          <w:rFonts w:ascii="Times New Roman" w:hAnsi="Times New Roman"/>
          <w:sz w:val="28"/>
          <w:szCs w:val="28"/>
        </w:rPr>
        <w:t xml:space="preserve">, </w:t>
      </w:r>
      <w:r w:rsidR="00A0007D">
        <w:rPr>
          <w:rFonts w:ascii="Times New Roman" w:hAnsi="Times New Roman"/>
          <w:sz w:val="28"/>
          <w:szCs w:val="28"/>
        </w:rPr>
        <w:t>se impune</w:t>
      </w:r>
      <w:r w:rsidR="002027D9">
        <w:rPr>
          <w:rFonts w:ascii="Times New Roman" w:hAnsi="Times New Roman"/>
          <w:sz w:val="28"/>
          <w:szCs w:val="28"/>
        </w:rPr>
        <w:t xml:space="preserve"> atestarea acestora</w:t>
      </w:r>
      <w:r w:rsidR="00A0007D">
        <w:rPr>
          <w:rFonts w:ascii="Times New Roman" w:hAnsi="Times New Roman"/>
          <w:sz w:val="28"/>
          <w:szCs w:val="28"/>
        </w:rPr>
        <w:t>, potrivit art.</w:t>
      </w:r>
      <w:r w:rsidR="002027D9">
        <w:rPr>
          <w:rFonts w:ascii="Times New Roman" w:hAnsi="Times New Roman"/>
          <w:sz w:val="28"/>
          <w:szCs w:val="28"/>
        </w:rPr>
        <w:t>10 alin.</w:t>
      </w:r>
      <w:r w:rsidR="00F16875">
        <w:rPr>
          <w:rFonts w:ascii="Times New Roman" w:hAnsi="Times New Roman"/>
          <w:sz w:val="28"/>
          <w:szCs w:val="28"/>
        </w:rPr>
        <w:t>(</w:t>
      </w:r>
      <w:r w:rsidR="002027D9">
        <w:rPr>
          <w:rFonts w:ascii="Times New Roman" w:hAnsi="Times New Roman"/>
          <w:sz w:val="28"/>
          <w:szCs w:val="28"/>
        </w:rPr>
        <w:t>5</w:t>
      </w:r>
      <w:r w:rsidR="00F16875">
        <w:rPr>
          <w:rFonts w:ascii="Times New Roman" w:hAnsi="Times New Roman"/>
          <w:sz w:val="28"/>
          <w:szCs w:val="28"/>
        </w:rPr>
        <w:t>)</w:t>
      </w:r>
      <w:r w:rsidR="002027D9">
        <w:rPr>
          <w:rFonts w:ascii="Times New Roman" w:hAnsi="Times New Roman"/>
          <w:sz w:val="28"/>
          <w:szCs w:val="28"/>
        </w:rPr>
        <w:t xml:space="preserve"> din lege, în baza unei hotărâri a consiliului local și a documentelor justificative care confirmă îndeplinirea condițiilor prevăzute de lege.</w:t>
      </w:r>
    </w:p>
    <w:p w14:paraId="71850C64" w14:textId="02C6B553" w:rsidR="00CC69A7" w:rsidRDefault="002027D9" w:rsidP="000E596D">
      <w:pPr>
        <w:ind w:firstLine="708"/>
        <w:jc w:val="both"/>
        <w:rPr>
          <w:rFonts w:ascii="Times New Roman" w:hAnsi="Times New Roman"/>
          <w:sz w:val="28"/>
          <w:szCs w:val="28"/>
        </w:rPr>
      </w:pPr>
      <w:r>
        <w:rPr>
          <w:rFonts w:ascii="Times New Roman" w:hAnsi="Times New Roman"/>
          <w:sz w:val="28"/>
          <w:szCs w:val="28"/>
        </w:rPr>
        <w:t>Potrivit art.</w:t>
      </w:r>
      <w:r w:rsidR="00734C04">
        <w:rPr>
          <w:rFonts w:ascii="Times New Roman" w:hAnsi="Times New Roman"/>
          <w:sz w:val="28"/>
          <w:szCs w:val="28"/>
        </w:rPr>
        <w:t xml:space="preserve"> </w:t>
      </w:r>
      <w:r>
        <w:rPr>
          <w:rFonts w:ascii="Times New Roman" w:hAnsi="Times New Roman"/>
          <w:sz w:val="28"/>
          <w:szCs w:val="28"/>
        </w:rPr>
        <w:t xml:space="preserve">64 </w:t>
      </w:r>
      <w:r w:rsidR="00CC69A7">
        <w:rPr>
          <w:rFonts w:ascii="Times New Roman" w:hAnsi="Times New Roman"/>
          <w:sz w:val="28"/>
          <w:szCs w:val="28"/>
        </w:rPr>
        <w:t xml:space="preserve">din Lege, cităm: </w:t>
      </w:r>
    </w:p>
    <w:p w14:paraId="0166E3BD" w14:textId="1C9F8761"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”….(1)  Administrarea condominiului poate fi realizată de către persoane fizice, persoane fizice autorizate, sau persoane juridice specializate, autorizate conform legii.</w:t>
      </w:r>
    </w:p>
    <w:p w14:paraId="633B8753"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(2)  Activitatea de administrare include activităţi de administrare tehnică şi întreţinere a proprietăţii comune, de contabilitate şi de casierie.</w:t>
      </w:r>
    </w:p>
    <w:p w14:paraId="7DC367CC"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(3) Orice alte activităţi de administrare care nu sunt reglementate prin lege sau prin statutul asociaţiei sunt condiţionate de hotărârea adunării generale a asociaţiei de proprietari.</w:t>
      </w:r>
    </w:p>
    <w:p w14:paraId="4C71F0F3"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(4)  Administratorii sunt angajaţi pe bază de contract individual de muncă sau contract de prestări servicii, cu respectarea prevederilor legale în vigoare.</w:t>
      </w:r>
    </w:p>
    <w:p w14:paraId="4A356D39"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lastRenderedPageBreak/>
        <w:t xml:space="preserve">    (5)  Candidaţii pentru funcţia de administrator trebuie să prezinte comitetului executiv al asociaţiei de proprietari documentele prevăzute de lege, precum şi alte documente solicitate printre care, obligatoriu:</w:t>
      </w:r>
    </w:p>
    <w:p w14:paraId="7EAC0077"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a) atestatul prevăzut la art. 2 lit. e);</w:t>
      </w:r>
    </w:p>
    <w:p w14:paraId="279AD07D"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b) cazierul judiciar care să ateste că nu a suferit nicio condamnare, prin hotărâre judecătorească rămasă definitivă, pentru o infracţiune de natură economico-financiară.</w:t>
      </w:r>
    </w:p>
    <w:p w14:paraId="38A5A71D"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(6)  Persoanele juridice specializate sunt operatori economici înfiinţaţi şi înregistraţi conform legii, care au ca obiect de activitate administrarea condominiilor.</w:t>
      </w:r>
    </w:p>
    <w:p w14:paraId="4608DB47"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(7) În vederea îndeplinirii obiectului principal de activitate, persoanele juridice prevăzute la alin. (6) au obligaţia obţinerii atestatului în condiţiile legii pentru toţi angajaţii acestora care prestează activitatea de administrare a condominiilor.</w:t>
      </w:r>
    </w:p>
    <w:p w14:paraId="5CD1012B"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(8)  Atestatul se afişează, prin grija administratorului, la avizier, la data intrării în vigoare a contractului de administrare.</w:t>
      </w:r>
    </w:p>
    <w:p w14:paraId="5926A84F"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(9)  Atestatul administratorului poate fi suspendat sau retras, ca urmare a unei hotărâri judecătoreşti definitive, în cazul în care instanţele judecătoreşti competente au stabilit existenţa unui prejudiciu cauzat de administrator.</w:t>
      </w:r>
    </w:p>
    <w:p w14:paraId="3B13C8CC" w14:textId="77777777" w:rsidR="00CC69A7" w:rsidRPr="00CC69A7" w:rsidRDefault="00CC69A7" w:rsidP="00CC69A7">
      <w:pPr>
        <w:autoSpaceDE w:val="0"/>
        <w:autoSpaceDN w:val="0"/>
        <w:adjustRightInd w:val="0"/>
        <w:jc w:val="both"/>
        <w:rPr>
          <w:rFonts w:ascii="Times New Roman" w:hAnsi="Times New Roman"/>
          <w:sz w:val="28"/>
          <w:szCs w:val="28"/>
        </w:rPr>
      </w:pPr>
      <w:r w:rsidRPr="00CC69A7">
        <w:rPr>
          <w:rFonts w:ascii="Times New Roman" w:hAnsi="Times New Roman"/>
          <w:sz w:val="28"/>
          <w:szCs w:val="28"/>
        </w:rPr>
        <w:t xml:space="preserve">    (10)  Atestatul este valabil 4 ani de la data emiterii şi poate fi reînnoit în aceleaşi condiţii în care a fost emis.</w:t>
      </w:r>
    </w:p>
    <w:p w14:paraId="2E660E3B" w14:textId="1653B4D9" w:rsidR="00CC69A7" w:rsidRDefault="00CC69A7" w:rsidP="00CC69A7">
      <w:pPr>
        <w:ind w:firstLine="708"/>
        <w:jc w:val="both"/>
        <w:rPr>
          <w:rFonts w:ascii="Times New Roman" w:hAnsi="Times New Roman"/>
          <w:sz w:val="28"/>
          <w:szCs w:val="28"/>
        </w:rPr>
      </w:pPr>
      <w:r w:rsidRPr="00CC69A7">
        <w:rPr>
          <w:rFonts w:ascii="Times New Roman" w:hAnsi="Times New Roman"/>
          <w:sz w:val="28"/>
          <w:szCs w:val="28"/>
        </w:rPr>
        <w:t xml:space="preserve">  (11)  Expirarea, suspendarea sau retragerea atestatului determină automat imposibilitatea exercitării activităţii de administrare a condominiilor.</w:t>
      </w:r>
      <w:r>
        <w:rPr>
          <w:rFonts w:ascii="Times New Roman" w:hAnsi="Times New Roman"/>
          <w:sz w:val="28"/>
          <w:szCs w:val="28"/>
        </w:rPr>
        <w:t>...”</w:t>
      </w:r>
    </w:p>
    <w:p w14:paraId="59825CC3" w14:textId="77777777" w:rsidR="00675A92" w:rsidRDefault="00675A92" w:rsidP="006F4A6D">
      <w:pPr>
        <w:pStyle w:val="NormalWeb"/>
        <w:spacing w:before="0" w:beforeAutospacing="0" w:after="0" w:afterAutospacing="0" w:line="285" w:lineRule="atLeast"/>
        <w:jc w:val="both"/>
        <w:textAlignment w:val="baseline"/>
        <w:rPr>
          <w:sz w:val="28"/>
          <w:szCs w:val="28"/>
        </w:rPr>
      </w:pPr>
    </w:p>
    <w:p w14:paraId="6D6E40F1" w14:textId="48C9D5CA" w:rsidR="000160BD" w:rsidRPr="006F4A6D" w:rsidRDefault="00734C04" w:rsidP="00734C04">
      <w:pPr>
        <w:pStyle w:val="NormalWeb"/>
        <w:spacing w:before="0" w:beforeAutospacing="0" w:after="0" w:afterAutospacing="0" w:line="285" w:lineRule="atLeast"/>
        <w:ind w:firstLine="720"/>
        <w:jc w:val="both"/>
        <w:textAlignment w:val="baseline"/>
        <w:rPr>
          <w:sz w:val="28"/>
          <w:szCs w:val="28"/>
        </w:rPr>
      </w:pPr>
      <w:proofErr w:type="spellStart"/>
      <w:r>
        <w:rPr>
          <w:sz w:val="28"/>
          <w:szCs w:val="28"/>
        </w:rPr>
        <w:t>Față</w:t>
      </w:r>
      <w:proofErr w:type="spellEnd"/>
      <w:r>
        <w:rPr>
          <w:sz w:val="28"/>
          <w:szCs w:val="28"/>
        </w:rPr>
        <w:t xml:space="preserve"> de </w:t>
      </w:r>
      <w:proofErr w:type="spellStart"/>
      <w:r>
        <w:rPr>
          <w:sz w:val="28"/>
          <w:szCs w:val="28"/>
        </w:rPr>
        <w:t>cele</w:t>
      </w:r>
      <w:proofErr w:type="spellEnd"/>
      <w:r>
        <w:rPr>
          <w:sz w:val="28"/>
          <w:szCs w:val="28"/>
        </w:rPr>
        <w:t xml:space="preserve"> </w:t>
      </w:r>
      <w:proofErr w:type="spellStart"/>
      <w:r>
        <w:rPr>
          <w:sz w:val="28"/>
          <w:szCs w:val="28"/>
        </w:rPr>
        <w:t>consemnate</w:t>
      </w:r>
      <w:proofErr w:type="spellEnd"/>
      <w:r>
        <w:rPr>
          <w:sz w:val="28"/>
          <w:szCs w:val="28"/>
        </w:rPr>
        <w:t xml:space="preserve"> </w:t>
      </w:r>
      <w:proofErr w:type="spellStart"/>
      <w:r>
        <w:rPr>
          <w:sz w:val="28"/>
          <w:szCs w:val="28"/>
        </w:rPr>
        <w:t>mai</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r</w:t>
      </w:r>
      <w:r w:rsidRPr="006F4A6D">
        <w:rPr>
          <w:sz w:val="28"/>
          <w:szCs w:val="28"/>
        </w:rPr>
        <w:t>aportat</w:t>
      </w:r>
      <w:proofErr w:type="spellEnd"/>
      <w:r w:rsidRPr="006F4A6D">
        <w:rPr>
          <w:sz w:val="28"/>
          <w:szCs w:val="28"/>
        </w:rPr>
        <w:t xml:space="preserve"> la</w:t>
      </w:r>
      <w:r w:rsidRPr="00734C04">
        <w:rPr>
          <w:sz w:val="28"/>
          <w:szCs w:val="28"/>
        </w:rPr>
        <w:t xml:space="preserve"> </w:t>
      </w:r>
      <w:proofErr w:type="spellStart"/>
      <w:r w:rsidRPr="00734C04">
        <w:rPr>
          <w:sz w:val="28"/>
          <w:szCs w:val="28"/>
        </w:rPr>
        <w:t>domeniul</w:t>
      </w:r>
      <w:proofErr w:type="spellEnd"/>
      <w:r w:rsidRPr="00734C04">
        <w:rPr>
          <w:sz w:val="28"/>
          <w:szCs w:val="28"/>
        </w:rPr>
        <w:t xml:space="preserve"> de </w:t>
      </w:r>
      <w:proofErr w:type="spellStart"/>
      <w:r w:rsidRPr="00734C04">
        <w:rPr>
          <w:sz w:val="28"/>
          <w:szCs w:val="28"/>
        </w:rPr>
        <w:t>competență</w:t>
      </w:r>
      <w:proofErr w:type="spellEnd"/>
      <w:r w:rsidRPr="00734C04">
        <w:rPr>
          <w:sz w:val="28"/>
          <w:szCs w:val="28"/>
        </w:rPr>
        <w:t xml:space="preserve"> al </w:t>
      </w:r>
      <w:proofErr w:type="spellStart"/>
      <w:r w:rsidRPr="006F4A6D">
        <w:rPr>
          <w:sz w:val="28"/>
          <w:szCs w:val="28"/>
        </w:rPr>
        <w:t>Consiliului</w:t>
      </w:r>
      <w:proofErr w:type="spellEnd"/>
      <w:r w:rsidRPr="006F4A6D">
        <w:rPr>
          <w:sz w:val="28"/>
          <w:szCs w:val="28"/>
        </w:rPr>
        <w:t xml:space="preserve"> local,</w:t>
      </w:r>
      <w:r w:rsidR="000160BD" w:rsidRPr="006F4A6D">
        <w:rPr>
          <w:sz w:val="28"/>
          <w:szCs w:val="28"/>
        </w:rPr>
        <w:t xml:space="preserve"> </w:t>
      </w:r>
      <w:proofErr w:type="spellStart"/>
      <w:r w:rsidR="000160BD" w:rsidRPr="006F4A6D">
        <w:rPr>
          <w:sz w:val="28"/>
          <w:szCs w:val="28"/>
        </w:rPr>
        <w:t>prevăzut</w:t>
      </w:r>
      <w:proofErr w:type="spellEnd"/>
      <w:r w:rsidR="000160BD" w:rsidRPr="006F4A6D">
        <w:rPr>
          <w:sz w:val="28"/>
          <w:szCs w:val="28"/>
        </w:rPr>
        <w:t xml:space="preserve"> </w:t>
      </w:r>
      <w:proofErr w:type="spellStart"/>
      <w:r w:rsidR="000160BD" w:rsidRPr="006F4A6D">
        <w:rPr>
          <w:sz w:val="28"/>
          <w:szCs w:val="28"/>
        </w:rPr>
        <w:t>în</w:t>
      </w:r>
      <w:proofErr w:type="spellEnd"/>
      <w:r w:rsidR="000160BD" w:rsidRPr="006F4A6D">
        <w:rPr>
          <w:sz w:val="28"/>
          <w:szCs w:val="28"/>
        </w:rPr>
        <w:t xml:space="preserve"> </w:t>
      </w:r>
      <w:r w:rsidRPr="006F4A6D">
        <w:rPr>
          <w:sz w:val="28"/>
          <w:szCs w:val="28"/>
        </w:rPr>
        <w:t xml:space="preserve"> </w:t>
      </w:r>
      <w:proofErr w:type="spellStart"/>
      <w:r w:rsidRPr="006F4A6D">
        <w:rPr>
          <w:sz w:val="28"/>
          <w:szCs w:val="28"/>
        </w:rPr>
        <w:t>Codul</w:t>
      </w:r>
      <w:proofErr w:type="spellEnd"/>
      <w:r w:rsidRPr="006F4A6D">
        <w:rPr>
          <w:sz w:val="28"/>
          <w:szCs w:val="28"/>
        </w:rPr>
        <w:t xml:space="preserve"> </w:t>
      </w:r>
      <w:proofErr w:type="spellStart"/>
      <w:r w:rsidRPr="006F4A6D">
        <w:rPr>
          <w:sz w:val="28"/>
          <w:szCs w:val="28"/>
        </w:rPr>
        <w:t>Administrativ</w:t>
      </w:r>
      <w:proofErr w:type="spellEnd"/>
      <w:r w:rsidRPr="006F4A6D">
        <w:rPr>
          <w:sz w:val="28"/>
          <w:szCs w:val="28"/>
        </w:rPr>
        <w:t xml:space="preserve">, </w:t>
      </w:r>
      <w:proofErr w:type="spellStart"/>
      <w:r w:rsidRPr="006F4A6D">
        <w:rPr>
          <w:sz w:val="28"/>
          <w:szCs w:val="28"/>
        </w:rPr>
        <w:t>potrivit</w:t>
      </w:r>
      <w:proofErr w:type="spellEnd"/>
      <w:r w:rsidRPr="006F4A6D">
        <w:rPr>
          <w:sz w:val="28"/>
          <w:szCs w:val="28"/>
        </w:rPr>
        <w:t xml:space="preserve"> </w:t>
      </w:r>
      <w:proofErr w:type="spellStart"/>
      <w:r w:rsidRPr="006F4A6D">
        <w:rPr>
          <w:sz w:val="28"/>
          <w:szCs w:val="28"/>
        </w:rPr>
        <w:t>căr</w:t>
      </w:r>
      <w:r w:rsidR="000160BD" w:rsidRPr="006F4A6D">
        <w:rPr>
          <w:sz w:val="28"/>
          <w:szCs w:val="28"/>
        </w:rPr>
        <w:t>uia</w:t>
      </w:r>
      <w:proofErr w:type="spellEnd"/>
      <w:r w:rsidRPr="006F4A6D">
        <w:rPr>
          <w:sz w:val="28"/>
          <w:szCs w:val="28"/>
        </w:rPr>
        <w:t xml:space="preserve"> </w:t>
      </w:r>
      <w:proofErr w:type="spellStart"/>
      <w:r w:rsidRPr="006F4A6D">
        <w:rPr>
          <w:sz w:val="28"/>
          <w:szCs w:val="28"/>
        </w:rPr>
        <w:t>consiliul</w:t>
      </w:r>
      <w:proofErr w:type="spellEnd"/>
      <w:r w:rsidRPr="006F4A6D">
        <w:rPr>
          <w:sz w:val="28"/>
          <w:szCs w:val="28"/>
        </w:rPr>
        <w:t xml:space="preserve"> local </w:t>
      </w:r>
      <w:proofErr w:type="spellStart"/>
      <w:r w:rsidR="000160BD" w:rsidRPr="006F4A6D">
        <w:rPr>
          <w:sz w:val="28"/>
          <w:szCs w:val="28"/>
        </w:rPr>
        <w:t>îndeplinește</w:t>
      </w:r>
      <w:proofErr w:type="spellEnd"/>
      <w:r w:rsidR="000160BD" w:rsidRPr="006F4A6D">
        <w:rPr>
          <w:sz w:val="28"/>
          <w:szCs w:val="28"/>
        </w:rPr>
        <w:t xml:space="preserve"> </w:t>
      </w:r>
      <w:proofErr w:type="spellStart"/>
      <w:r w:rsidR="000160BD" w:rsidRPr="006F4A6D">
        <w:rPr>
          <w:sz w:val="28"/>
          <w:szCs w:val="28"/>
        </w:rPr>
        <w:t>orice</w:t>
      </w:r>
      <w:proofErr w:type="spellEnd"/>
      <w:r w:rsidR="000160BD" w:rsidRPr="006F4A6D">
        <w:rPr>
          <w:sz w:val="28"/>
          <w:szCs w:val="28"/>
        </w:rPr>
        <w:t xml:space="preserve">  </w:t>
      </w:r>
      <w:proofErr w:type="spellStart"/>
      <w:r w:rsidR="000160BD" w:rsidRPr="006F4A6D">
        <w:rPr>
          <w:sz w:val="28"/>
          <w:szCs w:val="28"/>
        </w:rPr>
        <w:t>alte</w:t>
      </w:r>
      <w:proofErr w:type="spellEnd"/>
      <w:r w:rsidR="000160BD" w:rsidRPr="006F4A6D">
        <w:rPr>
          <w:sz w:val="28"/>
          <w:szCs w:val="28"/>
        </w:rPr>
        <w:t xml:space="preserve"> </w:t>
      </w:r>
      <w:proofErr w:type="spellStart"/>
      <w:r w:rsidR="000160BD" w:rsidRPr="006F4A6D">
        <w:rPr>
          <w:sz w:val="28"/>
          <w:szCs w:val="28"/>
        </w:rPr>
        <w:t>atribuții</w:t>
      </w:r>
      <w:proofErr w:type="spellEnd"/>
      <w:r w:rsidR="000160BD" w:rsidRPr="006F4A6D">
        <w:rPr>
          <w:sz w:val="28"/>
          <w:szCs w:val="28"/>
        </w:rPr>
        <w:t xml:space="preserve">, </w:t>
      </w:r>
      <w:proofErr w:type="spellStart"/>
      <w:r w:rsidR="000160BD" w:rsidRPr="006F4A6D">
        <w:rPr>
          <w:sz w:val="28"/>
          <w:szCs w:val="28"/>
        </w:rPr>
        <w:t>în</w:t>
      </w:r>
      <w:proofErr w:type="spellEnd"/>
      <w:r w:rsidR="000160BD" w:rsidRPr="006F4A6D">
        <w:rPr>
          <w:sz w:val="28"/>
          <w:szCs w:val="28"/>
        </w:rPr>
        <w:t xml:space="preserve"> </w:t>
      </w:r>
      <w:proofErr w:type="spellStart"/>
      <w:r w:rsidR="000160BD" w:rsidRPr="006F4A6D">
        <w:rPr>
          <w:sz w:val="28"/>
          <w:szCs w:val="28"/>
        </w:rPr>
        <w:t>toate</w:t>
      </w:r>
      <w:proofErr w:type="spellEnd"/>
      <w:r w:rsidR="000160BD" w:rsidRPr="006F4A6D">
        <w:rPr>
          <w:sz w:val="28"/>
          <w:szCs w:val="28"/>
        </w:rPr>
        <w:t xml:space="preserve"> </w:t>
      </w:r>
      <w:proofErr w:type="spellStart"/>
      <w:r w:rsidR="000160BD" w:rsidRPr="006F4A6D">
        <w:rPr>
          <w:sz w:val="28"/>
          <w:szCs w:val="28"/>
        </w:rPr>
        <w:t>domeniile</w:t>
      </w:r>
      <w:proofErr w:type="spellEnd"/>
      <w:r w:rsidR="000160BD" w:rsidRPr="006F4A6D">
        <w:rPr>
          <w:sz w:val="28"/>
          <w:szCs w:val="28"/>
        </w:rPr>
        <w:t xml:space="preserve"> de </w:t>
      </w:r>
      <w:proofErr w:type="spellStart"/>
      <w:r w:rsidR="000160BD" w:rsidRPr="006F4A6D">
        <w:rPr>
          <w:sz w:val="28"/>
          <w:szCs w:val="28"/>
        </w:rPr>
        <w:t>interes</w:t>
      </w:r>
      <w:proofErr w:type="spellEnd"/>
      <w:r w:rsidR="000160BD" w:rsidRPr="006F4A6D">
        <w:rPr>
          <w:sz w:val="28"/>
          <w:szCs w:val="28"/>
        </w:rPr>
        <w:t xml:space="preserve"> local, cu </w:t>
      </w:r>
      <w:proofErr w:type="spellStart"/>
      <w:r w:rsidR="000160BD" w:rsidRPr="006F4A6D">
        <w:rPr>
          <w:sz w:val="28"/>
          <w:szCs w:val="28"/>
        </w:rPr>
        <w:t>excepție</w:t>
      </w:r>
      <w:proofErr w:type="spellEnd"/>
      <w:r w:rsidR="000160BD" w:rsidRPr="006F4A6D">
        <w:rPr>
          <w:sz w:val="28"/>
          <w:szCs w:val="28"/>
        </w:rPr>
        <w:t xml:space="preserve"> </w:t>
      </w:r>
      <w:proofErr w:type="spellStart"/>
      <w:r w:rsidR="000160BD" w:rsidRPr="006F4A6D">
        <w:rPr>
          <w:sz w:val="28"/>
          <w:szCs w:val="28"/>
        </w:rPr>
        <w:t>celor</w:t>
      </w:r>
      <w:proofErr w:type="spellEnd"/>
      <w:r w:rsidR="000160BD" w:rsidRPr="006F4A6D">
        <w:rPr>
          <w:sz w:val="28"/>
          <w:szCs w:val="28"/>
        </w:rPr>
        <w:t xml:space="preserve"> date </w:t>
      </w:r>
      <w:proofErr w:type="spellStart"/>
      <w:r w:rsidR="000160BD" w:rsidRPr="006F4A6D">
        <w:rPr>
          <w:sz w:val="28"/>
          <w:szCs w:val="28"/>
        </w:rPr>
        <w:t>în</w:t>
      </w:r>
      <w:proofErr w:type="spellEnd"/>
      <w:r w:rsidR="000160BD" w:rsidRPr="006F4A6D">
        <w:rPr>
          <w:sz w:val="28"/>
          <w:szCs w:val="28"/>
        </w:rPr>
        <w:t xml:space="preserve"> mod </w:t>
      </w:r>
      <w:proofErr w:type="spellStart"/>
      <w:r w:rsidR="000160BD" w:rsidRPr="006F4A6D">
        <w:rPr>
          <w:sz w:val="28"/>
          <w:szCs w:val="28"/>
        </w:rPr>
        <w:t>expres</w:t>
      </w:r>
      <w:proofErr w:type="spellEnd"/>
      <w:r w:rsidR="000160BD" w:rsidRPr="006F4A6D">
        <w:rPr>
          <w:sz w:val="28"/>
          <w:szCs w:val="28"/>
        </w:rPr>
        <w:t xml:space="preserve"> </w:t>
      </w:r>
      <w:proofErr w:type="spellStart"/>
      <w:r w:rsidR="000160BD" w:rsidRPr="006F4A6D">
        <w:rPr>
          <w:sz w:val="28"/>
          <w:szCs w:val="28"/>
        </w:rPr>
        <w:t>în</w:t>
      </w:r>
      <w:proofErr w:type="spellEnd"/>
      <w:r w:rsidR="000160BD" w:rsidRPr="006F4A6D">
        <w:rPr>
          <w:sz w:val="28"/>
          <w:szCs w:val="28"/>
        </w:rPr>
        <w:t xml:space="preserve"> </w:t>
      </w:r>
      <w:proofErr w:type="spellStart"/>
      <w:r w:rsidR="000160BD" w:rsidRPr="006F4A6D">
        <w:rPr>
          <w:sz w:val="28"/>
          <w:szCs w:val="28"/>
        </w:rPr>
        <w:t>competența</w:t>
      </w:r>
      <w:proofErr w:type="spellEnd"/>
      <w:r w:rsidR="000160BD" w:rsidRPr="006F4A6D">
        <w:rPr>
          <w:sz w:val="28"/>
          <w:szCs w:val="28"/>
        </w:rPr>
        <w:t xml:space="preserve"> </w:t>
      </w:r>
      <w:proofErr w:type="spellStart"/>
      <w:r w:rsidR="000160BD" w:rsidRPr="006F4A6D">
        <w:rPr>
          <w:sz w:val="28"/>
          <w:szCs w:val="28"/>
        </w:rPr>
        <w:t>altor</w:t>
      </w:r>
      <w:proofErr w:type="spellEnd"/>
      <w:r w:rsidR="000160BD" w:rsidRPr="006F4A6D">
        <w:rPr>
          <w:sz w:val="28"/>
          <w:szCs w:val="28"/>
        </w:rPr>
        <w:t xml:space="preserve"> </w:t>
      </w:r>
      <w:proofErr w:type="spellStart"/>
      <w:r w:rsidR="000160BD" w:rsidRPr="006F4A6D">
        <w:rPr>
          <w:sz w:val="28"/>
          <w:szCs w:val="28"/>
        </w:rPr>
        <w:t>autorități</w:t>
      </w:r>
      <w:proofErr w:type="spellEnd"/>
      <w:r w:rsidR="000160BD" w:rsidRPr="006F4A6D">
        <w:rPr>
          <w:sz w:val="28"/>
          <w:szCs w:val="28"/>
        </w:rPr>
        <w:t xml:space="preserve"> </w:t>
      </w:r>
      <w:proofErr w:type="spellStart"/>
      <w:r w:rsidR="000160BD" w:rsidRPr="006F4A6D">
        <w:rPr>
          <w:sz w:val="28"/>
          <w:szCs w:val="28"/>
        </w:rPr>
        <w:t>publice</w:t>
      </w:r>
      <w:proofErr w:type="spellEnd"/>
      <w:r w:rsidR="000160BD" w:rsidRPr="006F4A6D">
        <w:rPr>
          <w:sz w:val="28"/>
          <w:szCs w:val="28"/>
        </w:rPr>
        <w:t xml:space="preserve">, </w:t>
      </w:r>
      <w:proofErr w:type="spellStart"/>
      <w:r w:rsidR="000160BD" w:rsidRPr="006F4A6D">
        <w:rPr>
          <w:sz w:val="28"/>
          <w:szCs w:val="28"/>
        </w:rPr>
        <w:t>precum</w:t>
      </w:r>
      <w:proofErr w:type="spellEnd"/>
      <w:r w:rsidR="000160BD" w:rsidRPr="006F4A6D">
        <w:rPr>
          <w:sz w:val="28"/>
          <w:szCs w:val="28"/>
        </w:rPr>
        <w:t xml:space="preserve"> </w:t>
      </w:r>
      <w:proofErr w:type="spellStart"/>
      <w:r w:rsidR="000160BD" w:rsidRPr="006F4A6D">
        <w:rPr>
          <w:sz w:val="28"/>
          <w:szCs w:val="28"/>
        </w:rPr>
        <w:t>și</w:t>
      </w:r>
      <w:proofErr w:type="spellEnd"/>
      <w:r w:rsidR="000160BD" w:rsidRPr="006F4A6D">
        <w:rPr>
          <w:sz w:val="28"/>
          <w:szCs w:val="28"/>
        </w:rPr>
        <w:t xml:space="preserve"> </w:t>
      </w:r>
      <w:proofErr w:type="spellStart"/>
      <w:r w:rsidR="000160BD" w:rsidRPr="006F4A6D">
        <w:rPr>
          <w:sz w:val="28"/>
          <w:szCs w:val="28"/>
        </w:rPr>
        <w:t>orice</w:t>
      </w:r>
      <w:proofErr w:type="spellEnd"/>
      <w:r w:rsidR="000160BD" w:rsidRPr="006F4A6D">
        <w:rPr>
          <w:sz w:val="28"/>
          <w:szCs w:val="28"/>
        </w:rPr>
        <w:t xml:space="preserve"> </w:t>
      </w:r>
      <w:proofErr w:type="spellStart"/>
      <w:r w:rsidR="000160BD" w:rsidRPr="006F4A6D">
        <w:rPr>
          <w:sz w:val="28"/>
          <w:szCs w:val="28"/>
        </w:rPr>
        <w:t>alte</w:t>
      </w:r>
      <w:proofErr w:type="spellEnd"/>
      <w:r w:rsidR="000160BD" w:rsidRPr="006F4A6D">
        <w:rPr>
          <w:sz w:val="28"/>
          <w:szCs w:val="28"/>
        </w:rPr>
        <w:t xml:space="preserve"> </w:t>
      </w:r>
      <w:proofErr w:type="spellStart"/>
      <w:r w:rsidR="000160BD" w:rsidRPr="006F4A6D">
        <w:rPr>
          <w:sz w:val="28"/>
          <w:szCs w:val="28"/>
        </w:rPr>
        <w:t>atribuții</w:t>
      </w:r>
      <w:proofErr w:type="spellEnd"/>
      <w:r w:rsidR="000160BD" w:rsidRPr="006F4A6D">
        <w:rPr>
          <w:sz w:val="28"/>
          <w:szCs w:val="28"/>
        </w:rPr>
        <w:t xml:space="preserve"> </w:t>
      </w:r>
      <w:proofErr w:type="spellStart"/>
      <w:r w:rsidR="000160BD" w:rsidRPr="006F4A6D">
        <w:rPr>
          <w:sz w:val="28"/>
          <w:szCs w:val="28"/>
        </w:rPr>
        <w:t>stabilite</w:t>
      </w:r>
      <w:proofErr w:type="spellEnd"/>
      <w:r w:rsidR="000160BD" w:rsidRPr="006F4A6D">
        <w:rPr>
          <w:sz w:val="28"/>
          <w:szCs w:val="28"/>
        </w:rPr>
        <w:t xml:space="preserve"> </w:t>
      </w:r>
      <w:proofErr w:type="spellStart"/>
      <w:r w:rsidR="000160BD" w:rsidRPr="006F4A6D">
        <w:rPr>
          <w:sz w:val="28"/>
          <w:szCs w:val="28"/>
        </w:rPr>
        <w:t>prin</w:t>
      </w:r>
      <w:proofErr w:type="spellEnd"/>
      <w:r w:rsidR="000160BD" w:rsidRPr="006F4A6D">
        <w:rPr>
          <w:sz w:val="28"/>
          <w:szCs w:val="28"/>
        </w:rPr>
        <w:t xml:space="preserve"> </w:t>
      </w:r>
      <w:proofErr w:type="spellStart"/>
      <w:r w:rsidR="000160BD" w:rsidRPr="006F4A6D">
        <w:rPr>
          <w:sz w:val="28"/>
          <w:szCs w:val="28"/>
        </w:rPr>
        <w:t>lege</w:t>
      </w:r>
      <w:proofErr w:type="spellEnd"/>
      <w:r w:rsidR="000160BD" w:rsidRPr="006F4A6D">
        <w:rPr>
          <w:sz w:val="28"/>
          <w:szCs w:val="28"/>
        </w:rPr>
        <w:t xml:space="preserve">, </w:t>
      </w:r>
    </w:p>
    <w:p w14:paraId="40CB7021" w14:textId="77777777" w:rsidR="00734C04" w:rsidRPr="00734C04" w:rsidRDefault="00734C04" w:rsidP="00734C04">
      <w:pPr>
        <w:pStyle w:val="NormalWeb"/>
        <w:spacing w:before="0" w:beforeAutospacing="0" w:after="0" w:afterAutospacing="0" w:line="285" w:lineRule="atLeast"/>
        <w:ind w:firstLine="720"/>
        <w:jc w:val="both"/>
        <w:textAlignment w:val="baseline"/>
        <w:rPr>
          <w:color w:val="FF0000"/>
          <w:sz w:val="28"/>
          <w:szCs w:val="28"/>
        </w:rPr>
      </w:pPr>
    </w:p>
    <w:p w14:paraId="59F6757C" w14:textId="0E938881" w:rsidR="0045694F" w:rsidRPr="006F4A6D" w:rsidRDefault="00734C04" w:rsidP="0045694F">
      <w:pPr>
        <w:pStyle w:val="NormalWeb"/>
        <w:spacing w:before="0" w:beforeAutospacing="0" w:after="0" w:afterAutospacing="0"/>
        <w:ind w:firstLine="720"/>
        <w:jc w:val="both"/>
        <w:textAlignment w:val="baseline"/>
        <w:rPr>
          <w:sz w:val="28"/>
          <w:szCs w:val="28"/>
          <w:lang w:val="ro-RO"/>
        </w:rPr>
      </w:pPr>
      <w:r w:rsidRPr="006F4A6D">
        <w:rPr>
          <w:sz w:val="28"/>
          <w:szCs w:val="28"/>
          <w:lang w:val="ro-RO"/>
        </w:rPr>
        <w:t>Propun spre</w:t>
      </w:r>
      <w:r w:rsidR="0045694F" w:rsidRPr="006F4A6D">
        <w:rPr>
          <w:sz w:val="28"/>
          <w:szCs w:val="28"/>
          <w:lang w:val="ro-RO"/>
        </w:rPr>
        <w:t xml:space="preserve"> analiză și aprobare Consiliului local al municipiului Satu Mare </w:t>
      </w:r>
      <w:r w:rsidRPr="006F4A6D">
        <w:rPr>
          <w:sz w:val="28"/>
          <w:szCs w:val="28"/>
          <w:lang w:val="ro-RO"/>
        </w:rPr>
        <w:t xml:space="preserve">proiectul de hotărâre în forma prezentată de executiv. </w:t>
      </w:r>
    </w:p>
    <w:p w14:paraId="5F05F0B5" w14:textId="0DDD4A1D" w:rsidR="0045694F" w:rsidRPr="00734C04" w:rsidRDefault="0045694F" w:rsidP="0045694F">
      <w:pPr>
        <w:ind w:firstLine="720"/>
        <w:rPr>
          <w:rFonts w:ascii="Times New Roman" w:hAnsi="Times New Roman"/>
          <w:color w:val="FF0000"/>
          <w:sz w:val="28"/>
          <w:szCs w:val="28"/>
        </w:rPr>
      </w:pPr>
    </w:p>
    <w:p w14:paraId="7D70E4A4" w14:textId="021B8C11" w:rsidR="00673ED1" w:rsidRDefault="00673ED1" w:rsidP="0045694F">
      <w:pPr>
        <w:ind w:firstLine="720"/>
        <w:rPr>
          <w:rFonts w:ascii="Times New Roman" w:hAnsi="Times New Roman"/>
          <w:sz w:val="28"/>
          <w:szCs w:val="28"/>
        </w:rPr>
      </w:pPr>
    </w:p>
    <w:p w14:paraId="7E12EFF8" w14:textId="77777777" w:rsidR="00673ED1" w:rsidRDefault="00673ED1" w:rsidP="00FB5CA6">
      <w:pPr>
        <w:rPr>
          <w:rFonts w:ascii="Times New Roman" w:hAnsi="Times New Roman"/>
          <w:sz w:val="28"/>
          <w:szCs w:val="28"/>
        </w:rPr>
      </w:pPr>
    </w:p>
    <w:p w14:paraId="01F047B8" w14:textId="02EA554B" w:rsidR="0045694F" w:rsidRDefault="0045694F" w:rsidP="0045694F">
      <w:pPr>
        <w:ind w:firstLine="709"/>
        <w:jc w:val="center"/>
        <w:rPr>
          <w:rFonts w:ascii="Times New Roman" w:hAnsi="Times New Roman"/>
          <w:noProof/>
          <w:sz w:val="28"/>
          <w:szCs w:val="28"/>
          <w:lang w:eastAsia="en-US"/>
        </w:rPr>
      </w:pPr>
      <w:r>
        <w:rPr>
          <w:rFonts w:ascii="Times New Roman" w:hAnsi="Times New Roman"/>
          <w:noProof/>
          <w:sz w:val="28"/>
          <w:szCs w:val="28"/>
          <w:lang w:eastAsia="en-US"/>
        </w:rPr>
        <w:t xml:space="preserve">Şef </w:t>
      </w:r>
      <w:r w:rsidR="006F4A6D">
        <w:rPr>
          <w:rFonts w:ascii="Times New Roman" w:hAnsi="Times New Roman"/>
          <w:noProof/>
          <w:sz w:val="28"/>
          <w:szCs w:val="28"/>
          <w:lang w:eastAsia="en-US"/>
        </w:rPr>
        <w:t>S</w:t>
      </w:r>
      <w:r>
        <w:rPr>
          <w:rFonts w:ascii="Times New Roman" w:hAnsi="Times New Roman"/>
          <w:noProof/>
          <w:sz w:val="28"/>
          <w:szCs w:val="28"/>
          <w:lang w:eastAsia="en-US"/>
        </w:rPr>
        <w:t>erviciu</w:t>
      </w:r>
      <w:r w:rsidR="00BC30B9">
        <w:rPr>
          <w:rFonts w:ascii="Times New Roman" w:hAnsi="Times New Roman"/>
          <w:noProof/>
          <w:sz w:val="28"/>
          <w:szCs w:val="28"/>
          <w:lang w:eastAsia="en-US"/>
        </w:rPr>
        <w:t xml:space="preserve"> </w:t>
      </w:r>
      <w:r w:rsidR="006F4A6D">
        <w:rPr>
          <w:rFonts w:ascii="Times New Roman" w:hAnsi="Times New Roman"/>
          <w:noProof/>
          <w:sz w:val="28"/>
          <w:szCs w:val="28"/>
          <w:lang w:eastAsia="en-US"/>
        </w:rPr>
        <w:t>R</w:t>
      </w:r>
      <w:r w:rsidR="00BC30B9">
        <w:rPr>
          <w:rFonts w:ascii="Times New Roman" w:hAnsi="Times New Roman"/>
          <w:noProof/>
          <w:sz w:val="28"/>
          <w:szCs w:val="28"/>
          <w:lang w:eastAsia="en-US"/>
        </w:rPr>
        <w:t xml:space="preserve">elaţii </w:t>
      </w:r>
      <w:r w:rsidR="006F4A6D">
        <w:rPr>
          <w:rFonts w:ascii="Times New Roman" w:hAnsi="Times New Roman"/>
          <w:noProof/>
          <w:sz w:val="28"/>
          <w:szCs w:val="28"/>
          <w:lang w:eastAsia="en-US"/>
        </w:rPr>
        <w:t>P</w:t>
      </w:r>
      <w:r w:rsidR="00BC30B9">
        <w:rPr>
          <w:rFonts w:ascii="Times New Roman" w:hAnsi="Times New Roman"/>
          <w:noProof/>
          <w:sz w:val="28"/>
          <w:szCs w:val="28"/>
          <w:lang w:eastAsia="en-US"/>
        </w:rPr>
        <w:t>ublice</w:t>
      </w:r>
    </w:p>
    <w:p w14:paraId="3B758F0F" w14:textId="68135553" w:rsidR="000E596D" w:rsidRDefault="000E596D" w:rsidP="0045694F">
      <w:pPr>
        <w:ind w:firstLine="709"/>
        <w:jc w:val="center"/>
        <w:rPr>
          <w:rFonts w:ascii="Times New Roman" w:hAnsi="Times New Roman"/>
          <w:noProof/>
          <w:sz w:val="28"/>
          <w:szCs w:val="28"/>
          <w:lang w:eastAsia="en-US"/>
        </w:rPr>
      </w:pPr>
      <w:r>
        <w:rPr>
          <w:rFonts w:ascii="Times New Roman" w:hAnsi="Times New Roman"/>
          <w:noProof/>
          <w:sz w:val="28"/>
          <w:szCs w:val="28"/>
          <w:lang w:eastAsia="en-US"/>
        </w:rPr>
        <w:t>Baica</w:t>
      </w:r>
      <w:r w:rsidR="003C2EAB">
        <w:rPr>
          <w:rFonts w:ascii="Times New Roman" w:hAnsi="Times New Roman"/>
          <w:noProof/>
          <w:sz w:val="28"/>
          <w:szCs w:val="28"/>
          <w:lang w:eastAsia="en-US"/>
        </w:rPr>
        <w:t xml:space="preserve"> Marioara</w:t>
      </w:r>
      <w:r>
        <w:rPr>
          <w:rFonts w:ascii="Times New Roman" w:hAnsi="Times New Roman"/>
          <w:noProof/>
          <w:sz w:val="28"/>
          <w:szCs w:val="28"/>
          <w:lang w:eastAsia="en-US"/>
        </w:rPr>
        <w:t xml:space="preserve"> Georgeta</w:t>
      </w:r>
    </w:p>
    <w:p w14:paraId="1FA9F5EE" w14:textId="77777777" w:rsidR="00FB5CA6" w:rsidRDefault="00FB5CA6" w:rsidP="0045694F">
      <w:pPr>
        <w:ind w:firstLine="709"/>
        <w:jc w:val="center"/>
        <w:rPr>
          <w:rFonts w:ascii="Times New Roman" w:hAnsi="Times New Roman"/>
          <w:noProof/>
          <w:sz w:val="28"/>
          <w:szCs w:val="28"/>
          <w:lang w:eastAsia="en-US"/>
        </w:rPr>
      </w:pPr>
    </w:p>
    <w:p w14:paraId="564C66BA" w14:textId="77777777" w:rsidR="00FB5CA6" w:rsidRDefault="00FB5CA6" w:rsidP="0045694F">
      <w:pPr>
        <w:ind w:firstLine="709"/>
        <w:jc w:val="center"/>
        <w:rPr>
          <w:rFonts w:ascii="Times New Roman" w:hAnsi="Times New Roman"/>
          <w:noProof/>
          <w:sz w:val="28"/>
          <w:szCs w:val="28"/>
          <w:lang w:eastAsia="en-US"/>
        </w:rPr>
      </w:pPr>
    </w:p>
    <w:p w14:paraId="4C0DE169" w14:textId="77777777" w:rsidR="00FB5CA6" w:rsidRDefault="00FB5CA6" w:rsidP="0045694F">
      <w:pPr>
        <w:ind w:firstLine="709"/>
        <w:jc w:val="center"/>
        <w:rPr>
          <w:rFonts w:ascii="Times New Roman" w:hAnsi="Times New Roman"/>
          <w:noProof/>
          <w:sz w:val="28"/>
          <w:szCs w:val="28"/>
          <w:lang w:eastAsia="en-US"/>
        </w:rPr>
      </w:pPr>
    </w:p>
    <w:p w14:paraId="4B8D4BF1" w14:textId="77777777" w:rsidR="00FB5CA6" w:rsidRDefault="00FB5CA6" w:rsidP="0045694F">
      <w:pPr>
        <w:ind w:firstLine="709"/>
        <w:jc w:val="center"/>
        <w:rPr>
          <w:rFonts w:ascii="Times New Roman" w:hAnsi="Times New Roman"/>
          <w:noProof/>
          <w:sz w:val="28"/>
          <w:szCs w:val="28"/>
          <w:lang w:eastAsia="en-US"/>
        </w:rPr>
      </w:pPr>
    </w:p>
    <w:p w14:paraId="06A72B61" w14:textId="1B5A5457" w:rsidR="00FB5CA6" w:rsidRPr="00FB5CA6" w:rsidRDefault="00FB5CA6" w:rsidP="0045694F">
      <w:pPr>
        <w:ind w:firstLine="709"/>
        <w:jc w:val="center"/>
        <w:rPr>
          <w:rFonts w:ascii="Times New Roman" w:hAnsi="Times New Roman"/>
          <w:noProof/>
          <w:szCs w:val="24"/>
          <w:lang w:eastAsia="en-US"/>
        </w:rPr>
      </w:pPr>
      <w:r w:rsidRPr="00FB5CA6">
        <w:rPr>
          <w:rFonts w:ascii="Times New Roman" w:hAnsi="Times New Roman"/>
          <w:noProof/>
          <w:szCs w:val="24"/>
          <w:lang w:eastAsia="en-US"/>
        </w:rPr>
        <w:t>Compartiment Civic și Asociații de Proprietari</w:t>
      </w:r>
    </w:p>
    <w:p w14:paraId="65DE4718" w14:textId="7362414E" w:rsidR="00FB5CA6" w:rsidRPr="00FB5CA6" w:rsidRDefault="00FB5CA6" w:rsidP="0045694F">
      <w:pPr>
        <w:ind w:firstLine="709"/>
        <w:jc w:val="center"/>
        <w:rPr>
          <w:rFonts w:ascii="Times New Roman" w:hAnsi="Times New Roman"/>
          <w:noProof/>
          <w:szCs w:val="24"/>
          <w:lang w:eastAsia="en-US"/>
        </w:rPr>
      </w:pPr>
      <w:r w:rsidRPr="00FB5CA6">
        <w:rPr>
          <w:rFonts w:ascii="Times New Roman" w:hAnsi="Times New Roman"/>
          <w:noProof/>
          <w:szCs w:val="24"/>
          <w:lang w:eastAsia="en-US"/>
        </w:rPr>
        <w:t>Caia Mo</w:t>
      </w:r>
      <w:bookmarkStart w:id="0" w:name="_GoBack"/>
      <w:bookmarkEnd w:id="0"/>
      <w:r w:rsidRPr="00FB5CA6">
        <w:rPr>
          <w:rFonts w:ascii="Times New Roman" w:hAnsi="Times New Roman"/>
          <w:noProof/>
          <w:szCs w:val="24"/>
          <w:lang w:eastAsia="en-US"/>
        </w:rPr>
        <w:t>nica</w:t>
      </w:r>
    </w:p>
    <w:sectPr w:rsidR="00FB5CA6" w:rsidRPr="00FB5CA6" w:rsidSect="00A643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2E8C" w14:textId="77777777" w:rsidR="008C7633" w:rsidRDefault="008C7633" w:rsidP="003201DD">
      <w:r>
        <w:separator/>
      </w:r>
    </w:p>
  </w:endnote>
  <w:endnote w:type="continuationSeparator" w:id="0">
    <w:p w14:paraId="7AB5A385" w14:textId="77777777" w:rsidR="008C7633" w:rsidRDefault="008C7633" w:rsidP="0032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0B0B" w14:textId="77777777" w:rsidR="003201DD" w:rsidRDefault="00320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265622"/>
      <w:docPartObj>
        <w:docPartGallery w:val="Page Numbers (Bottom of Page)"/>
        <w:docPartUnique/>
      </w:docPartObj>
    </w:sdtPr>
    <w:sdtEndPr/>
    <w:sdtContent>
      <w:sdt>
        <w:sdtPr>
          <w:id w:val="1728636285"/>
          <w:docPartObj>
            <w:docPartGallery w:val="Page Numbers (Top of Page)"/>
            <w:docPartUnique/>
          </w:docPartObj>
        </w:sdtPr>
        <w:sdtEndPr/>
        <w:sdtContent>
          <w:p w14:paraId="07EEEFF1" w14:textId="2CF6510D" w:rsidR="003201DD" w:rsidRDefault="003201DD">
            <w:pPr>
              <w:pStyle w:val="Footer"/>
              <w:jc w:val="center"/>
            </w:pPr>
            <w:r>
              <w:t xml:space="preserve">Pagină </w:t>
            </w:r>
            <w:r>
              <w:rPr>
                <w:b/>
                <w:bCs/>
                <w:szCs w:val="24"/>
              </w:rPr>
              <w:fldChar w:fldCharType="begin"/>
            </w:r>
            <w:r>
              <w:rPr>
                <w:b/>
                <w:bCs/>
              </w:rPr>
              <w:instrText>PAGE</w:instrText>
            </w:r>
            <w:r>
              <w:rPr>
                <w:b/>
                <w:bCs/>
                <w:szCs w:val="24"/>
              </w:rPr>
              <w:fldChar w:fldCharType="separate"/>
            </w:r>
            <w:r w:rsidR="00FB5CA6">
              <w:rPr>
                <w:b/>
                <w:bCs/>
                <w:noProof/>
              </w:rPr>
              <w:t>3</w:t>
            </w:r>
            <w:r>
              <w:rPr>
                <w:b/>
                <w:bCs/>
                <w:szCs w:val="24"/>
              </w:rPr>
              <w:fldChar w:fldCharType="end"/>
            </w:r>
            <w:r>
              <w:t xml:space="preserve"> din </w:t>
            </w:r>
            <w:r>
              <w:rPr>
                <w:b/>
                <w:bCs/>
                <w:szCs w:val="24"/>
              </w:rPr>
              <w:fldChar w:fldCharType="begin"/>
            </w:r>
            <w:r>
              <w:rPr>
                <w:b/>
                <w:bCs/>
              </w:rPr>
              <w:instrText>NUMPAGES</w:instrText>
            </w:r>
            <w:r>
              <w:rPr>
                <w:b/>
                <w:bCs/>
                <w:szCs w:val="24"/>
              </w:rPr>
              <w:fldChar w:fldCharType="separate"/>
            </w:r>
            <w:r w:rsidR="00FB5CA6">
              <w:rPr>
                <w:b/>
                <w:bCs/>
                <w:noProof/>
              </w:rPr>
              <w:t>3</w:t>
            </w:r>
            <w:r>
              <w:rPr>
                <w:b/>
                <w:bCs/>
                <w:szCs w:val="24"/>
              </w:rPr>
              <w:fldChar w:fldCharType="end"/>
            </w:r>
          </w:p>
        </w:sdtContent>
      </w:sdt>
    </w:sdtContent>
  </w:sdt>
  <w:p w14:paraId="5491CDAE" w14:textId="77777777" w:rsidR="003201DD" w:rsidRDefault="003201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0C915" w14:textId="77777777" w:rsidR="003201DD" w:rsidRDefault="00320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FF781" w14:textId="77777777" w:rsidR="008C7633" w:rsidRDefault="008C7633" w:rsidP="003201DD">
      <w:r>
        <w:separator/>
      </w:r>
    </w:p>
  </w:footnote>
  <w:footnote w:type="continuationSeparator" w:id="0">
    <w:p w14:paraId="4F92EE83" w14:textId="77777777" w:rsidR="008C7633" w:rsidRDefault="008C7633" w:rsidP="0032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9E0F2" w14:textId="77777777" w:rsidR="003201DD" w:rsidRDefault="00320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B0AD" w14:textId="77777777" w:rsidR="003201DD" w:rsidRDefault="00320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8F17" w14:textId="77777777" w:rsidR="003201DD" w:rsidRDefault="00320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C7"/>
    <w:rsid w:val="00011A32"/>
    <w:rsid w:val="00011CBC"/>
    <w:rsid w:val="000160BD"/>
    <w:rsid w:val="0006347A"/>
    <w:rsid w:val="00075265"/>
    <w:rsid w:val="00076149"/>
    <w:rsid w:val="000E596D"/>
    <w:rsid w:val="001416B3"/>
    <w:rsid w:val="0014735D"/>
    <w:rsid w:val="0015196F"/>
    <w:rsid w:val="0018296D"/>
    <w:rsid w:val="001830C7"/>
    <w:rsid w:val="002027D9"/>
    <w:rsid w:val="002A36BE"/>
    <w:rsid w:val="002E0F80"/>
    <w:rsid w:val="003004A4"/>
    <w:rsid w:val="003201DD"/>
    <w:rsid w:val="003C2EAB"/>
    <w:rsid w:val="0045694F"/>
    <w:rsid w:val="0047013C"/>
    <w:rsid w:val="004C74FB"/>
    <w:rsid w:val="004F4872"/>
    <w:rsid w:val="00554C58"/>
    <w:rsid w:val="005B194A"/>
    <w:rsid w:val="00673ED1"/>
    <w:rsid w:val="00675A92"/>
    <w:rsid w:val="00693D68"/>
    <w:rsid w:val="00697CAB"/>
    <w:rsid w:val="006D7BB3"/>
    <w:rsid w:val="006F4A6D"/>
    <w:rsid w:val="00734C04"/>
    <w:rsid w:val="007708B5"/>
    <w:rsid w:val="00777DA9"/>
    <w:rsid w:val="00787432"/>
    <w:rsid w:val="00831A7D"/>
    <w:rsid w:val="00866D5E"/>
    <w:rsid w:val="008A4AC0"/>
    <w:rsid w:val="008A7053"/>
    <w:rsid w:val="008C7633"/>
    <w:rsid w:val="008F1E42"/>
    <w:rsid w:val="0090065D"/>
    <w:rsid w:val="009156E7"/>
    <w:rsid w:val="00A0007D"/>
    <w:rsid w:val="00A114A4"/>
    <w:rsid w:val="00A64396"/>
    <w:rsid w:val="00A76F3A"/>
    <w:rsid w:val="00AA3014"/>
    <w:rsid w:val="00BC30B9"/>
    <w:rsid w:val="00BF5F77"/>
    <w:rsid w:val="00C42E09"/>
    <w:rsid w:val="00C5007C"/>
    <w:rsid w:val="00C820A3"/>
    <w:rsid w:val="00CC69A7"/>
    <w:rsid w:val="00DC7A2E"/>
    <w:rsid w:val="00DD7101"/>
    <w:rsid w:val="00DE5A20"/>
    <w:rsid w:val="00DF2AAD"/>
    <w:rsid w:val="00E746BE"/>
    <w:rsid w:val="00EB6ACD"/>
    <w:rsid w:val="00F16875"/>
    <w:rsid w:val="00F57DB3"/>
    <w:rsid w:val="00F94EAC"/>
    <w:rsid w:val="00FB5CA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Header">
    <w:name w:val="header"/>
    <w:basedOn w:val="Normal"/>
    <w:link w:val="HeaderChar"/>
    <w:uiPriority w:val="99"/>
    <w:unhideWhenUsed/>
    <w:rsid w:val="003201DD"/>
    <w:pPr>
      <w:tabs>
        <w:tab w:val="center" w:pos="4513"/>
        <w:tab w:val="right" w:pos="9026"/>
      </w:tabs>
    </w:pPr>
  </w:style>
  <w:style w:type="character" w:customStyle="1" w:styleId="HeaderChar">
    <w:name w:val="Header Char"/>
    <w:basedOn w:val="DefaultParagraphFont"/>
    <w:link w:val="Header"/>
    <w:uiPriority w:val="99"/>
    <w:rsid w:val="003201DD"/>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201DD"/>
    <w:pPr>
      <w:tabs>
        <w:tab w:val="center" w:pos="4513"/>
        <w:tab w:val="right" w:pos="9026"/>
      </w:tabs>
    </w:pPr>
  </w:style>
  <w:style w:type="character" w:customStyle="1" w:styleId="FooterChar">
    <w:name w:val="Footer Char"/>
    <w:basedOn w:val="DefaultParagraphFont"/>
    <w:link w:val="Footer"/>
    <w:uiPriority w:val="99"/>
    <w:rsid w:val="003201DD"/>
    <w:rPr>
      <w:rFonts w:ascii="Arial" w:eastAsia="Times New Roman" w:hAnsi="Arial" w:cs="Times New Roman"/>
      <w:sz w:val="24"/>
      <w:szCs w:val="20"/>
      <w:lang w:eastAsia="ro-RO"/>
    </w:rPr>
  </w:style>
  <w:style w:type="paragraph" w:styleId="BalloonText">
    <w:name w:val="Balloon Text"/>
    <w:basedOn w:val="Normal"/>
    <w:link w:val="BalloonTextChar"/>
    <w:uiPriority w:val="99"/>
    <w:semiHidden/>
    <w:unhideWhenUsed/>
    <w:rsid w:val="00FB5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A6"/>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Monica Caia</cp:lastModifiedBy>
  <cp:revision>32</cp:revision>
  <cp:lastPrinted>2021-02-19T10:34:00Z</cp:lastPrinted>
  <dcterms:created xsi:type="dcterms:W3CDTF">2021-02-19T08:23:00Z</dcterms:created>
  <dcterms:modified xsi:type="dcterms:W3CDTF">2021-02-19T10:36:00Z</dcterms:modified>
</cp:coreProperties>
</file>