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15C" w14:textId="0E05F6F6" w:rsidR="00AD1277" w:rsidRPr="00CC1393" w:rsidRDefault="00A22790" w:rsidP="00AD1277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 wp14:anchorId="3E194339" wp14:editId="385DACEA">
            <wp:simplePos x="0" y="0"/>
            <wp:positionH relativeFrom="column">
              <wp:posOffset>274955</wp:posOffset>
            </wp:positionH>
            <wp:positionV relativeFrom="paragraph">
              <wp:posOffset>15875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77" w:rsidRPr="00CC1393">
        <w:rPr>
          <w:sz w:val="28"/>
          <w:szCs w:val="28"/>
          <w:lang w:val="fr-FR"/>
        </w:rPr>
        <w:t>ROMÂNIA</w:t>
      </w:r>
    </w:p>
    <w:p w14:paraId="017BEA77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09DE98DF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3B9B667C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65526191" w14:textId="4232527F" w:rsidR="00AD1277" w:rsidRDefault="00AD1277" w:rsidP="00A22790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                    </w:t>
      </w:r>
    </w:p>
    <w:p w14:paraId="1F93AEAD" w14:textId="77777777" w:rsidR="00A22790" w:rsidRPr="00A22790" w:rsidRDefault="00A22790" w:rsidP="00A22790">
      <w:pPr>
        <w:jc w:val="both"/>
        <w:rPr>
          <w:sz w:val="28"/>
          <w:szCs w:val="28"/>
          <w:lang w:val="fr-FR"/>
        </w:rPr>
      </w:pPr>
    </w:p>
    <w:p w14:paraId="2475E9DE" w14:textId="111F3D9B" w:rsidR="00AD1277" w:rsidRDefault="00AD1277" w:rsidP="00AD127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</w:t>
      </w:r>
      <w:r w:rsidR="00A22790">
        <w:rPr>
          <w:b/>
          <w:sz w:val="28"/>
          <w:szCs w:val="28"/>
        </w:rPr>
        <w:t>r.32/28.01.2021</w:t>
      </w:r>
    </w:p>
    <w:p w14:paraId="7E4F5D47" w14:textId="736ECD6A" w:rsidR="00AD1277" w:rsidRDefault="00AD1277" w:rsidP="00A22790">
      <w:pPr>
        <w:jc w:val="center"/>
        <w:rPr>
          <w:b/>
          <w:color w:val="FF0000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p</w:t>
      </w:r>
      <w:r w:rsidR="007C06A9">
        <w:rPr>
          <w:rFonts w:eastAsia="Calibri"/>
          <w:b/>
          <w:bCs/>
          <w:sz w:val="28"/>
          <w:szCs w:val="28"/>
        </w:rPr>
        <w:t>entru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7C06A9">
        <w:rPr>
          <w:rFonts w:eastAsia="Calibri"/>
          <w:b/>
          <w:bCs/>
          <w:sz w:val="28"/>
          <w:szCs w:val="28"/>
        </w:rPr>
        <w:t>modificarea</w:t>
      </w:r>
      <w:r w:rsidR="007C06A9" w:rsidRPr="007C06A9">
        <w:rPr>
          <w:b/>
          <w:sz w:val="28"/>
          <w:szCs w:val="28"/>
        </w:rPr>
        <w:t xml:space="preserve"> </w:t>
      </w:r>
      <w:r w:rsidR="006F0906">
        <w:rPr>
          <w:b/>
          <w:sz w:val="28"/>
          <w:szCs w:val="28"/>
        </w:rPr>
        <w:t>Hotărârii Consiliului Local nr. 129/30.07.2020 privind însușirea și aprobarea documentației cu propunerea de dezmembrare a imobilului – teren situat în Satu Mare, str. Agricultorilor nr. 8</w:t>
      </w:r>
    </w:p>
    <w:p w14:paraId="10641E49" w14:textId="77777777" w:rsidR="00A22790" w:rsidRPr="00A22790" w:rsidRDefault="00A22790" w:rsidP="00A22790">
      <w:pPr>
        <w:jc w:val="center"/>
        <w:rPr>
          <w:b/>
          <w:color w:val="FF0000"/>
          <w:sz w:val="28"/>
          <w:szCs w:val="28"/>
        </w:rPr>
      </w:pPr>
    </w:p>
    <w:p w14:paraId="352769F0" w14:textId="6BEA7F94" w:rsidR="00AD1277" w:rsidRDefault="00AD1277" w:rsidP="00A22790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Consiliul Local al Municipiului Satu Mare întrunit în şedinţa </w:t>
      </w:r>
      <w:r>
        <w:rPr>
          <w:sz w:val="28"/>
          <w:szCs w:val="28"/>
        </w:rPr>
        <w:t>ordinară din data de 28.01.2021</w:t>
      </w:r>
      <w:r w:rsidRPr="00A453F1">
        <w:rPr>
          <w:sz w:val="28"/>
          <w:szCs w:val="28"/>
        </w:rPr>
        <w:t>,</w:t>
      </w:r>
    </w:p>
    <w:p w14:paraId="4686FC82" w14:textId="77777777" w:rsidR="00AD1277" w:rsidRDefault="00AD1277" w:rsidP="00AD12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4391DF6B" w14:textId="4CFAC57B" w:rsidR="00AD1277" w:rsidRDefault="00AD1277" w:rsidP="00A22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proiectul de hotărâre înregistrat sub nr. </w:t>
      </w:r>
      <w:r w:rsidR="00BA48BD">
        <w:rPr>
          <w:sz w:val="28"/>
          <w:szCs w:val="28"/>
        </w:rPr>
        <w:t>4502</w:t>
      </w:r>
      <w:r>
        <w:rPr>
          <w:sz w:val="28"/>
          <w:szCs w:val="28"/>
        </w:rPr>
        <w:t>/</w:t>
      </w:r>
      <w:r w:rsidR="00BA48BD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</w:t>
      </w:r>
    </w:p>
    <w:p w14:paraId="4E34DDB1" w14:textId="79DA4406" w:rsidR="00AD1277" w:rsidRDefault="00AD1277" w:rsidP="00A22790">
      <w:pPr>
        <w:jc w:val="both"/>
        <w:rPr>
          <w:sz w:val="28"/>
          <w:szCs w:val="28"/>
        </w:rPr>
      </w:pPr>
      <w:r>
        <w:rPr>
          <w:sz w:val="28"/>
          <w:szCs w:val="28"/>
        </w:rPr>
        <w:t>- referatul de aprobare al Primarului municipiului Satu Mare înregistrat sub n</w:t>
      </w:r>
      <w:r w:rsidR="00BA48BD">
        <w:rPr>
          <w:sz w:val="28"/>
          <w:szCs w:val="28"/>
        </w:rPr>
        <w:t>r. 4504</w:t>
      </w:r>
      <w:r>
        <w:rPr>
          <w:sz w:val="28"/>
          <w:szCs w:val="28"/>
        </w:rPr>
        <w:t>/</w:t>
      </w:r>
      <w:r w:rsidR="00BA48BD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în calitate de inițiator, </w:t>
      </w:r>
    </w:p>
    <w:p w14:paraId="5D29B6A0" w14:textId="378EC791" w:rsidR="00AD1277" w:rsidRDefault="00AD1277" w:rsidP="00A22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de specialitate al Serviciului Patrimoniu Concesionări Închirieri înregistrat sub nr. </w:t>
      </w:r>
      <w:r w:rsidR="00BA48BD">
        <w:rPr>
          <w:sz w:val="28"/>
          <w:szCs w:val="28"/>
        </w:rPr>
        <w:t>4506</w:t>
      </w:r>
      <w:r>
        <w:rPr>
          <w:sz w:val="28"/>
          <w:szCs w:val="28"/>
        </w:rPr>
        <w:t>/</w:t>
      </w:r>
      <w:r w:rsidR="00BA48BD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</w:t>
      </w:r>
    </w:p>
    <w:p w14:paraId="24500479" w14:textId="1A084FE2" w:rsidR="00AD1277" w:rsidRDefault="00AD1277" w:rsidP="00A22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E52244">
        <w:rPr>
          <w:sz w:val="28"/>
          <w:szCs w:val="28"/>
        </w:rPr>
        <w:t>4926/25</w:t>
      </w:r>
      <w:r>
        <w:rPr>
          <w:sz w:val="28"/>
          <w:szCs w:val="28"/>
        </w:rPr>
        <w:t>.01.2021,</w:t>
      </w:r>
    </w:p>
    <w:p w14:paraId="5E49D247" w14:textId="4D8E215F" w:rsidR="00AD1277" w:rsidRDefault="00AD1277" w:rsidP="00A2279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 avizele comisiilor de specialitate ale Consiliului Local Satu Mare,</w:t>
      </w:r>
    </w:p>
    <w:p w14:paraId="1C5A4E2C" w14:textId="0B21117A" w:rsidR="00AD1277" w:rsidRDefault="00A22790" w:rsidP="00A2279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AD1277" w:rsidRPr="007D7DB4">
        <w:rPr>
          <w:sz w:val="28"/>
          <w:szCs w:val="28"/>
        </w:rPr>
        <w:t>Luând în considerare prevederile</w:t>
      </w:r>
      <w:r w:rsidR="00660953">
        <w:rPr>
          <w:sz w:val="28"/>
          <w:szCs w:val="28"/>
        </w:rPr>
        <w:t>:</w:t>
      </w:r>
    </w:p>
    <w:p w14:paraId="67ED314A" w14:textId="0EA82188" w:rsidR="008E5F77" w:rsidRDefault="008E5F77" w:rsidP="008E5F77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Hotărârii Consiliului Local al municipiului Satu Mare nr. 259/28.11.2019 privind procedura de vânzare prin negociere directă a terenurilor din domeniul privat al municipiului Satu Mare, aferente construcțiilor, curți, grădini, </w:t>
      </w:r>
    </w:p>
    <w:p w14:paraId="1188D614" w14:textId="631B1853" w:rsidR="008E5F77" w:rsidRDefault="008E5F77" w:rsidP="008E5F77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art. 553 alin. (1) și  (4), art. 669, art. 879 alin. (2), art. 880 și art. 888  din Codul civil,</w:t>
      </w:r>
    </w:p>
    <w:p w14:paraId="4989783C" w14:textId="218111A7" w:rsidR="008E5F77" w:rsidRDefault="008E5F77" w:rsidP="008E5F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art.10 alin. 2 din Legea cadastrului și publicității imobiliare nr. 7/1996, republicată, cu modificările și completările ulterioare,</w:t>
      </w:r>
    </w:p>
    <w:p w14:paraId="39D66DC3" w14:textId="6F8F03EA" w:rsidR="008E5F77" w:rsidRDefault="008E5F77" w:rsidP="008E5F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art. 132 din Ordinul privind aprobarea Regulamentului de avizare, recepție și înscriere în cadastru și carte funciară, nr. 700/2014, cu modificările și completările ulterioare,</w:t>
      </w:r>
      <w:r w:rsidRPr="008E5F77">
        <w:rPr>
          <w:sz w:val="28"/>
          <w:szCs w:val="28"/>
        </w:rPr>
        <w:t xml:space="preserve"> </w:t>
      </w:r>
      <w:r w:rsidRPr="00E860B6">
        <w:rPr>
          <w:sz w:val="28"/>
          <w:szCs w:val="28"/>
        </w:rPr>
        <w:t>cu modificările şi completările ulterioare</w:t>
      </w:r>
      <w:r>
        <w:rPr>
          <w:sz w:val="28"/>
          <w:szCs w:val="28"/>
        </w:rPr>
        <w:t>,</w:t>
      </w:r>
    </w:p>
    <w:p w14:paraId="723DB51E" w14:textId="5C961673" w:rsidR="008E5F77" w:rsidRDefault="008E5F77" w:rsidP="008E5F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 354 alin. (1), art. 355 din Codul administrativ, aprobat prin OUG    nr. 57/2019, </w:t>
      </w:r>
    </w:p>
    <w:p w14:paraId="735DD6C4" w14:textId="04E83018" w:rsidR="00FC1CEF" w:rsidRPr="00E860B6" w:rsidRDefault="00AD1277" w:rsidP="00A22790">
      <w:pPr>
        <w:jc w:val="both"/>
        <w:rPr>
          <w:sz w:val="28"/>
          <w:szCs w:val="28"/>
        </w:rPr>
      </w:pPr>
      <w:r w:rsidRPr="00E860B6">
        <w:rPr>
          <w:sz w:val="28"/>
          <w:szCs w:val="28"/>
        </w:rPr>
        <w:t>- Legii nr.24/2000 privind normele de tehnică legislativă pentru elaborarea actelor normative, republicată, cu modificările şi completările ulterioare,</w:t>
      </w:r>
    </w:p>
    <w:p w14:paraId="48125E4A" w14:textId="0B9A76D8" w:rsidR="00FC1CEF" w:rsidRPr="00E860B6" w:rsidRDefault="00AD1277" w:rsidP="00A22790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 xml:space="preserve">În temeiul prevederilor </w:t>
      </w:r>
      <w:r w:rsidR="008E5F77">
        <w:rPr>
          <w:sz w:val="28"/>
          <w:szCs w:val="28"/>
        </w:rPr>
        <w:t xml:space="preserve">art. 129 alin. (2) lit. c), </w:t>
      </w:r>
      <w:r w:rsidR="007A59C4">
        <w:rPr>
          <w:sz w:val="28"/>
          <w:szCs w:val="28"/>
        </w:rPr>
        <w:t>art.</w:t>
      </w:r>
      <w:r w:rsidR="00ED753B">
        <w:rPr>
          <w:sz w:val="28"/>
          <w:szCs w:val="28"/>
        </w:rPr>
        <w:t>139 alin. (</w:t>
      </w:r>
      <w:r w:rsidR="00D813A4">
        <w:rPr>
          <w:sz w:val="28"/>
          <w:szCs w:val="28"/>
        </w:rPr>
        <w:t>3</w:t>
      </w:r>
      <w:r w:rsidR="00ED753B">
        <w:rPr>
          <w:sz w:val="28"/>
          <w:szCs w:val="28"/>
        </w:rPr>
        <w:t xml:space="preserve">) </w:t>
      </w:r>
      <w:r w:rsidR="00D813A4">
        <w:rPr>
          <w:sz w:val="28"/>
          <w:szCs w:val="28"/>
        </w:rPr>
        <w:t xml:space="preserve">lit. g) </w:t>
      </w:r>
      <w:r w:rsidRPr="00E860B6">
        <w:rPr>
          <w:sz w:val="28"/>
          <w:szCs w:val="28"/>
          <w:lang w:val="ro-RO"/>
        </w:rPr>
        <w:t xml:space="preserve">și art. 196, alin (1), </w:t>
      </w:r>
      <w:proofErr w:type="gramStart"/>
      <w:r w:rsidRPr="00E860B6">
        <w:rPr>
          <w:sz w:val="28"/>
          <w:szCs w:val="28"/>
          <w:lang w:val="ro-RO"/>
        </w:rPr>
        <w:t>lit.a</w:t>
      </w:r>
      <w:proofErr w:type="gramEnd"/>
      <w:r w:rsidRPr="00E860B6">
        <w:rPr>
          <w:sz w:val="28"/>
          <w:szCs w:val="28"/>
          <w:lang w:val="ro-RO"/>
        </w:rPr>
        <w:t>) din OUG nr. 57/2019 privind Codul Administrativ,</w:t>
      </w:r>
      <w:r w:rsidR="008E5F77" w:rsidRPr="008E5F77">
        <w:rPr>
          <w:sz w:val="28"/>
          <w:szCs w:val="28"/>
        </w:rPr>
        <w:t xml:space="preserve"> </w:t>
      </w:r>
      <w:r w:rsidR="008E5F77" w:rsidRPr="00E860B6">
        <w:rPr>
          <w:sz w:val="28"/>
          <w:szCs w:val="28"/>
        </w:rPr>
        <w:t>cu modificările şi completările ulterioare</w:t>
      </w:r>
      <w:r w:rsidR="008E5F77">
        <w:rPr>
          <w:sz w:val="28"/>
          <w:szCs w:val="28"/>
        </w:rPr>
        <w:t>,</w:t>
      </w:r>
    </w:p>
    <w:p w14:paraId="63A879DA" w14:textId="77777777" w:rsidR="00AD1277" w:rsidRDefault="00AD1277" w:rsidP="00AD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următoarea:</w:t>
      </w:r>
    </w:p>
    <w:p w14:paraId="51579708" w14:textId="77777777" w:rsidR="00AD1277" w:rsidRDefault="00AD1277" w:rsidP="00AD1277">
      <w:pPr>
        <w:ind w:firstLine="708"/>
        <w:jc w:val="both"/>
        <w:rPr>
          <w:sz w:val="28"/>
          <w:szCs w:val="28"/>
        </w:rPr>
      </w:pPr>
    </w:p>
    <w:p w14:paraId="2849EAE5" w14:textId="77777777" w:rsidR="00AD1277" w:rsidRPr="00A453F1" w:rsidRDefault="00AD1277" w:rsidP="00AD1277">
      <w:pPr>
        <w:jc w:val="center"/>
        <w:rPr>
          <w:b/>
          <w:sz w:val="28"/>
          <w:szCs w:val="28"/>
        </w:rPr>
      </w:pPr>
      <w:r w:rsidRPr="00A453F1">
        <w:rPr>
          <w:b/>
          <w:sz w:val="28"/>
          <w:szCs w:val="28"/>
        </w:rPr>
        <w:t>HOTĂRÂRE</w:t>
      </w:r>
    </w:p>
    <w:p w14:paraId="36C516A1" w14:textId="77777777" w:rsidR="00AD1277" w:rsidRPr="00A453F1" w:rsidRDefault="00AD1277" w:rsidP="00AD1277">
      <w:pPr>
        <w:jc w:val="both"/>
        <w:rPr>
          <w:sz w:val="28"/>
          <w:szCs w:val="28"/>
        </w:rPr>
      </w:pPr>
    </w:p>
    <w:p w14:paraId="40F5C8AB" w14:textId="4408D970" w:rsidR="00154864" w:rsidRDefault="00154864" w:rsidP="00154864">
      <w:pPr>
        <w:ind w:right="28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>
        <w:rPr>
          <w:bCs/>
          <w:sz w:val="28"/>
          <w:szCs w:val="28"/>
        </w:rPr>
        <w:t>Se abrogă Art.3 din Hotărârea Consiliului Local al municipiului Satu Mare nr. 129/30.0</w:t>
      </w:r>
      <w:r w:rsidR="00DD710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.2020 </w:t>
      </w:r>
      <w:r w:rsidR="0032182C" w:rsidRPr="0032182C">
        <w:rPr>
          <w:bCs/>
          <w:sz w:val="28"/>
          <w:szCs w:val="28"/>
        </w:rPr>
        <w:t>privind însușirea și aprobarea documentației cu propunerea de dezmembrare a imobilului – teren situat în Satu Mare, str. Agricultorilor nr. 8</w:t>
      </w:r>
      <w:r w:rsidR="00B00BBE">
        <w:rPr>
          <w:bCs/>
          <w:sz w:val="28"/>
          <w:szCs w:val="28"/>
        </w:rPr>
        <w:t>.</w:t>
      </w:r>
    </w:p>
    <w:p w14:paraId="5AD236E7" w14:textId="77777777" w:rsidR="00154864" w:rsidRDefault="00154864" w:rsidP="00154864">
      <w:pPr>
        <w:ind w:right="284" w:firstLine="708"/>
        <w:jc w:val="both"/>
        <w:rPr>
          <w:sz w:val="28"/>
          <w:szCs w:val="28"/>
        </w:rPr>
      </w:pPr>
    </w:p>
    <w:p w14:paraId="5A2B0A3A" w14:textId="77777777" w:rsidR="00A22790" w:rsidRDefault="00A22790" w:rsidP="00154864">
      <w:pPr>
        <w:ind w:right="284" w:firstLine="708"/>
        <w:jc w:val="both"/>
        <w:rPr>
          <w:b/>
          <w:sz w:val="28"/>
          <w:szCs w:val="28"/>
        </w:rPr>
      </w:pPr>
    </w:p>
    <w:p w14:paraId="2CF674F5" w14:textId="77777777" w:rsidR="00A22790" w:rsidRDefault="00A22790" w:rsidP="00154864">
      <w:pPr>
        <w:ind w:right="284" w:firstLine="708"/>
        <w:jc w:val="both"/>
        <w:rPr>
          <w:b/>
          <w:sz w:val="28"/>
          <w:szCs w:val="28"/>
        </w:rPr>
      </w:pPr>
    </w:p>
    <w:p w14:paraId="6CB35D10" w14:textId="2D62A084" w:rsidR="00154864" w:rsidRDefault="00154864" w:rsidP="00154864">
      <w:pPr>
        <w:ind w:right="284" w:firstLine="708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Art.2. </w:t>
      </w:r>
      <w:r>
        <w:rPr>
          <w:bCs/>
          <w:sz w:val="28"/>
          <w:szCs w:val="28"/>
        </w:rPr>
        <w:t>Se modifică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art.5 al </w:t>
      </w:r>
      <w:r>
        <w:rPr>
          <w:iCs/>
          <w:sz w:val="28"/>
          <w:szCs w:val="28"/>
        </w:rPr>
        <w:t>H</w:t>
      </w:r>
      <w:r w:rsidR="00A2279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C</w:t>
      </w:r>
      <w:r w:rsidR="00A2279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L</w:t>
      </w:r>
      <w:r w:rsidR="00A22790">
        <w:rPr>
          <w:iCs/>
          <w:sz w:val="28"/>
          <w:szCs w:val="28"/>
        </w:rPr>
        <w:t xml:space="preserve">. Satu Mare </w:t>
      </w:r>
      <w:r>
        <w:rPr>
          <w:iCs/>
          <w:sz w:val="28"/>
          <w:szCs w:val="28"/>
        </w:rPr>
        <w:t xml:space="preserve"> nr. 129/</w:t>
      </w:r>
      <w:r w:rsidR="00A22790">
        <w:rPr>
          <w:iCs/>
          <w:sz w:val="28"/>
          <w:szCs w:val="28"/>
        </w:rPr>
        <w:t>30.07.</w:t>
      </w:r>
      <w:r>
        <w:rPr>
          <w:iCs/>
          <w:sz w:val="28"/>
          <w:szCs w:val="28"/>
        </w:rPr>
        <w:t>2020 în sensul că se încredințează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Primarul municipiului Satu Mare cu ducerea acesteia la îndeplinire.</w:t>
      </w:r>
    </w:p>
    <w:p w14:paraId="38062D84" w14:textId="77777777" w:rsidR="00154864" w:rsidRDefault="00154864" w:rsidP="00154864">
      <w:pPr>
        <w:ind w:firstLine="708"/>
        <w:jc w:val="both"/>
        <w:rPr>
          <w:iCs/>
          <w:sz w:val="28"/>
          <w:szCs w:val="28"/>
          <w:lang w:val="en-US"/>
        </w:rPr>
      </w:pPr>
    </w:p>
    <w:p w14:paraId="600D00C9" w14:textId="77777777" w:rsidR="00154864" w:rsidRDefault="00154864" w:rsidP="00154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Art.3. </w:t>
      </w:r>
      <w:r>
        <w:rPr>
          <w:sz w:val="28"/>
          <w:szCs w:val="28"/>
        </w:rPr>
        <w:t>Cu ducerea la îndeplinire a prezentei hotărâri se încredințează Primarul municipiului Satu Mare prin Serviciului Patrimoniu, Concesionări, Închirieri.</w:t>
      </w:r>
    </w:p>
    <w:p w14:paraId="6DE40512" w14:textId="77777777" w:rsidR="00154864" w:rsidRDefault="00154864" w:rsidP="00154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A77D80" w14:textId="2C9E1206" w:rsidR="00E23DB1" w:rsidRPr="00E23DB1" w:rsidRDefault="00154864" w:rsidP="00E23DB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Art.4. </w:t>
      </w:r>
      <w:r>
        <w:rPr>
          <w:sz w:val="28"/>
          <w:szCs w:val="28"/>
        </w:rPr>
        <w:t xml:space="preserve">Prezenta hotărâre se comunică, prin intermediul </w:t>
      </w:r>
      <w:r>
        <w:rPr>
          <w:noProof/>
          <w:sz w:val="28"/>
          <w:szCs w:val="28"/>
        </w:rPr>
        <w:t>secretarului general</w:t>
      </w:r>
      <w:r>
        <w:rPr>
          <w:sz w:val="28"/>
          <w:szCs w:val="28"/>
        </w:rPr>
        <w:t>, în termenul prevăzut de lege</w:t>
      </w:r>
      <w:r w:rsidR="00A22790">
        <w:rPr>
          <w:sz w:val="28"/>
          <w:szCs w:val="28"/>
        </w:rPr>
        <w:t>:</w:t>
      </w:r>
      <w:r>
        <w:rPr>
          <w:sz w:val="28"/>
          <w:szCs w:val="28"/>
        </w:rPr>
        <w:t xml:space="preserve"> Primarului municipiului Satu Mare, Instituției Prefectului județului Satu Mare, Serviciului Patrimoniu, Concesionări, Închirieri</w:t>
      </w:r>
      <w:r w:rsidR="00A22790">
        <w:rPr>
          <w:sz w:val="28"/>
          <w:szCs w:val="28"/>
        </w:rPr>
        <w:t xml:space="preserve"> și doamnei </w:t>
      </w:r>
      <w:r w:rsidR="00E23DB1" w:rsidRPr="00E23DB1">
        <w:rPr>
          <w:sz w:val="28"/>
          <w:szCs w:val="28"/>
        </w:rPr>
        <w:t>Popovics Elisabeta</w:t>
      </w:r>
      <w:r w:rsidR="00E23DB1" w:rsidRPr="00E23DB1">
        <w:rPr>
          <w:sz w:val="28"/>
          <w:szCs w:val="28"/>
          <w:lang w:eastAsia="en-US"/>
        </w:rPr>
        <w:t>.</w:t>
      </w:r>
    </w:p>
    <w:p w14:paraId="1A8AF2AB" w14:textId="5F8C592B" w:rsidR="00BA48BD" w:rsidRDefault="00BA48BD" w:rsidP="00154864">
      <w:pPr>
        <w:ind w:firstLine="709"/>
        <w:jc w:val="both"/>
        <w:rPr>
          <w:sz w:val="28"/>
          <w:szCs w:val="28"/>
        </w:rPr>
      </w:pPr>
    </w:p>
    <w:p w14:paraId="61F764BA" w14:textId="77777777" w:rsidR="008F33D2" w:rsidRDefault="008F33D2" w:rsidP="008F33D2">
      <w:pPr>
        <w:jc w:val="both"/>
        <w:rPr>
          <w:sz w:val="28"/>
          <w:szCs w:val="28"/>
        </w:rPr>
      </w:pPr>
    </w:p>
    <w:p w14:paraId="6AE02A2E" w14:textId="77777777" w:rsidR="008F33D2" w:rsidRPr="007A6682" w:rsidRDefault="008F33D2" w:rsidP="008F33D2">
      <w:pPr>
        <w:jc w:val="both"/>
        <w:rPr>
          <w:sz w:val="28"/>
          <w:szCs w:val="28"/>
        </w:rPr>
      </w:pPr>
    </w:p>
    <w:p w14:paraId="34BF1528" w14:textId="77777777" w:rsidR="008F33D2" w:rsidRPr="007A6682" w:rsidRDefault="008F33D2" w:rsidP="008F33D2">
      <w:pPr>
        <w:ind w:firstLine="709"/>
        <w:jc w:val="both"/>
        <w:rPr>
          <w:sz w:val="28"/>
          <w:szCs w:val="28"/>
        </w:rPr>
      </w:pPr>
    </w:p>
    <w:p w14:paraId="219B6F7B" w14:textId="77777777" w:rsidR="008F33D2" w:rsidRPr="007A6682" w:rsidRDefault="008F33D2" w:rsidP="008F33D2">
      <w:pPr>
        <w:ind w:firstLine="709"/>
        <w:jc w:val="both"/>
        <w:rPr>
          <w:b/>
          <w:bCs/>
          <w:sz w:val="28"/>
          <w:szCs w:val="28"/>
        </w:rPr>
      </w:pPr>
      <w:r w:rsidRPr="007A6682">
        <w:rPr>
          <w:sz w:val="28"/>
          <w:szCs w:val="28"/>
        </w:rPr>
        <w:t xml:space="preserve"> </w:t>
      </w:r>
      <w:r w:rsidRPr="007A6682">
        <w:rPr>
          <w:b/>
          <w:bCs/>
          <w:sz w:val="28"/>
          <w:szCs w:val="28"/>
        </w:rPr>
        <w:t>Președinte de ședință,                                               Contrasemnează,</w:t>
      </w:r>
    </w:p>
    <w:p w14:paraId="63109441" w14:textId="77777777" w:rsidR="008F33D2" w:rsidRPr="007A6682" w:rsidRDefault="008F33D2" w:rsidP="008F33D2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Crăciun Ciprian Dumitru                                           Secretar general,</w:t>
      </w:r>
    </w:p>
    <w:p w14:paraId="0E1461E6" w14:textId="77777777" w:rsidR="008F33D2" w:rsidRPr="007A6682" w:rsidRDefault="008F33D2" w:rsidP="008F33D2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3EFC77B1" w14:textId="77777777" w:rsidR="008F33D2" w:rsidRPr="007A6682" w:rsidRDefault="008F33D2" w:rsidP="008F33D2">
      <w:pPr>
        <w:ind w:firstLine="708"/>
        <w:jc w:val="both"/>
        <w:rPr>
          <w:b/>
          <w:bCs/>
          <w:sz w:val="26"/>
          <w:szCs w:val="26"/>
        </w:rPr>
      </w:pPr>
    </w:p>
    <w:p w14:paraId="7688918C" w14:textId="77777777" w:rsidR="008F33D2" w:rsidRPr="007A6682" w:rsidRDefault="008F33D2" w:rsidP="008F33D2">
      <w:pPr>
        <w:ind w:firstLine="708"/>
        <w:jc w:val="both"/>
        <w:rPr>
          <w:b/>
          <w:bCs/>
          <w:sz w:val="26"/>
          <w:szCs w:val="26"/>
        </w:rPr>
      </w:pPr>
    </w:p>
    <w:p w14:paraId="7044964D" w14:textId="77777777" w:rsidR="008F33D2" w:rsidRPr="007A6682" w:rsidRDefault="008F33D2" w:rsidP="008F33D2">
      <w:pPr>
        <w:ind w:firstLine="720"/>
        <w:jc w:val="center"/>
        <w:rPr>
          <w:b/>
          <w:lang w:eastAsia="en-US"/>
        </w:rPr>
      </w:pPr>
    </w:p>
    <w:p w14:paraId="1246FE4A" w14:textId="77777777" w:rsidR="008F33D2" w:rsidRPr="007A6682" w:rsidRDefault="008F33D2" w:rsidP="008F33D2">
      <w:pPr>
        <w:ind w:right="-784"/>
        <w:rPr>
          <w:sz w:val="28"/>
          <w:szCs w:val="28"/>
          <w:lang w:eastAsia="en-US"/>
        </w:rPr>
      </w:pPr>
    </w:p>
    <w:p w14:paraId="4896092A" w14:textId="77777777" w:rsidR="008F33D2" w:rsidRPr="007A6682" w:rsidRDefault="008F33D2" w:rsidP="008F33D2">
      <w:pPr>
        <w:ind w:right="-784"/>
        <w:rPr>
          <w:sz w:val="28"/>
          <w:szCs w:val="28"/>
          <w:lang w:eastAsia="en-US"/>
        </w:rPr>
      </w:pPr>
    </w:p>
    <w:p w14:paraId="3EEA7782" w14:textId="77777777" w:rsidR="008F33D2" w:rsidRPr="007A6682" w:rsidRDefault="008F33D2" w:rsidP="008F33D2">
      <w:pPr>
        <w:ind w:right="-784"/>
        <w:rPr>
          <w:sz w:val="28"/>
          <w:szCs w:val="28"/>
          <w:lang w:eastAsia="en-US"/>
        </w:rPr>
      </w:pPr>
    </w:p>
    <w:p w14:paraId="43F79B9B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0D1959EF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209BEA63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187B9329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57C95267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616B1055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635E81B1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3BA243F5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5B15F3FB" w14:textId="306BA382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2C6C87DF" w14:textId="5AA5411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10BEE959" w14:textId="070AB495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40BE62EA" w14:textId="77777777" w:rsidR="008F33D2" w:rsidRDefault="008F33D2" w:rsidP="008F33D2">
      <w:pPr>
        <w:ind w:right="-784"/>
        <w:rPr>
          <w:sz w:val="28"/>
          <w:szCs w:val="28"/>
          <w:lang w:eastAsia="en-US"/>
        </w:rPr>
      </w:pPr>
    </w:p>
    <w:p w14:paraId="743DC630" w14:textId="77777777" w:rsidR="008F33D2" w:rsidRPr="007A6682" w:rsidRDefault="008F33D2" w:rsidP="008F33D2">
      <w:pPr>
        <w:ind w:right="-784"/>
        <w:rPr>
          <w:sz w:val="28"/>
          <w:szCs w:val="28"/>
          <w:lang w:eastAsia="en-US"/>
        </w:rPr>
      </w:pPr>
    </w:p>
    <w:p w14:paraId="00E90FC2" w14:textId="79759F42" w:rsidR="008F33D2" w:rsidRPr="007A6682" w:rsidRDefault="008F33D2" w:rsidP="008F33D2">
      <w:pPr>
        <w:jc w:val="both"/>
        <w:rPr>
          <w:sz w:val="16"/>
          <w:szCs w:val="16"/>
          <w:lang w:val="en-US" w:eastAsia="en-US"/>
        </w:rPr>
      </w:pPr>
      <w:r w:rsidRPr="007A6682">
        <w:rPr>
          <w:sz w:val="16"/>
          <w:szCs w:val="16"/>
          <w:lang w:val="en-US" w:eastAsia="en-US"/>
        </w:rPr>
        <w:t>Prezenta hotărâre a fost adoptată cu respectarea prevederilor art. 139 alin. (</w:t>
      </w:r>
      <w:r>
        <w:rPr>
          <w:sz w:val="16"/>
          <w:szCs w:val="16"/>
          <w:lang w:val="en-US" w:eastAsia="en-US"/>
        </w:rPr>
        <w:t>3</w:t>
      </w:r>
      <w:r w:rsidRPr="007A6682">
        <w:rPr>
          <w:sz w:val="16"/>
          <w:szCs w:val="16"/>
          <w:lang w:val="en-US" w:eastAsia="en-US"/>
        </w:rPr>
        <w:t>)</w:t>
      </w:r>
      <w:r>
        <w:rPr>
          <w:sz w:val="16"/>
          <w:szCs w:val="16"/>
          <w:lang w:val="en-US" w:eastAsia="en-US"/>
        </w:rPr>
        <w:t xml:space="preserve"> </w:t>
      </w:r>
      <w:proofErr w:type="gramStart"/>
      <w:r>
        <w:rPr>
          <w:sz w:val="16"/>
          <w:szCs w:val="16"/>
          <w:lang w:val="en-US" w:eastAsia="en-US"/>
        </w:rPr>
        <w:t>lit.g</w:t>
      </w:r>
      <w:proofErr w:type="gramEnd"/>
      <w:r>
        <w:rPr>
          <w:sz w:val="16"/>
          <w:szCs w:val="16"/>
          <w:lang w:val="en-US" w:eastAsia="en-US"/>
        </w:rPr>
        <w:t xml:space="preserve">) </w:t>
      </w:r>
      <w:r w:rsidRPr="007A6682">
        <w:rPr>
          <w:sz w:val="16"/>
          <w:szCs w:val="16"/>
          <w:lang w:val="en-US" w:eastAsia="en-US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8F33D2" w:rsidRPr="007A6682" w14:paraId="72B30435" w14:textId="77777777" w:rsidTr="00F8577E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43BF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A7B1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8F33D2" w:rsidRPr="007A6682" w14:paraId="61FB087B" w14:textId="77777777" w:rsidTr="00F8577E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51B6" w14:textId="77777777" w:rsidR="008F33D2" w:rsidRPr="007A6682" w:rsidRDefault="008F33D2" w:rsidP="00F8577E">
            <w:pPr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9D4A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8F33D2" w:rsidRPr="007A6682" w14:paraId="5C615C4F" w14:textId="77777777" w:rsidTr="00F8577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4666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B096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8F33D2" w:rsidRPr="007A6682" w14:paraId="0EE93A26" w14:textId="77777777" w:rsidTr="00F8577E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192B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51A0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8F33D2" w:rsidRPr="007A6682" w14:paraId="4EF0F5F9" w14:textId="77777777" w:rsidTr="00F8577E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812C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45C2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8F33D2" w:rsidRPr="007A6682" w14:paraId="7955C24F" w14:textId="77777777" w:rsidTr="00F8577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2AC6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B530" w14:textId="77777777" w:rsidR="008F33D2" w:rsidRPr="007A6682" w:rsidRDefault="008F33D2" w:rsidP="00F8577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6A0C42AA" w14:textId="77777777" w:rsidR="008F33D2" w:rsidRPr="007A6682" w:rsidRDefault="008F33D2" w:rsidP="008F33D2">
      <w:pPr>
        <w:jc w:val="both"/>
        <w:rPr>
          <w:color w:val="FF0000"/>
          <w:sz w:val="16"/>
          <w:szCs w:val="16"/>
          <w:lang w:val="en-US" w:eastAsia="en-US"/>
        </w:rPr>
      </w:pPr>
    </w:p>
    <w:p w14:paraId="7366583C" w14:textId="77777777" w:rsidR="008F33D2" w:rsidRPr="007A6682" w:rsidRDefault="008F33D2" w:rsidP="008F33D2">
      <w:pPr>
        <w:jc w:val="both"/>
        <w:rPr>
          <w:color w:val="FF0000"/>
          <w:sz w:val="16"/>
          <w:szCs w:val="16"/>
          <w:lang w:val="en-US" w:eastAsia="en-US"/>
        </w:rPr>
      </w:pPr>
    </w:p>
    <w:p w14:paraId="3853E5E4" w14:textId="77777777" w:rsidR="008F33D2" w:rsidRPr="007A6682" w:rsidRDefault="008F33D2" w:rsidP="008F33D2">
      <w:pPr>
        <w:jc w:val="both"/>
        <w:rPr>
          <w:color w:val="FF0000"/>
          <w:sz w:val="16"/>
          <w:szCs w:val="16"/>
          <w:lang w:val="en-US" w:eastAsia="en-US"/>
        </w:rPr>
      </w:pPr>
    </w:p>
    <w:p w14:paraId="05A72B7B" w14:textId="77777777" w:rsidR="008F33D2" w:rsidRPr="007A6682" w:rsidRDefault="008F33D2" w:rsidP="008F33D2">
      <w:pPr>
        <w:jc w:val="both"/>
        <w:rPr>
          <w:color w:val="FF0000"/>
          <w:sz w:val="16"/>
          <w:szCs w:val="16"/>
          <w:lang w:val="en-US" w:eastAsia="en-US"/>
        </w:rPr>
      </w:pPr>
    </w:p>
    <w:p w14:paraId="793BC461" w14:textId="77777777" w:rsidR="008F33D2" w:rsidRPr="007A6682" w:rsidRDefault="008F33D2" w:rsidP="008F33D2">
      <w:pPr>
        <w:jc w:val="both"/>
        <w:rPr>
          <w:sz w:val="16"/>
          <w:szCs w:val="16"/>
          <w:lang w:val="en-US" w:eastAsia="en-US"/>
        </w:rPr>
      </w:pPr>
    </w:p>
    <w:p w14:paraId="04E9AE02" w14:textId="77777777" w:rsidR="008F33D2" w:rsidRPr="007A6682" w:rsidRDefault="008F33D2" w:rsidP="008F33D2">
      <w:pPr>
        <w:jc w:val="both"/>
        <w:rPr>
          <w:sz w:val="16"/>
          <w:szCs w:val="16"/>
          <w:lang w:val="en-US" w:eastAsia="en-US"/>
        </w:rPr>
      </w:pPr>
    </w:p>
    <w:p w14:paraId="13C54471" w14:textId="77777777" w:rsidR="008F33D2" w:rsidRPr="007A6682" w:rsidRDefault="008F33D2" w:rsidP="008F33D2">
      <w:pPr>
        <w:jc w:val="both"/>
        <w:rPr>
          <w:sz w:val="16"/>
          <w:szCs w:val="16"/>
          <w:lang w:val="en-US" w:eastAsia="en-US"/>
        </w:rPr>
      </w:pPr>
    </w:p>
    <w:p w14:paraId="11DF61FE" w14:textId="77777777" w:rsidR="008F33D2" w:rsidRPr="007A6682" w:rsidRDefault="008F33D2" w:rsidP="008F33D2">
      <w:pPr>
        <w:jc w:val="both"/>
        <w:rPr>
          <w:sz w:val="20"/>
          <w:szCs w:val="20"/>
          <w:lang w:val="en-US" w:eastAsia="en-US"/>
        </w:rPr>
      </w:pPr>
      <w:r w:rsidRPr="007A6682">
        <w:rPr>
          <w:sz w:val="20"/>
          <w:szCs w:val="20"/>
          <w:lang w:val="en-US" w:eastAsia="en-US"/>
        </w:rPr>
        <w:t xml:space="preserve">                   </w:t>
      </w:r>
    </w:p>
    <w:p w14:paraId="41BF16EE" w14:textId="77777777" w:rsidR="008F33D2" w:rsidRPr="007A6682" w:rsidRDefault="008F33D2" w:rsidP="008F33D2">
      <w:pPr>
        <w:jc w:val="both"/>
        <w:rPr>
          <w:sz w:val="16"/>
          <w:szCs w:val="16"/>
          <w:lang w:val="en-US" w:eastAsia="en-US"/>
        </w:rPr>
      </w:pPr>
    </w:p>
    <w:p w14:paraId="5ADF7124" w14:textId="77777777" w:rsidR="008F33D2" w:rsidRPr="00684B4E" w:rsidRDefault="008F33D2" w:rsidP="008F33D2">
      <w:pPr>
        <w:jc w:val="both"/>
        <w:rPr>
          <w:b/>
          <w:sz w:val="28"/>
          <w:lang w:eastAsia="en-US"/>
        </w:rPr>
      </w:pPr>
      <w:r w:rsidRPr="007A6682">
        <w:rPr>
          <w:sz w:val="16"/>
          <w:szCs w:val="16"/>
          <w:lang w:val="en-US" w:eastAsia="en-US"/>
        </w:rPr>
        <w:t xml:space="preserve">Redactat în 6 exemplare originale            </w:t>
      </w:r>
    </w:p>
    <w:sectPr w:rsidR="008F33D2" w:rsidRPr="00684B4E" w:rsidSect="00A22790">
      <w:footerReference w:type="default" r:id="rId8"/>
      <w:pgSz w:w="11906" w:h="16838"/>
      <w:pgMar w:top="567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27BE0" w14:textId="77777777" w:rsidR="00BE2C23" w:rsidRDefault="00BE2C23" w:rsidP="00A22790">
      <w:r>
        <w:separator/>
      </w:r>
    </w:p>
  </w:endnote>
  <w:endnote w:type="continuationSeparator" w:id="0">
    <w:p w14:paraId="7F2C2DEC" w14:textId="77777777" w:rsidR="00BE2C23" w:rsidRDefault="00BE2C23" w:rsidP="00A2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8036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70B3B" w14:textId="17DF30B1" w:rsidR="00A22790" w:rsidRDefault="00A22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B9EC7" w14:textId="77777777" w:rsidR="00A22790" w:rsidRDefault="00A22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B3ABE" w14:textId="77777777" w:rsidR="00BE2C23" w:rsidRDefault="00BE2C23" w:rsidP="00A22790">
      <w:r>
        <w:separator/>
      </w:r>
    </w:p>
  </w:footnote>
  <w:footnote w:type="continuationSeparator" w:id="0">
    <w:p w14:paraId="5A9EB0DF" w14:textId="77777777" w:rsidR="00BE2C23" w:rsidRDefault="00BE2C23" w:rsidP="00A2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7"/>
    <w:rsid w:val="00036B36"/>
    <w:rsid w:val="00037274"/>
    <w:rsid w:val="0006347A"/>
    <w:rsid w:val="000F3BEC"/>
    <w:rsid w:val="0015196F"/>
    <w:rsid w:val="00154864"/>
    <w:rsid w:val="00174553"/>
    <w:rsid w:val="00237839"/>
    <w:rsid w:val="00320F73"/>
    <w:rsid w:val="0032182C"/>
    <w:rsid w:val="00330D47"/>
    <w:rsid w:val="00421D5E"/>
    <w:rsid w:val="00456311"/>
    <w:rsid w:val="00660953"/>
    <w:rsid w:val="0068637D"/>
    <w:rsid w:val="00697CAB"/>
    <w:rsid w:val="006D1287"/>
    <w:rsid w:val="006F0906"/>
    <w:rsid w:val="007A59C4"/>
    <w:rsid w:val="007C06A9"/>
    <w:rsid w:val="00866D5E"/>
    <w:rsid w:val="008760F9"/>
    <w:rsid w:val="00890623"/>
    <w:rsid w:val="00890C91"/>
    <w:rsid w:val="008E5F77"/>
    <w:rsid w:val="008F33D2"/>
    <w:rsid w:val="00991E96"/>
    <w:rsid w:val="009E3484"/>
    <w:rsid w:val="00A22790"/>
    <w:rsid w:val="00A64396"/>
    <w:rsid w:val="00A76F3A"/>
    <w:rsid w:val="00AC101D"/>
    <w:rsid w:val="00AD1277"/>
    <w:rsid w:val="00AE5BF8"/>
    <w:rsid w:val="00AF1685"/>
    <w:rsid w:val="00B00BBE"/>
    <w:rsid w:val="00BA48BD"/>
    <w:rsid w:val="00BE2C23"/>
    <w:rsid w:val="00C405AF"/>
    <w:rsid w:val="00D113F0"/>
    <w:rsid w:val="00D25581"/>
    <w:rsid w:val="00D813A4"/>
    <w:rsid w:val="00DD7103"/>
    <w:rsid w:val="00DE5A20"/>
    <w:rsid w:val="00DF2AAD"/>
    <w:rsid w:val="00E23DB1"/>
    <w:rsid w:val="00E52244"/>
    <w:rsid w:val="00E96422"/>
    <w:rsid w:val="00EB6ACD"/>
    <w:rsid w:val="00ED0BE2"/>
    <w:rsid w:val="00ED753B"/>
    <w:rsid w:val="00F87E9F"/>
    <w:rsid w:val="00FC044F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EFA2"/>
  <w15:chartTrackingRefBased/>
  <w15:docId w15:val="{468A53DD-3101-4F75-A0E9-9C6F768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277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C1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79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22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79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20</cp:revision>
  <cp:lastPrinted>2021-01-25T09:29:00Z</cp:lastPrinted>
  <dcterms:created xsi:type="dcterms:W3CDTF">2021-01-20T09:48:00Z</dcterms:created>
  <dcterms:modified xsi:type="dcterms:W3CDTF">2021-02-05T08:16:00Z</dcterms:modified>
</cp:coreProperties>
</file>