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2AD70" w14:textId="77777777" w:rsidR="00B94D5E" w:rsidRPr="0067508B" w:rsidRDefault="00CF2C4D" w:rsidP="00B94D5E">
      <w:pPr>
        <w:pStyle w:val="Title"/>
        <w:rPr>
          <w:rFonts w:ascii="Montserrat Medium" w:eastAsiaTheme="minorHAnsi" w:hAnsi="Montserrat Medium"/>
          <w:bCs w:val="0"/>
          <w:noProof/>
          <w:sz w:val="22"/>
          <w:szCs w:val="22"/>
          <w:lang w:eastAsia="ro-RO"/>
        </w:rPr>
      </w:pPr>
      <w:r>
        <w:rPr>
          <w:rFonts w:ascii="Montserrat" w:eastAsiaTheme="minorHAnsi" w:hAnsi="Montserrat"/>
          <w:bCs w:val="0"/>
          <w:noProof/>
          <w:sz w:val="22"/>
          <w:szCs w:val="22"/>
          <w:lang w:eastAsia="ro-RO"/>
        </w:rPr>
        <w:tab/>
      </w:r>
      <w:r>
        <w:rPr>
          <w:rFonts w:ascii="Montserrat" w:eastAsiaTheme="minorHAnsi" w:hAnsi="Montserrat"/>
          <w:bCs w:val="0"/>
          <w:noProof/>
          <w:sz w:val="22"/>
          <w:szCs w:val="22"/>
          <w:lang w:eastAsia="ro-RO"/>
        </w:rPr>
        <w:tab/>
      </w:r>
      <w:r w:rsidR="00770C3A" w:rsidRPr="007953F1">
        <w:rPr>
          <w:rFonts w:ascii="Montserrat" w:eastAsiaTheme="minorHAnsi" w:hAnsi="Montserrat"/>
          <w:bCs w:val="0"/>
          <w:noProof/>
          <w:sz w:val="22"/>
          <w:szCs w:val="22"/>
          <w:lang w:eastAsia="ro-RO"/>
        </w:rPr>
        <w:tab/>
      </w:r>
      <w:r w:rsidR="00770C3A" w:rsidRPr="007953F1">
        <w:rPr>
          <w:rFonts w:ascii="Montserrat" w:eastAsiaTheme="minorHAnsi" w:hAnsi="Montserrat"/>
          <w:bCs w:val="0"/>
          <w:noProof/>
          <w:sz w:val="22"/>
          <w:szCs w:val="22"/>
          <w:lang w:eastAsia="ro-RO"/>
        </w:rPr>
        <w:tab/>
      </w:r>
      <w:r w:rsidR="00770C3A" w:rsidRPr="007953F1">
        <w:rPr>
          <w:rFonts w:ascii="Montserrat" w:eastAsiaTheme="minorHAnsi" w:hAnsi="Montserrat"/>
          <w:bCs w:val="0"/>
          <w:noProof/>
          <w:sz w:val="22"/>
          <w:szCs w:val="22"/>
          <w:lang w:eastAsia="ro-RO"/>
        </w:rPr>
        <w:tab/>
      </w:r>
      <w:r w:rsidR="00770C3A" w:rsidRPr="007953F1">
        <w:rPr>
          <w:rFonts w:ascii="Montserrat" w:eastAsiaTheme="minorHAnsi" w:hAnsi="Montserrat"/>
          <w:bCs w:val="0"/>
          <w:noProof/>
          <w:sz w:val="22"/>
          <w:szCs w:val="22"/>
          <w:lang w:eastAsia="ro-RO"/>
        </w:rPr>
        <w:tab/>
      </w:r>
      <w:r w:rsidR="00B94D5E">
        <w:rPr>
          <w:rFonts w:ascii="Montserrat" w:eastAsiaTheme="minorHAnsi" w:hAnsi="Montserrat"/>
          <w:bCs w:val="0"/>
          <w:noProof/>
          <w:sz w:val="22"/>
          <w:szCs w:val="22"/>
          <w:lang w:eastAsia="ro-RO"/>
        </w:rPr>
        <w:tab/>
      </w:r>
      <w:r w:rsidR="00B94D5E">
        <w:rPr>
          <w:rFonts w:ascii="Montserrat" w:eastAsiaTheme="minorHAnsi" w:hAnsi="Montserrat"/>
          <w:bCs w:val="0"/>
          <w:noProof/>
          <w:sz w:val="22"/>
          <w:szCs w:val="22"/>
          <w:lang w:eastAsia="ro-RO"/>
        </w:rPr>
        <w:tab/>
      </w:r>
      <w:r w:rsidR="00B94D5E">
        <w:rPr>
          <w:rFonts w:ascii="Montserrat" w:eastAsiaTheme="minorHAnsi" w:hAnsi="Montserrat"/>
          <w:bCs w:val="0"/>
          <w:noProof/>
          <w:sz w:val="22"/>
          <w:szCs w:val="22"/>
          <w:lang w:eastAsia="ro-RO"/>
        </w:rPr>
        <w:tab/>
        <w:t xml:space="preserve">       </w:t>
      </w:r>
      <w:r w:rsidR="00940B69">
        <w:rPr>
          <w:rFonts w:ascii="Montserrat" w:eastAsiaTheme="minorHAnsi" w:hAnsi="Montserrat"/>
          <w:bCs w:val="0"/>
          <w:noProof/>
          <w:sz w:val="22"/>
          <w:szCs w:val="22"/>
          <w:lang w:eastAsia="ro-RO"/>
        </w:rPr>
        <w:t xml:space="preserve"> </w:t>
      </w:r>
      <w:r w:rsidR="00B94D5E" w:rsidRPr="0067508B">
        <w:rPr>
          <w:rFonts w:ascii="Montserrat Medium" w:eastAsiaTheme="minorHAnsi" w:hAnsi="Montserrat Medium"/>
          <w:bCs w:val="0"/>
          <w:noProof/>
          <w:sz w:val="22"/>
          <w:szCs w:val="22"/>
          <w:lang w:eastAsia="ro-RO"/>
        </w:rPr>
        <w:t>APROBAT</w:t>
      </w:r>
    </w:p>
    <w:p w14:paraId="3DA47D66" w14:textId="77777777" w:rsidR="00B94D5E" w:rsidRPr="007953F1" w:rsidRDefault="00B94D5E" w:rsidP="00B94D5E">
      <w:pPr>
        <w:pStyle w:val="Title"/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</w:pPr>
      <w:r w:rsidRPr="007953F1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ab/>
      </w:r>
      <w:r w:rsidRPr="007953F1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ab/>
      </w:r>
      <w:r w:rsidRPr="007953F1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ab/>
      </w:r>
      <w:r w:rsidRPr="007953F1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ab/>
      </w:r>
      <w:r w:rsidRPr="007953F1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ab/>
      </w:r>
      <w:r w:rsidRPr="007953F1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ab/>
      </w:r>
      <w:r w:rsidRPr="007953F1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ab/>
      </w:r>
      <w:r w:rsidRPr="007953F1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ab/>
      </w:r>
      <w:r w:rsidRPr="007953F1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ab/>
        <w:t xml:space="preserve">         Primar,</w:t>
      </w:r>
    </w:p>
    <w:p w14:paraId="3CC58C23" w14:textId="448341B1" w:rsidR="003F4378" w:rsidRPr="00765C58" w:rsidRDefault="00B94D5E" w:rsidP="00765C58">
      <w:pPr>
        <w:pStyle w:val="Title"/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</w:pPr>
      <w:r w:rsidRPr="007953F1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ab/>
      </w:r>
      <w:r w:rsidRPr="007953F1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ab/>
      </w:r>
      <w:r w:rsidRPr="007953F1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ab/>
      </w:r>
      <w:r w:rsidRPr="007953F1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ab/>
      </w:r>
      <w:r w:rsidRPr="007953F1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ab/>
      </w:r>
      <w:r w:rsidRPr="007953F1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ab/>
      </w:r>
      <w:r w:rsidRPr="007953F1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ab/>
      </w:r>
      <w:r w:rsidRPr="007953F1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ab/>
      </w:r>
      <w:r w:rsidRPr="007953F1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ab/>
        <w:t xml:space="preserve">     </w:t>
      </w:r>
      <w:r w:rsidR="006D5846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 xml:space="preserve">  </w:t>
      </w:r>
      <w:r w:rsidRPr="007953F1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 xml:space="preserve">  Kereskényi Gábo</w:t>
      </w:r>
      <w:r w:rsidR="00765C58">
        <w:rPr>
          <w:rFonts w:ascii="Montserrat Medium" w:eastAsiaTheme="minorHAnsi" w:hAnsi="Montserrat Medium"/>
          <w:b w:val="0"/>
          <w:bCs w:val="0"/>
          <w:noProof/>
          <w:sz w:val="22"/>
          <w:szCs w:val="22"/>
          <w:lang w:eastAsia="ro-RO"/>
        </w:rPr>
        <w:t>r</w:t>
      </w:r>
    </w:p>
    <w:p w14:paraId="29F0490A" w14:textId="77777777" w:rsidR="007A201A" w:rsidRDefault="007A201A" w:rsidP="007A201A">
      <w:pPr>
        <w:jc w:val="both"/>
        <w:rPr>
          <w:rFonts w:ascii="Montserrat" w:hAnsi="Montserrat"/>
        </w:rPr>
      </w:pPr>
    </w:p>
    <w:p w14:paraId="022EC899" w14:textId="77777777" w:rsidR="007A201A" w:rsidRPr="00EE4D6D" w:rsidRDefault="007A201A" w:rsidP="007A201A">
      <w:pPr>
        <w:jc w:val="both"/>
        <w:rPr>
          <w:rFonts w:ascii="Montserrat" w:hAnsi="Montserrat"/>
        </w:rPr>
      </w:pPr>
    </w:p>
    <w:p w14:paraId="57D23F64" w14:textId="77777777" w:rsidR="007A201A" w:rsidRPr="007A201A" w:rsidRDefault="007A201A" w:rsidP="007A201A">
      <w:pPr>
        <w:autoSpaceDE w:val="0"/>
        <w:autoSpaceDN w:val="0"/>
        <w:adjustRightInd w:val="0"/>
        <w:jc w:val="center"/>
        <w:rPr>
          <w:rFonts w:ascii="Montserrat" w:hAnsi="Montserrat" w:cs="Courier"/>
          <w:b/>
          <w:bCs/>
          <w:color w:val="000000" w:themeColor="text1"/>
          <w:sz w:val="28"/>
          <w:szCs w:val="26"/>
        </w:rPr>
      </w:pPr>
      <w:r w:rsidRPr="007A201A">
        <w:rPr>
          <w:rFonts w:ascii="Montserrat" w:hAnsi="Montserrat" w:cs="Courier"/>
          <w:b/>
          <w:bCs/>
          <w:color w:val="000000" w:themeColor="text1"/>
          <w:sz w:val="28"/>
          <w:szCs w:val="26"/>
        </w:rPr>
        <w:t>CAIET DE SARCINI</w:t>
      </w:r>
    </w:p>
    <w:p w14:paraId="37D6C6CF" w14:textId="77777777" w:rsidR="007A201A" w:rsidRPr="007A201A" w:rsidRDefault="007A201A" w:rsidP="007A201A">
      <w:pPr>
        <w:autoSpaceDE w:val="0"/>
        <w:autoSpaceDN w:val="0"/>
        <w:adjustRightInd w:val="0"/>
        <w:jc w:val="center"/>
        <w:rPr>
          <w:rFonts w:ascii="Montserrat" w:hAnsi="Montserrat" w:cs="Courier"/>
          <w:color w:val="000000" w:themeColor="text1"/>
          <w:sz w:val="28"/>
          <w:szCs w:val="26"/>
        </w:rPr>
      </w:pPr>
      <w:r w:rsidRPr="007A201A">
        <w:rPr>
          <w:rFonts w:ascii="Montserrat" w:hAnsi="Montserrat" w:cs="Courier"/>
          <w:color w:val="000000" w:themeColor="text1"/>
          <w:sz w:val="28"/>
          <w:szCs w:val="26"/>
        </w:rPr>
        <w:t>al serviciului de iluminat public</w:t>
      </w:r>
    </w:p>
    <w:p w14:paraId="4595B7C2" w14:textId="77777777" w:rsidR="007A201A" w:rsidRPr="007A201A" w:rsidRDefault="007A201A" w:rsidP="007A201A">
      <w:pPr>
        <w:autoSpaceDE w:val="0"/>
        <w:autoSpaceDN w:val="0"/>
        <w:adjustRightInd w:val="0"/>
        <w:jc w:val="center"/>
        <w:rPr>
          <w:rFonts w:ascii="Montserrat" w:hAnsi="Montserrat" w:cs="Courier"/>
          <w:color w:val="000000" w:themeColor="text1"/>
          <w:sz w:val="28"/>
          <w:szCs w:val="26"/>
        </w:rPr>
      </w:pPr>
      <w:r w:rsidRPr="007A201A">
        <w:rPr>
          <w:rFonts w:ascii="Montserrat" w:hAnsi="Montserrat" w:cs="Courier"/>
          <w:color w:val="000000" w:themeColor="text1"/>
          <w:sz w:val="28"/>
          <w:szCs w:val="26"/>
        </w:rPr>
        <w:t>în Municipiul Satu Mare</w:t>
      </w:r>
    </w:p>
    <w:p w14:paraId="31301C1B" w14:textId="77777777" w:rsidR="00B209E9" w:rsidRPr="007A201A" w:rsidRDefault="00B209E9" w:rsidP="007A201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</w:rPr>
      </w:pPr>
    </w:p>
    <w:p w14:paraId="672B72C6" w14:textId="77777777" w:rsidR="007A201A" w:rsidRPr="007A201A" w:rsidRDefault="007A201A" w:rsidP="007A201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</w:rPr>
      </w:pPr>
    </w:p>
    <w:p w14:paraId="08DF1337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ART. 1</w:t>
      </w:r>
    </w:p>
    <w:p w14:paraId="60F7E5D5" w14:textId="7A7BFEA3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Prezentul Caiet de sarcini este </w:t>
      </w:r>
      <w:r w:rsidR="001C7CD3">
        <w:rPr>
          <w:rFonts w:ascii="Montserrat" w:hAnsi="Montserrat" w:cs="Courier"/>
          <w:color w:val="000000" w:themeColor="text1"/>
          <w:sz w:val="22"/>
          <w:szCs w:val="22"/>
        </w:rPr>
        <w:t>î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ntocmit in conformitate cu CAIETUL DE SARCINI-CADRU, prevăzut de ORDINUL nr.87/</w:t>
      </w:r>
      <w:r w:rsidR="001C7CD3">
        <w:rPr>
          <w:rFonts w:ascii="Montserrat" w:hAnsi="Montserrat" w:cs="Courier"/>
          <w:color w:val="000000" w:themeColor="text1"/>
          <w:sz w:val="22"/>
          <w:szCs w:val="22"/>
        </w:rPr>
        <w:t xml:space="preserve">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20 martie 2007, emis de AUTORITATEA NATIONALĂ DE REGLEMENTARE PENTRU SERVICIILE </w:t>
      </w:r>
      <w:r w:rsidR="006454CD">
        <w:rPr>
          <w:rFonts w:ascii="Montserrat" w:hAnsi="Montserrat" w:cs="Courier"/>
          <w:color w:val="000000" w:themeColor="text1"/>
          <w:sz w:val="22"/>
          <w:szCs w:val="22"/>
        </w:rPr>
        <w:t>COMUNITARE DE UTILITĂȚI PUBLICE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 (ANRSC) și stabile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te modul prin care Consiliul Local al Municipiului Satu Mare, organizeaz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, conduce, coordoneaz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 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controlează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func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ionarea serviciului de iluminat public precum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modul de func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ionare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exploatare a infrastructurii tehnico-edilitare aferente în Municipiul Satu Mare.</w:t>
      </w:r>
    </w:p>
    <w:p w14:paraId="21390282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ART. 2</w:t>
      </w:r>
    </w:p>
    <w:p w14:paraId="2321FECF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(1) Prezentul Caiet de sarcini este întocmit în concordanță cu necesit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ile obiective ale autorității administra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iei publice locale, cu respectarea în totalitate a regulilor de bază</w:t>
      </w:r>
    </w:p>
    <w:p w14:paraId="6A390CE9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precizate în caietul de sarcini-cadru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în Regulamentul-cadru al serviciului de iluminat public.</w:t>
      </w:r>
    </w:p>
    <w:p w14:paraId="0CEFD2EF" w14:textId="01E49D2B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(2) Caietul de sarcini va fi supus aprob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rii Consiliului Local al Municipiului Satu Mare.</w:t>
      </w:r>
    </w:p>
    <w:p w14:paraId="677BE381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ART. 3</w:t>
      </w:r>
    </w:p>
    <w:p w14:paraId="16D3AD0C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Consiliul Local al Municipiului Satu Mare, are obliga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ia de a verifica ca la întocmirea Caietului de sarcini s-a utilizat documenta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ia prev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zută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în Caietul de sarcini-cadru, după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cum urmeaz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a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:</w:t>
      </w:r>
    </w:p>
    <w:p w14:paraId="51A26F63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a) în con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inutul documentației Caietului de sarcini se vor prelua din Caietul de sarcini-cadru activit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ile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condi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iile tehnice specifice activit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 desf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urate;</w:t>
      </w:r>
    </w:p>
    <w:p w14:paraId="5F98147C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b) con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inutul caietului de sarcini va fi elaborat prin transcrierea identică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a textelor scrise , cu excepția numerelor de articole care vor căpăta o noua numerotare prin completarea datelor necesare în conformitate cu indica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iile precizate din con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inutul documentației caietului de sarcini-cadru;</w:t>
      </w:r>
    </w:p>
    <w:p w14:paraId="64DC74D0" w14:textId="3A6E281A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lastRenderedPageBreak/>
        <w:t>c) con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inutul caietului de sarcini va cuprinde setul de formulare precizate ca fiind obligatorii în caietul de sarcini-cadru, la care se pot adăuga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alte formulare considerate necesare pentru realizarea corespunz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toare a serviciului.</w:t>
      </w:r>
    </w:p>
    <w:p w14:paraId="787A2979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ART. 4</w:t>
      </w:r>
    </w:p>
    <w:p w14:paraId="019605F7" w14:textId="088B13D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Consiliul Local al Municipiului Satu Mare, are obliga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ia ca la întocmirea Caietului de sarcini să defineasc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ă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specifica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iile tehnice prin referire la reglement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rile tehnice, astfel cum sunt acestea definite în legisla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ia internă referitoare la standardizarea națională.</w:t>
      </w:r>
    </w:p>
    <w:p w14:paraId="736F83B5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</w:p>
    <w:p w14:paraId="181CB2B0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b/>
          <w:bCs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b/>
          <w:bCs/>
          <w:color w:val="000000" w:themeColor="text1"/>
          <w:sz w:val="22"/>
          <w:szCs w:val="22"/>
        </w:rPr>
        <w:t>CAP. I</w:t>
      </w:r>
    </w:p>
    <w:p w14:paraId="1FFFD997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b/>
          <w:bCs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b/>
          <w:bCs/>
          <w:color w:val="000000" w:themeColor="text1"/>
          <w:sz w:val="22"/>
          <w:szCs w:val="22"/>
        </w:rPr>
        <w:t>Obiectul caietului de sarcini</w:t>
      </w:r>
    </w:p>
    <w:p w14:paraId="354B2C8E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</w:p>
    <w:p w14:paraId="1FF90DFE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ART. 1</w:t>
      </w:r>
    </w:p>
    <w:p w14:paraId="309A8AE9" w14:textId="70E70AF8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Prezentul Caiet de sarcini stabile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te condi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iile de desf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urare a serviciului de iluminat public în Municipiul Satu Mare stabilând nivelurile de calitate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condițiile tehnice necesare</w:t>
      </w:r>
    </w:p>
    <w:p w14:paraId="4A766CF5" w14:textId="2F05511B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funcționării acestui serviciu în condiții de eficiență și siguranță.</w:t>
      </w:r>
    </w:p>
    <w:p w14:paraId="3C3EE1AC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ART. 2</w:t>
      </w:r>
    </w:p>
    <w:p w14:paraId="53646830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Prezentul Caiet de sarcini a fost elaborat spre a servi drept documenta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ie tehnică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de referință în vederea stabilirii condi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iilor specifice de desfășurare a serviciului de iluminat</w:t>
      </w:r>
    </w:p>
    <w:p w14:paraId="1E571431" w14:textId="7A053340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public.</w:t>
      </w:r>
    </w:p>
    <w:p w14:paraId="0DAE53A0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ART. 3</w:t>
      </w:r>
    </w:p>
    <w:p w14:paraId="73CAE0F6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Caietul de sarcini face parte integrant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ă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din documenta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ia necesară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desf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ur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a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rii activităților de realizare a serviciului de iluminat public în Municipiul Satu Mare și constituie ansamblul</w:t>
      </w:r>
    </w:p>
    <w:p w14:paraId="33536BD3" w14:textId="348C122A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cerin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elor tehnice de bază.</w:t>
      </w:r>
    </w:p>
    <w:p w14:paraId="225C43F0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ART. 4</w:t>
      </w:r>
    </w:p>
    <w:p w14:paraId="48A71033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(1) Prezentul caiet de sarcini conține specifica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iile tehnice care definesc caracteristicile referitoare la nivelul calitativ, tehnic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 de performanță, siguranță în exploatare, precum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</w:t>
      </w:r>
    </w:p>
    <w:p w14:paraId="4C254F57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sisteme de asigurare a calității, terminologie, simboluri, condi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iile pentru certificarea conformității cu standardele specifice sau altele asemenea.</w:t>
      </w:r>
    </w:p>
    <w:p w14:paraId="4E619C23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(2) Specifica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iile tehnice se referă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 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la prescrip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 de proiectare și de calcul, la verificarea, inspec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ia și condi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iile de recepție a lucr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rilor, tehnici, procedee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 metode de exploatare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între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inere, precum și la alte condi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 cu caracter tehnic, prev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zute de actele normative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reglement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rile specifice realiz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a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rii serviciului de iluminat public.</w:t>
      </w:r>
    </w:p>
    <w:p w14:paraId="227B4613" w14:textId="7CA1AF18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(3) Caietul de sarcini precizează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reglementările obligatorii referitoare la protec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ia muncii, la prevenirea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 stingerea incendiilor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 protecția mediului, care trebuie respectate pe parcursul îndeplinirii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realiz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rii serviciului de iluminat public.</w:t>
      </w:r>
    </w:p>
    <w:p w14:paraId="6E3C0B3C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ART. 5</w:t>
      </w:r>
    </w:p>
    <w:p w14:paraId="1087EFD1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Terminologia utilizată este cea din regulamentul serviciului de iluminat public.</w:t>
      </w:r>
    </w:p>
    <w:p w14:paraId="792085D4" w14:textId="77777777" w:rsidR="00B209E9" w:rsidRPr="00846EAA" w:rsidRDefault="00B209E9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</w:p>
    <w:p w14:paraId="2FB37CA7" w14:textId="77777777" w:rsidR="00765C58" w:rsidRDefault="00765C58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b/>
          <w:bCs/>
          <w:color w:val="000000" w:themeColor="text1"/>
          <w:sz w:val="22"/>
          <w:szCs w:val="22"/>
        </w:rPr>
      </w:pPr>
    </w:p>
    <w:p w14:paraId="11F424E4" w14:textId="77777777" w:rsidR="00765C58" w:rsidRDefault="00765C58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b/>
          <w:bCs/>
          <w:color w:val="000000" w:themeColor="text1"/>
          <w:sz w:val="22"/>
          <w:szCs w:val="22"/>
        </w:rPr>
      </w:pPr>
    </w:p>
    <w:p w14:paraId="2720206D" w14:textId="77777777" w:rsidR="00765C58" w:rsidRDefault="00765C58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b/>
          <w:bCs/>
          <w:color w:val="000000" w:themeColor="text1"/>
          <w:sz w:val="22"/>
          <w:szCs w:val="22"/>
        </w:rPr>
      </w:pPr>
    </w:p>
    <w:p w14:paraId="18517B75" w14:textId="77777777" w:rsidR="00765C58" w:rsidRDefault="00765C58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b/>
          <w:bCs/>
          <w:color w:val="000000" w:themeColor="text1"/>
          <w:sz w:val="22"/>
          <w:szCs w:val="22"/>
        </w:rPr>
      </w:pPr>
    </w:p>
    <w:p w14:paraId="28FD44FD" w14:textId="1688C746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b/>
          <w:bCs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b/>
          <w:bCs/>
          <w:color w:val="000000" w:themeColor="text1"/>
          <w:sz w:val="22"/>
          <w:szCs w:val="22"/>
        </w:rPr>
        <w:lastRenderedPageBreak/>
        <w:t>CAP. II</w:t>
      </w:r>
    </w:p>
    <w:p w14:paraId="174C72CF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b/>
          <w:bCs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b/>
          <w:bCs/>
          <w:color w:val="000000" w:themeColor="text1"/>
          <w:sz w:val="22"/>
          <w:szCs w:val="22"/>
        </w:rPr>
        <w:t>Cerin</w:t>
      </w:r>
      <w:r w:rsidRPr="00846EAA">
        <w:rPr>
          <w:rFonts w:ascii="Montserrat" w:hAnsi="Montserrat" w:cs="CourierNew"/>
          <w:b/>
          <w:bCs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b/>
          <w:bCs/>
          <w:color w:val="000000" w:themeColor="text1"/>
          <w:sz w:val="22"/>
          <w:szCs w:val="22"/>
        </w:rPr>
        <w:t>e organizatorice minimale</w:t>
      </w:r>
    </w:p>
    <w:p w14:paraId="6ADD1AF4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</w:p>
    <w:p w14:paraId="3F6005D7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ART. 6</w:t>
      </w:r>
    </w:p>
    <w:p w14:paraId="61CCE50A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Operatorul serviciului de iluminat public va asigura:</w:t>
      </w:r>
    </w:p>
    <w:p w14:paraId="0C7BABF8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 a) respectarea legislației, normelor, prescrip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iilor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 regulamentelor privind igiena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protec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ia muncii, protec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ți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a mediului, urm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rirea comport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rii în timp a sistemului de iluminat public, prevenirea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combaterea incendiilor;</w:t>
      </w:r>
    </w:p>
    <w:p w14:paraId="7F80FBD1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b) exploatarea, între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inerea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repara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ia instala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iilor cu personal autorizat, în func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ie de complexitatea instala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iei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specificul locului de muncă;</w:t>
      </w:r>
    </w:p>
    <w:p w14:paraId="12498002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c) respectarea indicatorilor de performanță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calitate stabiliți prin contractul de delegare a gestiunii, sau prin hot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a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rârea de dare în administrare a serviciului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precizați în regulamentul serviciului de iluminat public;</w:t>
      </w:r>
    </w:p>
    <w:p w14:paraId="28C0829A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d) între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inerea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men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inerea în stare de permanență func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ionare a sistemelor de iluminat public;</w:t>
      </w:r>
    </w:p>
    <w:p w14:paraId="7C5F186C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e) furnizarea Consiliului Local al Municipiului Satu Mare, respectiv A.N.R.S.C., a informa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iilor solicitate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accesul la documenta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iile pe baza c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a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rora presteaz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a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serviciul de iluminat public , în condițiile legii;</w:t>
      </w:r>
    </w:p>
    <w:p w14:paraId="6738D633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f) cre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terea eficienței sistemului de iluminat în scopul reducerii tarifelor, prin reducerea costurilor de producție, a consumurilor specifice de materiale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materii, energie electrică</w:t>
      </w:r>
    </w:p>
    <w:p w14:paraId="0A7E632F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prin modernizarea acestora;</w:t>
      </w:r>
    </w:p>
    <w:p w14:paraId="2DAFB0D5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g) prestarea serviciului de iluminat public la to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utilizatorii din raza Municipiului Satu Mare;</w:t>
      </w:r>
    </w:p>
    <w:p w14:paraId="481F9C0B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h) personal de interven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t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ie operativ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a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;</w:t>
      </w:r>
    </w:p>
    <w:p w14:paraId="7FB22277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i) înregistrarea datelor de exploatare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evidența lor;</w:t>
      </w:r>
    </w:p>
    <w:p w14:paraId="6FE13294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j) realizarea condi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iilor pentru prelucrarea automată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a datelor referitoare la func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ionarea economică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a instala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iilor de iluminat public;</w:t>
      </w:r>
    </w:p>
    <w:p w14:paraId="2D5E41A4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i) statistica incidentelor, avariilor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analiza acestora;</w:t>
      </w:r>
    </w:p>
    <w:p w14:paraId="1408FD62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j) instituirea unui sistem de înregistrare, investigare, solu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ionare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raportare privind reclama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iile f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a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cute de beneficiari în legatura cu calitatea serviciilor;</w:t>
      </w:r>
    </w:p>
    <w:p w14:paraId="37ED530C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k) lichidarea operativ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a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a incidentelor;</w:t>
      </w:r>
    </w:p>
    <w:p w14:paraId="2697C0E9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l) func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ionarea normală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a tuturor componentelor sistemului de iluminat public;</w:t>
      </w:r>
    </w:p>
    <w:p w14:paraId="26D08469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m) evidența orelor de func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ionare a componentelor sistemului de iluminat public;</w:t>
      </w:r>
    </w:p>
    <w:p w14:paraId="28747ADA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n) aplicarea de metode performan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t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e de management care să conducă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la func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ionarea cât mai bună a instala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iilor de iluminat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reducerea costurilor de operare;</w:t>
      </w:r>
    </w:p>
    <w:p w14:paraId="1799B458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o) executarea în bune condiții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la termenele prevăzute a lucrărilor de reparații care vizează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func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ionarea economică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 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siguranță în exploatare;</w:t>
      </w:r>
    </w:p>
    <w:p w14:paraId="7EA861D1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p) elaborarea planurilor anuale de investi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 pe categorii de surse de finan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are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aprobarea acestora de c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tre administra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ia publică locală;</w:t>
      </w:r>
    </w:p>
    <w:p w14:paraId="1CBD8491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q) corelarea perioadelor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termenelor de execu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ie a investi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iilor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repara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iilor cu planurile de investi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ii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reparații a celorlal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furnizori de utilit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i, inclusiv cu programele de reabilitare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dezvoltare urbanistică ale administra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iei publice locale;</w:t>
      </w:r>
    </w:p>
    <w:p w14:paraId="0B31B7F2" w14:textId="08FA05BC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lastRenderedPageBreak/>
        <w:t>r) ini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ierea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avizarea lucr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rilor de moderniz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ri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de introducere a tehnicii noi pentru îmbun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a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t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irea performanțelor tehnico-economice ale sistemului de iluminat public;</w:t>
      </w:r>
    </w:p>
    <w:p w14:paraId="0D6A7670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ART. 7</w:t>
      </w:r>
    </w:p>
    <w:p w14:paraId="484E7104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Obliga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iile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r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spunderile personalului operativ al operatorului sunt cuprinse în Regulamentul serviciului de iluminat public, in Municipiul Satu Mare (întocmit pe baza</w:t>
      </w:r>
    </w:p>
    <w:p w14:paraId="6D248280" w14:textId="7ABAA2AF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regulamentului-cadru al serviciului de iluminat public).</w:t>
      </w:r>
    </w:p>
    <w:p w14:paraId="2CAF5C44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ART. 8</w:t>
      </w:r>
    </w:p>
    <w:p w14:paraId="5E73689B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Condi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iile de realizare, aprobare și decontare a repara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iilor (curente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capitale), a investi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iilor precum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a altor cheltuieli pe care le va face operatorul, sânt conform precizărilor din contractul de prestări servicii sau concesionare a iluminatului public din Municipiul Satu Mare încheiat intre Consiliul Local al Municipiului Satu Mare si operator.</w:t>
      </w:r>
    </w:p>
    <w:p w14:paraId="757BA918" w14:textId="77777777" w:rsidR="00B209E9" w:rsidRPr="00846EAA" w:rsidRDefault="00B209E9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</w:p>
    <w:p w14:paraId="468D4F59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b/>
          <w:bCs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b/>
          <w:bCs/>
          <w:color w:val="000000" w:themeColor="text1"/>
          <w:sz w:val="22"/>
          <w:szCs w:val="22"/>
        </w:rPr>
        <w:t>CAP. III</w:t>
      </w:r>
    </w:p>
    <w:p w14:paraId="3629DE9A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b/>
          <w:bCs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b/>
          <w:bCs/>
          <w:color w:val="000000" w:themeColor="text1"/>
          <w:sz w:val="22"/>
          <w:szCs w:val="22"/>
        </w:rPr>
        <w:t>Sistemul de iluminat public</w:t>
      </w:r>
    </w:p>
    <w:p w14:paraId="7F4D888B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/>
          <w:sz w:val="22"/>
          <w:szCs w:val="22"/>
        </w:rPr>
      </w:pPr>
    </w:p>
    <w:p w14:paraId="5C7C2B17" w14:textId="77777777" w:rsidR="007A201A" w:rsidRPr="00C912A2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C912A2">
        <w:rPr>
          <w:rFonts w:ascii="Montserrat" w:hAnsi="Montserrat" w:cs="Courier"/>
          <w:color w:val="000000" w:themeColor="text1"/>
          <w:sz w:val="22"/>
          <w:szCs w:val="22"/>
        </w:rPr>
        <w:t>ART. 9</w:t>
      </w:r>
    </w:p>
    <w:p w14:paraId="228DEF18" w14:textId="77777777" w:rsidR="007A201A" w:rsidRPr="00C912A2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C912A2">
        <w:rPr>
          <w:rFonts w:ascii="Montserrat" w:hAnsi="Montserrat" w:cs="Courier"/>
          <w:color w:val="000000" w:themeColor="text1"/>
          <w:sz w:val="22"/>
          <w:szCs w:val="22"/>
        </w:rPr>
        <w:t>Posturile de transformare, componentele re</w:t>
      </w:r>
      <w:r w:rsidRPr="00C912A2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C912A2">
        <w:rPr>
          <w:rFonts w:ascii="Montserrat" w:hAnsi="Montserrat" w:cs="Courier"/>
          <w:color w:val="000000" w:themeColor="text1"/>
          <w:sz w:val="22"/>
          <w:szCs w:val="22"/>
        </w:rPr>
        <w:t>elei de distribu</w:t>
      </w:r>
      <w:r w:rsidRPr="00C912A2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C912A2">
        <w:rPr>
          <w:rFonts w:ascii="Montserrat" w:hAnsi="Montserrat" w:cs="Courier"/>
          <w:color w:val="000000" w:themeColor="text1"/>
          <w:sz w:val="22"/>
          <w:szCs w:val="22"/>
        </w:rPr>
        <w:t>ie a energiei electrice care alimentează</w:t>
      </w:r>
      <w:r w:rsidRPr="00C912A2">
        <w:rPr>
          <w:rFonts w:ascii="Montserrat" w:hAnsi="Montserrat" w:cs="CourierNew"/>
          <w:color w:val="000000" w:themeColor="text1"/>
          <w:sz w:val="22"/>
          <w:szCs w:val="22"/>
        </w:rPr>
        <w:t xml:space="preserve"> </w:t>
      </w:r>
      <w:r w:rsidRPr="00C912A2">
        <w:rPr>
          <w:rFonts w:ascii="Montserrat" w:hAnsi="Montserrat" w:cs="Courier"/>
          <w:color w:val="000000" w:themeColor="text1"/>
          <w:sz w:val="22"/>
          <w:szCs w:val="22"/>
        </w:rPr>
        <w:t>cu energie electrică instala</w:t>
      </w:r>
      <w:r w:rsidRPr="00C912A2">
        <w:rPr>
          <w:rFonts w:ascii="Montserrat" w:hAnsi="Montserrat" w:cs="CourierNew"/>
          <w:color w:val="000000" w:themeColor="text1"/>
          <w:sz w:val="22"/>
          <w:szCs w:val="22"/>
        </w:rPr>
        <w:t>ți</w:t>
      </w:r>
      <w:r w:rsidRPr="00C912A2">
        <w:rPr>
          <w:rFonts w:ascii="Montserrat" w:hAnsi="Montserrat" w:cs="Courier"/>
          <w:color w:val="000000" w:themeColor="text1"/>
          <w:sz w:val="22"/>
          <w:szCs w:val="22"/>
        </w:rPr>
        <w:t>ile de iluminat public, branșamentele, instala</w:t>
      </w:r>
      <w:r w:rsidRPr="00C912A2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C912A2">
        <w:rPr>
          <w:rFonts w:ascii="Montserrat" w:hAnsi="Montserrat" w:cs="Courier"/>
          <w:color w:val="000000" w:themeColor="text1"/>
          <w:sz w:val="22"/>
          <w:szCs w:val="22"/>
        </w:rPr>
        <w:t>iile de forță, instala</w:t>
      </w:r>
      <w:r w:rsidRPr="00C912A2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C912A2">
        <w:rPr>
          <w:rFonts w:ascii="Montserrat" w:hAnsi="Montserrat" w:cs="Courier"/>
          <w:color w:val="000000" w:themeColor="text1"/>
          <w:sz w:val="22"/>
          <w:szCs w:val="22"/>
        </w:rPr>
        <w:t>iile de legare la p</w:t>
      </w:r>
      <w:r w:rsidRPr="00C912A2">
        <w:rPr>
          <w:rFonts w:ascii="Montserrat" w:hAnsi="Montserrat" w:cs="CourierNew"/>
          <w:color w:val="000000" w:themeColor="text1"/>
          <w:sz w:val="22"/>
          <w:szCs w:val="22"/>
        </w:rPr>
        <w:t>ă</w:t>
      </w:r>
      <w:r w:rsidRPr="00C912A2">
        <w:rPr>
          <w:rFonts w:ascii="Montserrat" w:hAnsi="Montserrat" w:cs="Courier"/>
          <w:color w:val="000000" w:themeColor="text1"/>
          <w:sz w:val="22"/>
          <w:szCs w:val="22"/>
        </w:rPr>
        <w:t>mânt, instala</w:t>
      </w:r>
      <w:r w:rsidRPr="00C912A2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C912A2">
        <w:rPr>
          <w:rFonts w:ascii="Montserrat" w:hAnsi="Montserrat" w:cs="Courier"/>
          <w:color w:val="000000" w:themeColor="text1"/>
          <w:sz w:val="22"/>
          <w:szCs w:val="22"/>
        </w:rPr>
        <w:t xml:space="preserve">iile de automatizări, măsură </w:t>
      </w:r>
      <w:r w:rsidRPr="00C912A2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C912A2">
        <w:rPr>
          <w:rFonts w:ascii="Montserrat" w:hAnsi="Montserrat" w:cs="Courier"/>
          <w:color w:val="000000" w:themeColor="text1"/>
          <w:sz w:val="22"/>
          <w:szCs w:val="22"/>
        </w:rPr>
        <w:t xml:space="preserve">i control, punctele de aprindere, liniile electrice subterane-iluminat public, liniile electrice aeriene-iluminat public, stâlpii de beton și metalici, sânt în proprietatea SC Electrica Satu Mare SA.  </w:t>
      </w:r>
    </w:p>
    <w:p w14:paraId="00BA1586" w14:textId="650005EA" w:rsidR="00232064" w:rsidRPr="00765C58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C912A2">
        <w:rPr>
          <w:rFonts w:ascii="Montserrat" w:hAnsi="Montserrat" w:cs="Courier"/>
          <w:color w:val="000000" w:themeColor="text1"/>
          <w:sz w:val="22"/>
          <w:szCs w:val="22"/>
        </w:rPr>
        <w:t>Rezolvarea oricarei defecțiuni, apărut</w:t>
      </w:r>
      <w:r w:rsidR="00232064" w:rsidRPr="00C912A2">
        <w:rPr>
          <w:rFonts w:ascii="Montserrat" w:hAnsi="Montserrat" w:cs="Courier"/>
          <w:color w:val="000000" w:themeColor="text1"/>
          <w:sz w:val="22"/>
          <w:szCs w:val="22"/>
        </w:rPr>
        <w:t>e</w:t>
      </w:r>
      <w:r w:rsidRPr="00C912A2">
        <w:rPr>
          <w:rFonts w:ascii="Montserrat" w:hAnsi="Montserrat" w:cs="Courier"/>
          <w:color w:val="000000" w:themeColor="text1"/>
          <w:sz w:val="22"/>
          <w:szCs w:val="22"/>
        </w:rPr>
        <w:t xml:space="preserve"> în cadrul acestor componente </w:t>
      </w:r>
      <w:r w:rsidR="00232064" w:rsidRPr="00C912A2">
        <w:rPr>
          <w:rFonts w:ascii="Montserrat" w:hAnsi="Montserrat" w:cs="Courier"/>
          <w:color w:val="000000" w:themeColor="text1"/>
          <w:sz w:val="22"/>
          <w:szCs w:val="22"/>
        </w:rPr>
        <w:t>cade in sarcina operatorului cu care Primaria municipiului Satu Mare are contract de delegare a gestiunii iluminatului public.</w:t>
      </w:r>
    </w:p>
    <w:p w14:paraId="77BE2FB4" w14:textId="4CEFC30A" w:rsidR="007A201A" w:rsidRPr="00C12692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 New"/>
          <w:color w:val="000000" w:themeColor="text1"/>
          <w:sz w:val="22"/>
          <w:szCs w:val="22"/>
        </w:rPr>
      </w:pPr>
      <w:bookmarkStart w:id="0" w:name="A12"/>
      <w:r w:rsidRPr="00C12692">
        <w:rPr>
          <w:rFonts w:ascii="Montserrat" w:hAnsi="Montserrat" w:cs="Courier New"/>
          <w:color w:val="000000" w:themeColor="text1"/>
          <w:sz w:val="22"/>
          <w:szCs w:val="22"/>
        </w:rPr>
        <w:t>ART.1</w:t>
      </w:r>
      <w:bookmarkEnd w:id="0"/>
      <w:r w:rsidRPr="00C12692">
        <w:rPr>
          <w:rFonts w:ascii="Montserrat" w:hAnsi="Montserrat" w:cs="Courier New"/>
          <w:color w:val="000000" w:themeColor="text1"/>
          <w:sz w:val="22"/>
          <w:szCs w:val="22"/>
        </w:rPr>
        <w:t>0</w:t>
      </w:r>
      <w:r w:rsidRPr="00C12692">
        <w:rPr>
          <w:rFonts w:ascii="Montserrat" w:hAnsi="Montserrat"/>
          <w:color w:val="000000" w:themeColor="text1"/>
          <w:sz w:val="22"/>
          <w:szCs w:val="22"/>
        </w:rPr>
        <w:br/>
      </w:r>
      <w:r w:rsidRPr="00C12692">
        <w:rPr>
          <w:rFonts w:ascii="Montserrat" w:hAnsi="Montserrat" w:cs="Courier New"/>
          <w:color w:val="000000" w:themeColor="text1"/>
          <w:sz w:val="22"/>
          <w:szCs w:val="22"/>
        </w:rPr>
        <w:t>Planul de situaţie cu amplasarea componentelor sistemului de iluminat este prezentat în anexa nr.1.</w:t>
      </w:r>
      <w:bookmarkStart w:id="1" w:name="A13"/>
    </w:p>
    <w:p w14:paraId="551340C0" w14:textId="251A3917" w:rsidR="00566938" w:rsidRPr="00C12692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 New"/>
          <w:color w:val="000000" w:themeColor="text1"/>
          <w:sz w:val="22"/>
          <w:szCs w:val="22"/>
        </w:rPr>
      </w:pPr>
      <w:r w:rsidRPr="00C12692">
        <w:rPr>
          <w:rFonts w:ascii="Montserrat" w:hAnsi="Montserrat" w:cs="Courier New"/>
          <w:color w:val="000000" w:themeColor="text1"/>
          <w:sz w:val="22"/>
          <w:szCs w:val="22"/>
        </w:rPr>
        <w:t>ART.1</w:t>
      </w:r>
      <w:bookmarkEnd w:id="1"/>
      <w:r w:rsidRPr="00C12692">
        <w:rPr>
          <w:rFonts w:ascii="Montserrat" w:hAnsi="Montserrat" w:cs="Courier New"/>
          <w:color w:val="000000" w:themeColor="text1"/>
          <w:sz w:val="22"/>
          <w:szCs w:val="22"/>
        </w:rPr>
        <w:t>1</w:t>
      </w:r>
      <w:r w:rsidRPr="00C12692">
        <w:rPr>
          <w:rFonts w:ascii="Montserrat" w:hAnsi="Montserrat"/>
          <w:color w:val="000000" w:themeColor="text1"/>
          <w:sz w:val="22"/>
          <w:szCs w:val="22"/>
        </w:rPr>
        <w:br/>
      </w:r>
      <w:r w:rsidRPr="00C12692">
        <w:rPr>
          <w:rFonts w:ascii="Montserrat" w:hAnsi="Montserrat" w:cs="Courier New"/>
          <w:color w:val="000000" w:themeColor="text1"/>
          <w:sz w:val="22"/>
          <w:szCs w:val="22"/>
        </w:rPr>
        <w:t>Instalaţiile electrice aferente instalaţiilor de iluminat cu schemele monofilare: branşamente, instalaţii de forţă, instalaţii de legare la pământ, instalaţii de automatizări, măsură şi control, puncte de aprindere etc. sunt prezentate în anexa nr.2.</w:t>
      </w:r>
    </w:p>
    <w:p w14:paraId="555DC640" w14:textId="7A0CF4C1" w:rsidR="007A201A" w:rsidRPr="00C12692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 New"/>
          <w:color w:val="000000" w:themeColor="text1"/>
          <w:sz w:val="22"/>
          <w:szCs w:val="22"/>
        </w:rPr>
      </w:pPr>
      <w:bookmarkStart w:id="2" w:name="A14"/>
      <w:r w:rsidRPr="00C12692">
        <w:rPr>
          <w:rFonts w:ascii="Montserrat" w:hAnsi="Montserrat" w:cs="Courier New"/>
          <w:color w:val="000000" w:themeColor="text1"/>
          <w:sz w:val="22"/>
          <w:szCs w:val="22"/>
        </w:rPr>
        <w:t>ART.1</w:t>
      </w:r>
      <w:bookmarkEnd w:id="2"/>
      <w:r w:rsidRPr="00C12692">
        <w:rPr>
          <w:rFonts w:ascii="Montserrat" w:hAnsi="Montserrat" w:cs="Courier New"/>
          <w:color w:val="000000" w:themeColor="text1"/>
          <w:sz w:val="22"/>
          <w:szCs w:val="22"/>
        </w:rPr>
        <w:t>2</w:t>
      </w:r>
      <w:r w:rsidRPr="00C12692">
        <w:rPr>
          <w:rFonts w:ascii="Montserrat" w:hAnsi="Montserrat"/>
          <w:color w:val="000000" w:themeColor="text1"/>
          <w:sz w:val="22"/>
          <w:szCs w:val="22"/>
        </w:rPr>
        <w:br/>
      </w:r>
      <w:r w:rsidRPr="00C12692">
        <w:rPr>
          <w:rFonts w:ascii="Montserrat" w:hAnsi="Montserrat" w:cs="Courier New"/>
          <w:color w:val="000000" w:themeColor="text1"/>
          <w:sz w:val="22"/>
          <w:szCs w:val="22"/>
        </w:rPr>
        <w:t>Clasificarea căilor de circulaţie şi caracteristicile acestora sunt prezentate în anexa nr.3.</w:t>
      </w:r>
    </w:p>
    <w:p w14:paraId="42F40538" w14:textId="5E16824D" w:rsidR="007A201A" w:rsidRPr="00C12692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 New"/>
          <w:color w:val="000000" w:themeColor="text1"/>
          <w:sz w:val="22"/>
          <w:szCs w:val="22"/>
        </w:rPr>
      </w:pPr>
      <w:bookmarkStart w:id="3" w:name="A15"/>
      <w:r w:rsidRPr="00C12692">
        <w:rPr>
          <w:rFonts w:ascii="Montserrat" w:hAnsi="Montserrat" w:cs="Courier New"/>
          <w:color w:val="000000" w:themeColor="text1"/>
          <w:sz w:val="22"/>
          <w:szCs w:val="22"/>
        </w:rPr>
        <w:t>ART.1</w:t>
      </w:r>
      <w:bookmarkEnd w:id="3"/>
      <w:r w:rsidRPr="00C12692">
        <w:rPr>
          <w:rFonts w:ascii="Montserrat" w:hAnsi="Montserrat" w:cs="Courier New"/>
          <w:color w:val="000000" w:themeColor="text1"/>
          <w:sz w:val="22"/>
          <w:szCs w:val="22"/>
        </w:rPr>
        <w:t>3</w:t>
      </w:r>
      <w:r w:rsidRPr="00C12692">
        <w:rPr>
          <w:rFonts w:ascii="Montserrat" w:hAnsi="Montserrat"/>
          <w:color w:val="000000" w:themeColor="text1"/>
          <w:sz w:val="22"/>
          <w:szCs w:val="22"/>
        </w:rPr>
        <w:br/>
      </w:r>
      <w:r w:rsidRPr="00C12692">
        <w:rPr>
          <w:rFonts w:ascii="Montserrat" w:hAnsi="Montserrat" w:cs="Courier New"/>
          <w:color w:val="000000" w:themeColor="text1"/>
          <w:sz w:val="22"/>
          <w:szCs w:val="22"/>
        </w:rPr>
        <w:t>Inventarul corpurilor de iluminat este prezentat în anexa nr.4.</w:t>
      </w:r>
    </w:p>
    <w:p w14:paraId="0A5171E4" w14:textId="2091BD49" w:rsidR="007A201A" w:rsidRPr="00C12692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 New"/>
          <w:color w:val="000000" w:themeColor="text1"/>
          <w:sz w:val="22"/>
          <w:szCs w:val="22"/>
        </w:rPr>
      </w:pPr>
      <w:bookmarkStart w:id="4" w:name="A16"/>
      <w:r w:rsidRPr="00C12692">
        <w:rPr>
          <w:rFonts w:ascii="Montserrat" w:hAnsi="Montserrat" w:cs="Courier New"/>
          <w:color w:val="000000" w:themeColor="text1"/>
          <w:sz w:val="22"/>
          <w:szCs w:val="22"/>
        </w:rPr>
        <w:t>ART.1</w:t>
      </w:r>
      <w:bookmarkEnd w:id="4"/>
      <w:r w:rsidRPr="00C12692">
        <w:rPr>
          <w:rFonts w:ascii="Montserrat" w:hAnsi="Montserrat" w:cs="Courier New"/>
          <w:color w:val="000000" w:themeColor="text1"/>
          <w:sz w:val="22"/>
          <w:szCs w:val="22"/>
        </w:rPr>
        <w:t>4</w:t>
      </w:r>
      <w:r w:rsidRPr="00C12692">
        <w:rPr>
          <w:rFonts w:ascii="Montserrat" w:hAnsi="Montserrat"/>
          <w:color w:val="000000" w:themeColor="text1"/>
          <w:sz w:val="22"/>
          <w:szCs w:val="22"/>
        </w:rPr>
        <w:br/>
      </w:r>
      <w:r w:rsidRPr="00C12692">
        <w:rPr>
          <w:rFonts w:ascii="Montserrat" w:hAnsi="Montserrat" w:cs="Courier New"/>
          <w:color w:val="000000" w:themeColor="text1"/>
          <w:sz w:val="22"/>
          <w:szCs w:val="22"/>
        </w:rPr>
        <w:t>Inventarul zonelor de risc, altele decât tunelurile şi podurile este prezentat în anexa nr.5.</w:t>
      </w:r>
    </w:p>
    <w:p w14:paraId="718AF8A3" w14:textId="0EAE935F" w:rsidR="007A201A" w:rsidRPr="00C12692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 New"/>
          <w:color w:val="000000" w:themeColor="text1"/>
          <w:sz w:val="22"/>
          <w:szCs w:val="22"/>
        </w:rPr>
      </w:pPr>
      <w:bookmarkStart w:id="5" w:name="A17"/>
      <w:r w:rsidRPr="00C12692">
        <w:rPr>
          <w:rFonts w:ascii="Montserrat" w:hAnsi="Montserrat" w:cs="Courier New"/>
          <w:color w:val="000000" w:themeColor="text1"/>
          <w:sz w:val="22"/>
          <w:szCs w:val="22"/>
        </w:rPr>
        <w:t>ART.1</w:t>
      </w:r>
      <w:bookmarkEnd w:id="5"/>
      <w:r w:rsidRPr="00C12692">
        <w:rPr>
          <w:rFonts w:ascii="Montserrat" w:hAnsi="Montserrat" w:cs="Courier New"/>
          <w:color w:val="000000" w:themeColor="text1"/>
          <w:sz w:val="22"/>
          <w:szCs w:val="22"/>
        </w:rPr>
        <w:t>5</w:t>
      </w:r>
      <w:r w:rsidRPr="00C12692">
        <w:rPr>
          <w:rFonts w:ascii="Montserrat" w:hAnsi="Montserrat"/>
          <w:color w:val="000000" w:themeColor="text1"/>
          <w:sz w:val="22"/>
          <w:szCs w:val="22"/>
        </w:rPr>
        <w:br/>
      </w:r>
      <w:r w:rsidRPr="00C12692">
        <w:rPr>
          <w:rFonts w:ascii="Montserrat" w:hAnsi="Montserrat" w:cs="Courier New"/>
          <w:color w:val="000000" w:themeColor="text1"/>
          <w:sz w:val="22"/>
          <w:szCs w:val="22"/>
        </w:rPr>
        <w:t>Schemele de acţionare şi de lucru a cascadei pentru conectarea / deconectarea  iluminatului sunt prezentate în anexa nr.6.</w:t>
      </w:r>
    </w:p>
    <w:p w14:paraId="7A699D2A" w14:textId="12174FEC" w:rsidR="00E801FC" w:rsidRPr="009A4535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 New"/>
          <w:sz w:val="22"/>
          <w:szCs w:val="22"/>
        </w:rPr>
      </w:pPr>
      <w:bookmarkStart w:id="6" w:name="A18"/>
      <w:r w:rsidRPr="009A4535">
        <w:rPr>
          <w:rFonts w:ascii="Montserrat" w:hAnsi="Montserrat" w:cs="Courier New"/>
          <w:sz w:val="22"/>
          <w:szCs w:val="22"/>
        </w:rPr>
        <w:t>ART.1</w:t>
      </w:r>
      <w:bookmarkEnd w:id="6"/>
      <w:r w:rsidRPr="009A4535">
        <w:rPr>
          <w:rFonts w:ascii="Montserrat" w:hAnsi="Montserrat" w:cs="Courier New"/>
          <w:sz w:val="22"/>
          <w:szCs w:val="22"/>
        </w:rPr>
        <w:t>6</w:t>
      </w:r>
      <w:r w:rsidRPr="009A4535">
        <w:rPr>
          <w:rFonts w:ascii="Montserrat" w:hAnsi="Montserrat"/>
          <w:sz w:val="22"/>
          <w:szCs w:val="22"/>
        </w:rPr>
        <w:br/>
      </w:r>
      <w:r w:rsidRPr="009A4535">
        <w:rPr>
          <w:rFonts w:ascii="Montserrat" w:hAnsi="Montserrat" w:cs="Courier New"/>
          <w:sz w:val="22"/>
          <w:szCs w:val="22"/>
        </w:rPr>
        <w:t xml:space="preserve">Documentaţia tehnică pentru arterele de circulaţie prevăzute sau nu cu sisteme de iluminat </w:t>
      </w:r>
      <w:r w:rsidRPr="009A4535">
        <w:rPr>
          <w:rFonts w:ascii="Montserrat" w:hAnsi="Montserrat" w:cs="Courier New"/>
          <w:sz w:val="22"/>
          <w:szCs w:val="22"/>
        </w:rPr>
        <w:lastRenderedPageBreak/>
        <w:t>public, cu precizarea categoriei arterei de circulaţie, denumirea arterei/străzii, lungimea acesteia, modul de realizare a iluminatului, tipul reţelei de alimentare, tipul corpurilor de iluminat şi puterea lămpilor utilizate, tipul stâlpilor şi distanţa dintre aceştia, înălţimea de montare a corpurilor de iluminat, tipul armăturilor pentru montarea corpurilor de iluminat</w:t>
      </w:r>
      <w:r w:rsidR="00E801FC" w:rsidRPr="009A4535">
        <w:rPr>
          <w:rFonts w:ascii="Montserrat" w:hAnsi="Montserrat" w:cs="Courier New"/>
          <w:sz w:val="22"/>
          <w:szCs w:val="22"/>
        </w:rPr>
        <w:t xml:space="preserve"> a fost realizată de către firma SC Amper Proiect SRL în cadrul studiului de fezabilitate</w:t>
      </w:r>
      <w:r w:rsidR="00D36817" w:rsidRPr="009A4535">
        <w:rPr>
          <w:rFonts w:ascii="Montserrat" w:hAnsi="Montserrat" w:cs="Courier New"/>
          <w:sz w:val="22"/>
          <w:szCs w:val="22"/>
        </w:rPr>
        <w:t xml:space="preserve"> privind</w:t>
      </w:r>
    </w:p>
    <w:p w14:paraId="4DC783A7" w14:textId="2489582D" w:rsidR="007A201A" w:rsidRDefault="00E801FC" w:rsidP="00846EAA">
      <w:pPr>
        <w:autoSpaceDE w:val="0"/>
        <w:autoSpaceDN w:val="0"/>
        <w:adjustRightInd w:val="0"/>
        <w:jc w:val="both"/>
        <w:rPr>
          <w:rFonts w:ascii="Montserrat" w:hAnsi="Montserrat" w:cs="Courier New"/>
          <w:sz w:val="22"/>
          <w:szCs w:val="22"/>
        </w:rPr>
      </w:pPr>
      <w:r w:rsidRPr="009A4535">
        <w:rPr>
          <w:rFonts w:ascii="Montserrat" w:hAnsi="Montserrat" w:cs="Courier New"/>
          <w:sz w:val="22"/>
          <w:szCs w:val="22"/>
        </w:rPr>
        <w:t xml:space="preserve"> ,, Reabilitarea energetică a sistemului de iluminat în municipiul Satu Mare</w:t>
      </w:r>
      <w:r w:rsidRPr="009A4535">
        <w:rPr>
          <w:rFonts w:ascii="Montserrat" w:hAnsi="Montserrat" w:cs="Courier New"/>
          <w:sz w:val="22"/>
          <w:szCs w:val="22"/>
          <w:lang w:val="en-US"/>
        </w:rPr>
        <w:t xml:space="preserve">” </w:t>
      </w:r>
      <w:r w:rsidR="00D36817" w:rsidRPr="009A4535">
        <w:rPr>
          <w:rFonts w:ascii="Montserrat" w:hAnsi="Montserrat" w:cs="Courier New"/>
          <w:sz w:val="22"/>
          <w:szCs w:val="22"/>
          <w:lang w:val="en-US"/>
        </w:rPr>
        <w:t xml:space="preserve">şi aprobat prin </w:t>
      </w:r>
      <w:r w:rsidRPr="009A4535">
        <w:rPr>
          <w:rFonts w:ascii="Montserrat" w:hAnsi="Montserrat" w:cs="Courier New"/>
          <w:sz w:val="22"/>
          <w:szCs w:val="22"/>
        </w:rPr>
        <w:t xml:space="preserve">  </w:t>
      </w:r>
      <w:r w:rsidR="007A201A" w:rsidRPr="009A4535">
        <w:rPr>
          <w:rFonts w:ascii="Montserrat" w:hAnsi="Montserrat" w:cs="Courier New"/>
          <w:sz w:val="22"/>
          <w:szCs w:val="22"/>
        </w:rPr>
        <w:t xml:space="preserve">. </w:t>
      </w:r>
      <w:r w:rsidR="00D36817" w:rsidRPr="009A4535">
        <w:rPr>
          <w:rFonts w:ascii="Montserrat" w:hAnsi="Montserrat" w:cs="Courier New"/>
          <w:sz w:val="22"/>
          <w:szCs w:val="22"/>
        </w:rPr>
        <w:t>Hotărârea Consiliului Local Satu Mare</w:t>
      </w:r>
      <w:r w:rsidR="00EB78DA">
        <w:rPr>
          <w:rFonts w:ascii="Montserrat" w:hAnsi="Montserrat" w:cs="Courier New"/>
          <w:sz w:val="22"/>
          <w:szCs w:val="22"/>
        </w:rPr>
        <w:t xml:space="preserve"> numarul 62, 63, 64, 65 din29.03 2018</w:t>
      </w:r>
      <w:r w:rsidR="00D36817" w:rsidRPr="009A4535">
        <w:rPr>
          <w:rFonts w:ascii="Montserrat" w:hAnsi="Montserrat" w:cs="Courier New"/>
          <w:sz w:val="22"/>
          <w:szCs w:val="22"/>
        </w:rPr>
        <w:t>.</w:t>
      </w:r>
    </w:p>
    <w:p w14:paraId="7A12884A" w14:textId="5A586646" w:rsidR="007A201A" w:rsidRPr="009A4535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 New"/>
          <w:sz w:val="22"/>
          <w:szCs w:val="22"/>
        </w:rPr>
      </w:pPr>
      <w:bookmarkStart w:id="7" w:name="A19"/>
      <w:r w:rsidRPr="009A4535">
        <w:rPr>
          <w:rFonts w:ascii="Montserrat" w:hAnsi="Montserrat" w:cs="Courier New"/>
          <w:sz w:val="22"/>
          <w:szCs w:val="22"/>
        </w:rPr>
        <w:t>ART.1</w:t>
      </w:r>
      <w:bookmarkEnd w:id="7"/>
      <w:r w:rsidRPr="009A4535">
        <w:rPr>
          <w:rFonts w:ascii="Montserrat" w:hAnsi="Montserrat" w:cs="Courier New"/>
          <w:sz w:val="22"/>
          <w:szCs w:val="22"/>
        </w:rPr>
        <w:t>7</w:t>
      </w:r>
      <w:r w:rsidRPr="009A4535">
        <w:rPr>
          <w:rFonts w:ascii="Montserrat" w:hAnsi="Montserrat"/>
          <w:sz w:val="22"/>
          <w:szCs w:val="22"/>
        </w:rPr>
        <w:br/>
      </w:r>
      <w:r w:rsidRPr="009A4535">
        <w:rPr>
          <w:rFonts w:ascii="Montserrat" w:hAnsi="Montserrat" w:cs="Courier New"/>
          <w:sz w:val="22"/>
          <w:szCs w:val="22"/>
        </w:rPr>
        <w:t xml:space="preserve">Caracteristicile sistemul de iluminat destinat punerii în evidenţă a unor monumente de artă sau istorice, ori a unor obiective de importanţă publică sau culturală pentru comunitatea locală, sunt prezentate în anexa nr.7. </w:t>
      </w:r>
    </w:p>
    <w:p w14:paraId="022A039B" w14:textId="0C585F34" w:rsidR="007A201A" w:rsidRPr="009A4535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 New"/>
          <w:sz w:val="22"/>
          <w:szCs w:val="22"/>
        </w:rPr>
      </w:pPr>
      <w:bookmarkStart w:id="8" w:name="A21"/>
      <w:r w:rsidRPr="009A4535">
        <w:rPr>
          <w:rFonts w:ascii="Montserrat" w:hAnsi="Montserrat" w:cs="Courier New"/>
          <w:sz w:val="22"/>
          <w:szCs w:val="22"/>
        </w:rPr>
        <w:t>ART.</w:t>
      </w:r>
      <w:bookmarkEnd w:id="8"/>
      <w:r w:rsidRPr="009A4535">
        <w:rPr>
          <w:rFonts w:ascii="Montserrat" w:hAnsi="Montserrat" w:cs="Courier New"/>
          <w:sz w:val="22"/>
          <w:szCs w:val="22"/>
        </w:rPr>
        <w:t>18</w:t>
      </w:r>
      <w:r w:rsidRPr="009A4535">
        <w:rPr>
          <w:rFonts w:ascii="Montserrat" w:hAnsi="Montserrat"/>
          <w:sz w:val="22"/>
          <w:szCs w:val="22"/>
        </w:rPr>
        <w:br/>
      </w:r>
      <w:r w:rsidRPr="009A4535">
        <w:rPr>
          <w:rFonts w:ascii="Montserrat" w:hAnsi="Montserrat" w:cs="Courier New"/>
          <w:sz w:val="22"/>
          <w:szCs w:val="22"/>
        </w:rPr>
        <w:t>Caracteristicile podurilor, inclusiv a pasarelelor sunt prezentate în anexa nr. 8.</w:t>
      </w:r>
    </w:p>
    <w:p w14:paraId="20D90E4D" w14:textId="2361BF44" w:rsidR="007A201A" w:rsidRPr="009A4535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sz w:val="22"/>
          <w:szCs w:val="22"/>
        </w:rPr>
      </w:pPr>
      <w:bookmarkStart w:id="9" w:name="A23"/>
      <w:r w:rsidRPr="009A4535">
        <w:rPr>
          <w:rFonts w:ascii="Montserrat" w:hAnsi="Montserrat" w:cs="Courier New"/>
          <w:sz w:val="22"/>
          <w:szCs w:val="22"/>
        </w:rPr>
        <w:t>ART.</w:t>
      </w:r>
      <w:bookmarkEnd w:id="9"/>
      <w:r w:rsidRPr="009A4535">
        <w:rPr>
          <w:rFonts w:ascii="Montserrat" w:hAnsi="Montserrat" w:cs="Courier New"/>
          <w:sz w:val="22"/>
          <w:szCs w:val="22"/>
        </w:rPr>
        <w:t>19</w:t>
      </w:r>
      <w:r w:rsidRPr="009A4535">
        <w:rPr>
          <w:rFonts w:ascii="Montserrat" w:hAnsi="Montserrat"/>
          <w:sz w:val="22"/>
          <w:szCs w:val="22"/>
        </w:rPr>
        <w:br/>
      </w:r>
      <w:r w:rsidRPr="009A4535">
        <w:rPr>
          <w:rFonts w:ascii="Montserrat" w:hAnsi="Montserrat" w:cs="Courier New"/>
          <w:sz w:val="22"/>
          <w:szCs w:val="22"/>
        </w:rPr>
        <w:t>Parcurile, spaţiile de agrement, pieţele, târgurile şi altele asemenea sunt prezentate în anexa nr.9.</w:t>
      </w:r>
    </w:p>
    <w:p w14:paraId="0CA752D0" w14:textId="77777777" w:rsidR="007A201A" w:rsidRPr="009A4535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sz w:val="22"/>
          <w:szCs w:val="22"/>
        </w:rPr>
      </w:pPr>
      <w:r w:rsidRPr="009A4535">
        <w:rPr>
          <w:rFonts w:ascii="Montserrat" w:hAnsi="Montserrat" w:cs="Courier"/>
          <w:sz w:val="22"/>
          <w:szCs w:val="22"/>
        </w:rPr>
        <w:t>ART. 20</w:t>
      </w:r>
    </w:p>
    <w:p w14:paraId="0A209D94" w14:textId="77777777" w:rsidR="007A201A" w:rsidRPr="009A4535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sz w:val="22"/>
          <w:szCs w:val="22"/>
        </w:rPr>
      </w:pPr>
      <w:r w:rsidRPr="009A4535">
        <w:rPr>
          <w:rFonts w:ascii="Montserrat" w:hAnsi="Montserrat" w:cs="Courier"/>
          <w:sz w:val="22"/>
          <w:szCs w:val="22"/>
        </w:rPr>
        <w:t xml:space="preserve"> Prestarea serviciului de iluminat public se va executa astfel încât să se realizeze:</w:t>
      </w:r>
    </w:p>
    <w:p w14:paraId="2049EA18" w14:textId="77777777" w:rsidR="007A201A" w:rsidRPr="009A4535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sz w:val="22"/>
          <w:szCs w:val="22"/>
        </w:rPr>
      </w:pPr>
      <w:r w:rsidRPr="009A4535">
        <w:rPr>
          <w:rFonts w:ascii="Montserrat" w:hAnsi="Montserrat" w:cs="Courier"/>
          <w:sz w:val="22"/>
          <w:szCs w:val="22"/>
        </w:rPr>
        <w:t xml:space="preserve">a) verificarea și supravegherea continuă a funcționării rețelelor electrice de joasă tensiune,-iluminat public, cutiilor de distribuție, cutiilor de joncțiune, </w:t>
      </w:r>
      <w:r w:rsidRPr="009A4535">
        <w:rPr>
          <w:rFonts w:ascii="Montserrat" w:hAnsi="Montserrat" w:cs="CourierNew"/>
          <w:sz w:val="22"/>
          <w:szCs w:val="22"/>
        </w:rPr>
        <w:t>ș</w:t>
      </w:r>
      <w:r w:rsidRPr="009A4535">
        <w:rPr>
          <w:rFonts w:ascii="Montserrat" w:hAnsi="Montserrat" w:cs="Courier"/>
          <w:sz w:val="22"/>
          <w:szCs w:val="22"/>
        </w:rPr>
        <w:t>i a corpurilor de iluminat;</w:t>
      </w:r>
    </w:p>
    <w:p w14:paraId="4EA65E74" w14:textId="77777777" w:rsidR="007A201A" w:rsidRPr="009A4535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sz w:val="22"/>
          <w:szCs w:val="22"/>
        </w:rPr>
      </w:pPr>
      <w:r w:rsidRPr="009A4535">
        <w:rPr>
          <w:rFonts w:ascii="Montserrat" w:hAnsi="Montserrat" w:cs="Courier"/>
          <w:sz w:val="22"/>
          <w:szCs w:val="22"/>
        </w:rPr>
        <w:t xml:space="preserve">b) corectarea </w:t>
      </w:r>
      <w:r w:rsidRPr="009A4535">
        <w:rPr>
          <w:rFonts w:ascii="Montserrat" w:hAnsi="Montserrat" w:cs="CourierNew"/>
          <w:sz w:val="22"/>
          <w:szCs w:val="22"/>
        </w:rPr>
        <w:t>s</w:t>
      </w:r>
      <w:r w:rsidRPr="009A4535">
        <w:rPr>
          <w:rFonts w:ascii="Montserrat" w:hAnsi="Montserrat" w:cs="Courier"/>
          <w:sz w:val="22"/>
          <w:szCs w:val="22"/>
        </w:rPr>
        <w:t>i adaptarea regimului de exploatare la  cerin</w:t>
      </w:r>
      <w:r w:rsidRPr="009A4535">
        <w:rPr>
          <w:rFonts w:ascii="Montserrat" w:hAnsi="Montserrat" w:cs="CourierNew"/>
          <w:sz w:val="22"/>
          <w:szCs w:val="22"/>
        </w:rPr>
        <w:t>ț</w:t>
      </w:r>
      <w:r w:rsidRPr="009A4535">
        <w:rPr>
          <w:rFonts w:ascii="Montserrat" w:hAnsi="Montserrat" w:cs="Courier"/>
          <w:sz w:val="22"/>
          <w:szCs w:val="22"/>
        </w:rPr>
        <w:t>ele utilizatorului;</w:t>
      </w:r>
    </w:p>
    <w:p w14:paraId="5F8269C5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9A4535">
        <w:rPr>
          <w:rFonts w:ascii="Montserrat" w:hAnsi="Montserrat" w:cs="Courier"/>
          <w:sz w:val="22"/>
          <w:szCs w:val="22"/>
        </w:rPr>
        <w:t>c) controlul calități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serviciului asigurat;</w:t>
      </w:r>
    </w:p>
    <w:p w14:paraId="29209E68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d) întreținerea tuturor componentelor sistemului de iluminat public;</w:t>
      </w:r>
    </w:p>
    <w:p w14:paraId="6369CE93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e) men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inerea în stare de func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ionare la parametrii proiectați a sistemului de iluminat public;</w:t>
      </w:r>
    </w:p>
    <w:p w14:paraId="6D26D296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f) măsurile necesare pentru prevenirea deteriorării componentelor sistemului de iluminat public;</w:t>
      </w:r>
    </w:p>
    <w:p w14:paraId="0569C7FF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g) întocmirea sau reactualizarea, dup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a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caz a documentației tehnice necesare realiz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a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rii unei exploatări economice și în condi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 de siguranță;</w:t>
      </w:r>
    </w:p>
    <w:p w14:paraId="462A2CB8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h) respectarea instrucțiunilor furnizorilor de echipamente;</w:t>
      </w:r>
    </w:p>
    <w:p w14:paraId="5B0279B1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i) funcționarea instalațiilor de iluminat, în conformitate cu programele aprobate;</w:t>
      </w:r>
    </w:p>
    <w:p w14:paraId="090355E5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j) respectarea instruc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iunilor/procedurilor interne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s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actualizarea documentației;</w:t>
      </w:r>
    </w:p>
    <w:p w14:paraId="6002D674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k) respectarea Regulamentului serviciului de iluminat public in Municipiul Satu Mare aprobat de Consiliul Local al Municipiului Satu Mare, în condi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t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iile legii;</w:t>
      </w:r>
    </w:p>
    <w:p w14:paraId="67EA1D0B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l) funcționarea pe baza principiilor de eficiență economică, având ca obiectiv reducerea costurilor specifice pentru realizarea serviciului de iluminat public;</w:t>
      </w:r>
    </w:p>
    <w:p w14:paraId="1B692755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m) men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inerea capacităților de realizare a serviciului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exploatarea eficientă a acestora, prin urm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rirea sistematică a comportării re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elelor electrice, echipamentelor, între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inerea</w:t>
      </w:r>
    </w:p>
    <w:p w14:paraId="2C16B6C8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acestora, planificarea reparațiilor capitale, realizarea operativă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 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cu costuri minime a reviziilor/repara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iilor curente; </w:t>
      </w:r>
    </w:p>
    <w:p w14:paraId="7E6ED465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n) îndeplinirea indicatorilor de calitate ai serviciului prestat, specificați în regulamentul serviciului;</w:t>
      </w:r>
    </w:p>
    <w:p w14:paraId="7CD71A4D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lastRenderedPageBreak/>
        <w:t xml:space="preserve">o) încheierea contractelor cu furnizorii de utilități, servicii, materiale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piese de schimb, prin aplicarea procedurilor concurențiale impuse de normele legale în vigoare privind achizțiile de lucrări sau de bunuri;</w:t>
      </w:r>
    </w:p>
    <w:p w14:paraId="631906AA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p) dezvoltarea/modernizarea în condi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ii de eficiență a sistemului de iluminat public în conformitate cu programele de dezvoltare/modernizare elaborate de către Consiliul Local al Municipiului Satu Mare;</w:t>
      </w:r>
    </w:p>
    <w:p w14:paraId="522189FD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q) un sistem prin care să poat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a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primi informații sau să ofere consultan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ță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informații privind orice problemă sau incidente care afecteaz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ă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sau pot afecta siguranța, disponibilitatea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i/sau al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indicatori de performanță ai serviciilor de iluminat;</w:t>
      </w:r>
    </w:p>
    <w:p w14:paraId="6BB78DC4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r) asigurarea, pe toat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 xml:space="preserve">a 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durata de executare a serviciului, de personal calificat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în număr suficient pentru îndeplinirea activităților ce fac obiectul serviciului de iluminat public;</w:t>
      </w:r>
    </w:p>
    <w:p w14:paraId="7BC696C1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s) urm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rirea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înregistrarea indicatorilor de performanță aproba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ț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pentru serviciul de iluminat public se va face de către operator pe baza unei proceduri specifice;</w:t>
      </w:r>
    </w:p>
    <w:p w14:paraId="0C926260" w14:textId="77777777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t) instituirea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aplicarea unui sistem de comunicare cu beneficiarii cu privire la reglement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ă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 xml:space="preserve">rile noi ce privesc serviciul de iluminat public </w:t>
      </w:r>
      <w:r w:rsidRPr="00846EAA">
        <w:rPr>
          <w:rFonts w:ascii="Montserrat" w:hAnsi="Montserrat" w:cs="CourierNew"/>
          <w:color w:val="000000" w:themeColor="text1"/>
          <w:sz w:val="22"/>
          <w:szCs w:val="22"/>
        </w:rPr>
        <w:t>ș</w:t>
      </w:r>
      <w:r w:rsidRPr="00846EAA">
        <w:rPr>
          <w:rFonts w:ascii="Montserrat" w:hAnsi="Montserrat" w:cs="Courier"/>
          <w:color w:val="000000" w:themeColor="text1"/>
          <w:sz w:val="22"/>
          <w:szCs w:val="22"/>
        </w:rPr>
        <w:t>i modificările survenite la actele</w:t>
      </w:r>
    </w:p>
    <w:p w14:paraId="66D4C4E1" w14:textId="2B5E7FF2" w:rsidR="007A201A" w:rsidRPr="00846EAA" w:rsidRDefault="007A201A" w:rsidP="00846EA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normative din domeniu.</w:t>
      </w:r>
    </w:p>
    <w:p w14:paraId="0B91DAEF" w14:textId="57A8C4C5" w:rsidR="007A201A" w:rsidRPr="00846EAA" w:rsidRDefault="007A201A" w:rsidP="00846EAA">
      <w:pPr>
        <w:shd w:val="clear" w:color="auto" w:fill="FFFFFF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  <w:r w:rsidRPr="00846EAA">
        <w:rPr>
          <w:rFonts w:ascii="Montserrat" w:hAnsi="Montserrat" w:cs="Courier"/>
          <w:color w:val="000000" w:themeColor="text1"/>
          <w:sz w:val="22"/>
          <w:szCs w:val="22"/>
        </w:rPr>
        <w:t>v)</w:t>
      </w:r>
      <w:r w:rsidR="00C912A2">
        <w:rPr>
          <w:rFonts w:ascii="Montserrat" w:hAnsi="Montserrat" w:cs="Courier"/>
          <w:color w:val="000000" w:themeColor="text1"/>
          <w:sz w:val="22"/>
          <w:szCs w:val="22"/>
        </w:rPr>
        <w:t xml:space="preserve"> </w:t>
      </w:r>
      <w:r w:rsidRPr="00846EAA">
        <w:rPr>
          <w:rFonts w:ascii="Montserrat" w:hAnsi="Montserrat" w:cs="Courier New"/>
          <w:color w:val="000000" w:themeColor="text1"/>
          <w:sz w:val="22"/>
          <w:szCs w:val="22"/>
        </w:rPr>
        <w:t>informarea utilizatorului şi a beneficiarilor despre planificarea anuală a reparaţiilor/reviziilor ce se vor efectua la sistemul de iluminat public.</w:t>
      </w:r>
    </w:p>
    <w:p w14:paraId="698777AC" w14:textId="0329E13C" w:rsidR="001C7B7B" w:rsidRDefault="001C7B7B" w:rsidP="007A201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</w:p>
    <w:p w14:paraId="5C29E489" w14:textId="77777777" w:rsidR="001C7B7B" w:rsidRPr="00846EAA" w:rsidRDefault="001C7B7B" w:rsidP="007A201A">
      <w:pPr>
        <w:autoSpaceDE w:val="0"/>
        <w:autoSpaceDN w:val="0"/>
        <w:adjustRightInd w:val="0"/>
        <w:jc w:val="both"/>
        <w:rPr>
          <w:rFonts w:ascii="Montserrat" w:hAnsi="Montserrat" w:cs="Courier"/>
          <w:color w:val="000000" w:themeColor="text1"/>
          <w:sz w:val="22"/>
          <w:szCs w:val="22"/>
        </w:rPr>
      </w:pPr>
    </w:p>
    <w:p w14:paraId="4057931B" w14:textId="77777777" w:rsidR="001C7B7B" w:rsidRDefault="001C7B7B" w:rsidP="001C7B7B">
      <w:pPr>
        <w:pStyle w:val="BasicParagraph"/>
        <w:spacing w:line="240" w:lineRule="auto"/>
        <w:jc w:val="both"/>
        <w:rPr>
          <w:rFonts w:ascii="Montserrat" w:hAnsi="Montserrat" w:cs="Montserrat Medium"/>
          <w:bCs/>
          <w:color w:val="auto"/>
          <w:sz w:val="22"/>
          <w:szCs w:val="22"/>
        </w:rPr>
      </w:pPr>
      <w:r>
        <w:rPr>
          <w:rFonts w:ascii="Montserrat" w:hAnsi="Montserrat" w:cs="Montserrat Medium"/>
          <w:color w:val="auto"/>
          <w:sz w:val="22"/>
          <w:szCs w:val="22"/>
        </w:rPr>
        <w:t xml:space="preserve">            Administrator public,                                                 Compartimentul Iluminat Stradal,</w:t>
      </w:r>
    </w:p>
    <w:p w14:paraId="7AB34A8C" w14:textId="77FB3482" w:rsidR="001C7B7B" w:rsidRDefault="001C7B7B" w:rsidP="001C7B7B">
      <w:pPr>
        <w:pStyle w:val="BasicParagraph"/>
        <w:spacing w:line="240" w:lineRule="auto"/>
        <w:rPr>
          <w:rFonts w:ascii="Montserrat" w:hAnsi="Montserrat"/>
          <w:sz w:val="22"/>
          <w:szCs w:val="22"/>
        </w:rPr>
      </w:pPr>
      <w:r>
        <w:rPr>
          <w:rFonts w:ascii="Montserrat" w:hAnsi="Montserrat" w:cs="Montserrat Medium"/>
          <w:color w:val="auto"/>
          <w:sz w:val="22"/>
          <w:szCs w:val="22"/>
        </w:rPr>
        <w:t xml:space="preserve">             ing. Mas</w:t>
      </w:r>
      <w:r w:rsidR="004D6B9A">
        <w:rPr>
          <w:rFonts w:ascii="Montserrat" w:hAnsi="Montserrat" w:cs="Montserrat Medium"/>
          <w:color w:val="auto"/>
          <w:sz w:val="22"/>
          <w:szCs w:val="22"/>
        </w:rPr>
        <w:t>c</w:t>
      </w:r>
      <w:r>
        <w:rPr>
          <w:rFonts w:ascii="Montserrat" w:hAnsi="Montserrat" w:cs="Montserrat Medium"/>
          <w:color w:val="auto"/>
          <w:sz w:val="22"/>
          <w:szCs w:val="22"/>
        </w:rPr>
        <w:t>ulic Csaba                                                                     ing.Pop Sorin</w:t>
      </w:r>
    </w:p>
    <w:p w14:paraId="4B3FD199" w14:textId="77777777" w:rsidR="001C7B7B" w:rsidRDefault="001C7B7B" w:rsidP="001C7B7B">
      <w:pPr>
        <w:pStyle w:val="BasicParagraph"/>
        <w:spacing w:line="240" w:lineRule="auto"/>
        <w:rPr>
          <w:rFonts w:ascii="Montserrat" w:hAnsi="Montserrat" w:cs="Montserrat Medium"/>
          <w:color w:val="auto"/>
          <w:sz w:val="22"/>
          <w:szCs w:val="22"/>
        </w:rPr>
      </w:pPr>
      <w:r>
        <w:rPr>
          <w:rFonts w:ascii="Montserrat" w:hAnsi="Montserrat" w:cs="Montserrat Medium"/>
          <w:color w:val="auto"/>
          <w:sz w:val="22"/>
          <w:szCs w:val="22"/>
        </w:rPr>
        <w:t xml:space="preserve">                               </w:t>
      </w:r>
    </w:p>
    <w:p w14:paraId="6A58B46B" w14:textId="77777777" w:rsidR="001C7B7B" w:rsidRDefault="001C7B7B" w:rsidP="001C7B7B">
      <w:pPr>
        <w:pStyle w:val="BasicParagraph"/>
        <w:spacing w:line="240" w:lineRule="auto"/>
        <w:rPr>
          <w:rFonts w:ascii="Montserrat" w:hAnsi="Montserrat" w:cs="Montserrat Medium"/>
          <w:color w:val="auto"/>
          <w:sz w:val="22"/>
          <w:szCs w:val="22"/>
        </w:rPr>
      </w:pPr>
    </w:p>
    <w:p w14:paraId="680E64E7" w14:textId="77777777" w:rsidR="001C7B7B" w:rsidRDefault="001C7B7B" w:rsidP="001C7B7B">
      <w:pPr>
        <w:pStyle w:val="BasicParagraph"/>
        <w:spacing w:line="240" w:lineRule="auto"/>
        <w:rPr>
          <w:rFonts w:ascii="Montserrat" w:hAnsi="Montserrat" w:cs="Montserrat Medium"/>
          <w:color w:val="auto"/>
          <w:sz w:val="22"/>
          <w:szCs w:val="22"/>
        </w:rPr>
      </w:pPr>
      <w:r>
        <w:rPr>
          <w:rFonts w:ascii="Montserrat" w:hAnsi="Montserrat" w:cs="Montserrat Medium"/>
          <w:color w:val="auto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0B41F1AD" w14:textId="77777777" w:rsidR="001C7B7B" w:rsidRDefault="001C7B7B" w:rsidP="001C7B7B">
      <w:pPr>
        <w:pStyle w:val="BasicParagraph"/>
        <w:spacing w:line="240" w:lineRule="auto"/>
        <w:rPr>
          <w:rFonts w:ascii="Montserrat" w:hAnsi="Montserrat"/>
          <w:sz w:val="22"/>
          <w:szCs w:val="22"/>
        </w:rPr>
      </w:pPr>
      <w:r>
        <w:rPr>
          <w:rFonts w:ascii="Montserrat" w:hAnsi="Montserrat" w:cs="Montserrat Medium"/>
          <w:color w:val="auto"/>
          <w:sz w:val="22"/>
          <w:szCs w:val="22"/>
        </w:rPr>
        <w:t xml:space="preserve">                                                                                                                       ing.Murgu Adrian</w:t>
      </w:r>
    </w:p>
    <w:p w14:paraId="7BE121B5" w14:textId="77777777" w:rsidR="001C7B7B" w:rsidRDefault="001C7B7B" w:rsidP="001C7B7B">
      <w:pPr>
        <w:pStyle w:val="BasicParagraph"/>
        <w:spacing w:line="240" w:lineRule="auto"/>
        <w:rPr>
          <w:rFonts w:ascii="Montserrat" w:hAnsi="Montserrat" w:cs="Montserrat Medium"/>
          <w:color w:val="auto"/>
          <w:sz w:val="22"/>
          <w:szCs w:val="22"/>
        </w:rPr>
      </w:pPr>
    </w:p>
    <w:p w14:paraId="4BD86163" w14:textId="7B1A5024" w:rsidR="00053A3D" w:rsidRDefault="00053A3D" w:rsidP="00053A3D">
      <w:pPr>
        <w:pStyle w:val="ListParagraph"/>
        <w:ind w:left="0"/>
        <w:jc w:val="both"/>
        <w:rPr>
          <w:rFonts w:ascii="Montserrat" w:eastAsiaTheme="minorHAnsi" w:hAnsi="Montserrat"/>
          <w:color w:val="000000" w:themeColor="text1"/>
          <w:sz w:val="22"/>
          <w:szCs w:val="22"/>
        </w:rPr>
      </w:pPr>
    </w:p>
    <w:p w14:paraId="3B816B17" w14:textId="6EF62E7D" w:rsidR="004D6B9A" w:rsidRPr="00765C58" w:rsidRDefault="004D6B9A" w:rsidP="004D6B9A">
      <w:pPr>
        <w:rPr>
          <w:rFonts w:ascii="Montserrat" w:eastAsiaTheme="minorHAnsi" w:hAnsi="Montserrat"/>
          <w:color w:val="000000" w:themeColor="text1"/>
          <w:sz w:val="28"/>
          <w:szCs w:val="28"/>
        </w:rPr>
      </w:pPr>
    </w:p>
    <w:p w14:paraId="75626925" w14:textId="7C3272BE" w:rsidR="004D6B9A" w:rsidRDefault="00765C58" w:rsidP="004D6B9A">
      <w:pPr>
        <w:tabs>
          <w:tab w:val="left" w:pos="4245"/>
        </w:tabs>
        <w:rPr>
          <w:rFonts w:eastAsiaTheme="minorHAnsi"/>
          <w:sz w:val="28"/>
          <w:szCs w:val="28"/>
        </w:rPr>
      </w:pPr>
      <w:r w:rsidRPr="00765C58">
        <w:rPr>
          <w:rFonts w:eastAsiaTheme="minorHAnsi"/>
          <w:sz w:val="28"/>
          <w:szCs w:val="28"/>
        </w:rPr>
        <w:t xml:space="preserve">                 Președinte de ședință</w:t>
      </w:r>
      <w:r>
        <w:rPr>
          <w:rFonts w:eastAsiaTheme="minorHAnsi"/>
          <w:sz w:val="28"/>
          <w:szCs w:val="28"/>
        </w:rPr>
        <w:t>,                                      Secretar general,</w:t>
      </w:r>
    </w:p>
    <w:p w14:paraId="3668D0DF" w14:textId="192E5F58" w:rsidR="00765C58" w:rsidRPr="00765C58" w:rsidRDefault="00765C58" w:rsidP="004D6B9A">
      <w:pPr>
        <w:tabs>
          <w:tab w:val="left" w:pos="4245"/>
        </w:tabs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Coica Costel Dorel                                   Mihaela Maria Racolța</w:t>
      </w:r>
    </w:p>
    <w:sectPr w:rsidR="00765C58" w:rsidRPr="00765C58" w:rsidSect="00AE690B">
      <w:footerReference w:type="default" r:id="rId8"/>
      <w:headerReference w:type="first" r:id="rId9"/>
      <w:footerReference w:type="first" r:id="rId10"/>
      <w:pgSz w:w="12240" w:h="15840"/>
      <w:pgMar w:top="1417" w:right="758" w:bottom="1417" w:left="1417" w:header="567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EF3C9" w14:textId="77777777" w:rsidR="0083632C" w:rsidRDefault="0083632C" w:rsidP="00FC4AD0">
      <w:r>
        <w:separator/>
      </w:r>
    </w:p>
  </w:endnote>
  <w:endnote w:type="continuationSeparator" w:id="0">
    <w:p w14:paraId="49966D50" w14:textId="77777777" w:rsidR="0083632C" w:rsidRDefault="0083632C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ourier New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New">
    <w:altName w:val="Courier Ne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7A0201" w14:paraId="3661B9E9" w14:textId="77777777" w:rsidTr="00584286">
      <w:tc>
        <w:tcPr>
          <w:tcW w:w="4377" w:type="dxa"/>
        </w:tcPr>
        <w:p w14:paraId="7AFBF840" w14:textId="77777777" w:rsidR="007A0201" w:rsidRPr="00125923" w:rsidRDefault="007A0201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20"/>
              <w:szCs w:val="20"/>
            </w:rPr>
          </w:pPr>
          <w:r w:rsidRPr="00125923">
            <w:rPr>
              <w:rFonts w:ascii="Montserrat" w:hAnsi="Montserrat" w:cs="Montserrat"/>
              <w:b/>
              <w:bCs/>
              <w:color w:val="003A6A"/>
              <w:sz w:val="20"/>
              <w:szCs w:val="20"/>
            </w:rPr>
            <w:fldChar w:fldCharType="begin"/>
          </w:r>
          <w:r w:rsidRPr="00125923">
            <w:rPr>
              <w:rFonts w:ascii="Montserrat" w:hAnsi="Montserrat" w:cs="Montserrat"/>
              <w:b/>
              <w:bCs/>
              <w:color w:val="003A6A"/>
              <w:sz w:val="20"/>
              <w:szCs w:val="20"/>
            </w:rPr>
            <w:instrText xml:space="preserve"> PAGE   \* MERGEFORMAT </w:instrText>
          </w:r>
          <w:r w:rsidRPr="00125923">
            <w:rPr>
              <w:rFonts w:ascii="Montserrat" w:hAnsi="Montserrat" w:cs="Montserrat"/>
              <w:b/>
              <w:bCs/>
              <w:color w:val="003A6A"/>
              <w:sz w:val="20"/>
              <w:szCs w:val="20"/>
            </w:rPr>
            <w:fldChar w:fldCharType="separate"/>
          </w:r>
          <w:r>
            <w:rPr>
              <w:rFonts w:ascii="Montserrat" w:hAnsi="Montserrat" w:cs="Montserrat"/>
              <w:b/>
              <w:bCs/>
              <w:color w:val="003A6A"/>
              <w:sz w:val="20"/>
              <w:szCs w:val="20"/>
            </w:rPr>
            <w:t>38</w:t>
          </w:r>
          <w:r w:rsidRPr="00125923">
            <w:rPr>
              <w:rFonts w:ascii="Montserrat" w:hAnsi="Montserrat" w:cs="Montserrat"/>
              <w:b/>
              <w:bCs/>
              <w:color w:val="003A6A"/>
              <w:sz w:val="20"/>
              <w:szCs w:val="20"/>
            </w:rPr>
            <w:fldChar w:fldCharType="end"/>
          </w:r>
        </w:p>
      </w:tc>
      <w:tc>
        <w:tcPr>
          <w:tcW w:w="5403" w:type="dxa"/>
        </w:tcPr>
        <w:p w14:paraId="2F6FB705" w14:textId="77777777" w:rsidR="007A0201" w:rsidRPr="000935AB" w:rsidRDefault="007A0201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Adresa: 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6BCD19C0" w14:textId="77777777" w:rsidR="007A0201" w:rsidRPr="000935AB" w:rsidRDefault="007A0201" w:rsidP="00EF012E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E-mail: primaria@primariasm.ro Telefon: 0261.807.5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53, 0261.807.566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Web: </w:t>
          </w:r>
          <w:r w:rsidRPr="00F86FC7">
            <w:rPr>
              <w:rFonts w:ascii="Montserrat Medium" w:hAnsi="Montserrat Medium" w:cs="Montserrat Medium"/>
              <w:color w:val="003A6A"/>
              <w:sz w:val="14"/>
              <w:szCs w:val="16"/>
            </w:rPr>
            <w:t>www.satu-mare.ro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,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www.f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acebook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.com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/primariasatumare</w:t>
          </w:r>
        </w:p>
      </w:tc>
    </w:tr>
  </w:tbl>
  <w:p w14:paraId="5E25ED7E" w14:textId="77777777" w:rsidR="007A0201" w:rsidRDefault="007A0201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Montserrat" w:hAnsi="Montserrat"/>
        <w:color w:val="4472C4" w:themeColor="accent1"/>
      </w:rPr>
      <w:id w:val="1790473546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color w:val="4472C4" w:themeColor="accent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51682B" w14:textId="77777777" w:rsidR="00AE690B" w:rsidRPr="007A201A" w:rsidRDefault="00E46644" w:rsidP="00324E2D">
            <w:pPr>
              <w:pStyle w:val="Footer"/>
              <w:rPr>
                <w:rFonts w:ascii="Montserrat" w:hAnsi="Montserrat"/>
                <w:color w:val="4472C4" w:themeColor="accent1"/>
              </w:rPr>
            </w:pPr>
            <w:r w:rsidRPr="007A201A">
              <w:rPr>
                <w:rFonts w:ascii="Montserrat" w:hAnsi="Montserrat"/>
                <w:color w:val="4472C4" w:themeColor="accent1"/>
              </w:rPr>
              <w:t xml:space="preserve"> </w:t>
            </w:r>
          </w:p>
          <w:tbl>
            <w:tblPr>
              <w:tblStyle w:val="TableGrid"/>
              <w:tblW w:w="9780" w:type="dxa"/>
              <w:tblInd w:w="-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2F5496" w:themeColor="accent1" w:themeShade="BF"/>
                <w:insideV w:val="single" w:sz="12" w:space="0" w:color="2F5496" w:themeColor="accent1" w:themeShade="BF"/>
              </w:tblBorders>
              <w:tblLook w:val="04A0" w:firstRow="1" w:lastRow="0" w:firstColumn="1" w:lastColumn="0" w:noHBand="0" w:noVBand="1"/>
            </w:tblPr>
            <w:tblGrid>
              <w:gridCol w:w="4377"/>
              <w:gridCol w:w="5403"/>
            </w:tblGrid>
            <w:tr w:rsidR="00AE690B" w14:paraId="5B7F04BD" w14:textId="77777777" w:rsidTr="0030098E">
              <w:tc>
                <w:tcPr>
                  <w:tcW w:w="4377" w:type="dxa"/>
                </w:tcPr>
                <w:p w14:paraId="4115FEB5" w14:textId="77777777" w:rsidR="00AE690B" w:rsidRPr="00AE690B" w:rsidRDefault="00AE690B" w:rsidP="00AE690B">
                  <w:pPr>
                    <w:pStyle w:val="BasicParagraph"/>
                    <w:spacing w:line="240" w:lineRule="auto"/>
                    <w:rPr>
                      <w:rFonts w:ascii="Montserrat" w:hAnsi="Montserrat" w:cs="Montserrat"/>
                      <w:b/>
                      <w:bCs/>
                      <w:color w:val="4472C4" w:themeColor="accent1"/>
                      <w:sz w:val="20"/>
                      <w:szCs w:val="20"/>
                    </w:rPr>
                  </w:pPr>
                  <w:r w:rsidRPr="00AE690B">
                    <w:rPr>
                      <w:rFonts w:ascii="Montserrat" w:hAnsi="Montserrat" w:cs="Montserrat"/>
                      <w:b/>
                      <w:bCs/>
                      <w:color w:val="4472C4" w:themeColor="accent1"/>
                      <w:sz w:val="20"/>
                      <w:szCs w:val="20"/>
                    </w:rPr>
                    <w:fldChar w:fldCharType="begin"/>
                  </w:r>
                  <w:r w:rsidRPr="00AE690B">
                    <w:rPr>
                      <w:rFonts w:ascii="Montserrat" w:hAnsi="Montserrat" w:cs="Montserrat"/>
                      <w:b/>
                      <w:bCs/>
                      <w:color w:val="4472C4" w:themeColor="accent1"/>
                      <w:sz w:val="20"/>
                      <w:szCs w:val="20"/>
                    </w:rPr>
                    <w:instrText xml:space="preserve"> PAGE   \* MERGEFORMAT </w:instrText>
                  </w:r>
                  <w:r w:rsidRPr="00AE690B">
                    <w:rPr>
                      <w:rFonts w:ascii="Montserrat" w:hAnsi="Montserrat" w:cs="Montserrat"/>
                      <w:b/>
                      <w:bCs/>
                      <w:color w:val="4472C4" w:themeColor="accent1"/>
                      <w:sz w:val="20"/>
                      <w:szCs w:val="20"/>
                    </w:rPr>
                    <w:fldChar w:fldCharType="separate"/>
                  </w:r>
                  <w:r w:rsidRPr="00AE690B">
                    <w:rPr>
                      <w:rFonts w:ascii="Montserrat" w:hAnsi="Montserrat" w:cs="Montserrat"/>
                      <w:b/>
                      <w:bCs/>
                      <w:color w:val="4472C4" w:themeColor="accent1"/>
                      <w:sz w:val="20"/>
                      <w:szCs w:val="20"/>
                    </w:rPr>
                    <w:t>38</w:t>
                  </w:r>
                  <w:r w:rsidRPr="00AE690B">
                    <w:rPr>
                      <w:rFonts w:ascii="Montserrat" w:hAnsi="Montserrat" w:cs="Montserrat"/>
                      <w:b/>
                      <w:bCs/>
                      <w:color w:val="4472C4" w:themeColor="accen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03" w:type="dxa"/>
                </w:tcPr>
                <w:p w14:paraId="03D92B5E" w14:textId="77777777" w:rsidR="00AE690B" w:rsidRPr="000935AB" w:rsidRDefault="00AE690B" w:rsidP="00AE690B">
                  <w:pPr>
                    <w:pStyle w:val="BasicParagraph"/>
                    <w:spacing w:line="240" w:lineRule="auto"/>
                    <w:rPr>
                      <w:rFonts w:ascii="Montserrat Medium" w:hAnsi="Montserrat Medium" w:cs="Montserrat Medium"/>
                      <w:color w:val="003A6A"/>
                      <w:sz w:val="14"/>
                      <w:szCs w:val="16"/>
                    </w:rPr>
                  </w:pPr>
                  <w:r>
                    <w:rPr>
                      <w:rFonts w:ascii="Montserrat Medium" w:hAnsi="Montserrat Medium" w:cs="Montserrat Medium"/>
                      <w:color w:val="003A6A"/>
                      <w:sz w:val="14"/>
                      <w:szCs w:val="16"/>
                    </w:rPr>
                    <w:t xml:space="preserve">Adresa: </w:t>
                  </w:r>
                  <w:r w:rsidRPr="000935AB">
                    <w:rPr>
                      <w:rFonts w:ascii="Montserrat Medium" w:hAnsi="Montserrat Medium" w:cs="Montserrat Medium"/>
                      <w:color w:val="003A6A"/>
                      <w:sz w:val="14"/>
                      <w:szCs w:val="16"/>
                    </w:rPr>
                    <w:t xml:space="preserve">Satu Mare 440026, Piața 25 Octombrie nr. 1 </w:t>
                  </w:r>
                </w:p>
                <w:p w14:paraId="3D615ECF" w14:textId="77777777" w:rsidR="00AE690B" w:rsidRPr="000935AB" w:rsidRDefault="00AE690B" w:rsidP="00AE690B">
                  <w:pPr>
                    <w:pStyle w:val="Footer"/>
                    <w:rPr>
                      <w:sz w:val="14"/>
                    </w:rPr>
                  </w:pPr>
                  <w:r w:rsidRPr="000935AB">
                    <w:rPr>
                      <w:rFonts w:ascii="Montserrat Medium" w:hAnsi="Montserrat Medium" w:cs="Montserrat Medium"/>
                      <w:color w:val="003A6A"/>
                      <w:sz w:val="14"/>
                      <w:szCs w:val="16"/>
                    </w:rPr>
                    <w:t>E-mail: primaria@primariasm.ro Telefon: 0261.807.5</w:t>
                  </w:r>
                  <w:r>
                    <w:rPr>
                      <w:rFonts w:ascii="Montserrat Medium" w:hAnsi="Montserrat Medium" w:cs="Montserrat Medium"/>
                      <w:color w:val="003A6A"/>
                      <w:sz w:val="14"/>
                      <w:szCs w:val="16"/>
                    </w:rPr>
                    <w:t>53, 0261.807.566</w:t>
                  </w:r>
                  <w:r>
                    <w:rPr>
                      <w:rFonts w:ascii="Montserrat Medium" w:hAnsi="Montserrat Medium" w:cs="Montserrat Medium"/>
                      <w:color w:val="003A6A"/>
                      <w:sz w:val="14"/>
                      <w:szCs w:val="16"/>
                    </w:rPr>
                    <w:br/>
                  </w:r>
                  <w:r w:rsidRPr="000935AB">
                    <w:rPr>
                      <w:rFonts w:ascii="Montserrat Medium" w:hAnsi="Montserrat Medium" w:cs="Montserrat Medium"/>
                      <w:color w:val="003A6A"/>
                      <w:sz w:val="14"/>
                      <w:szCs w:val="16"/>
                    </w:rPr>
                    <w:t xml:space="preserve">Web: </w:t>
                  </w:r>
                  <w:r w:rsidRPr="00F86FC7">
                    <w:rPr>
                      <w:rFonts w:ascii="Montserrat Medium" w:hAnsi="Montserrat Medium" w:cs="Montserrat Medium"/>
                      <w:color w:val="003A6A"/>
                      <w:sz w:val="14"/>
                      <w:szCs w:val="16"/>
                    </w:rPr>
                    <w:t>www.satu-mare.ro</w:t>
                  </w:r>
                  <w:r w:rsidRPr="000935AB">
                    <w:rPr>
                      <w:rFonts w:ascii="Montserrat Medium" w:hAnsi="Montserrat Medium" w:cs="Montserrat Medium"/>
                      <w:color w:val="003A6A"/>
                      <w:sz w:val="14"/>
                      <w:szCs w:val="16"/>
                    </w:rPr>
                    <w:t>,</w:t>
                  </w:r>
                  <w:r>
                    <w:rPr>
                      <w:rFonts w:ascii="Montserrat Medium" w:hAnsi="Montserrat Medium" w:cs="Montserrat Medium"/>
                      <w:color w:val="003A6A"/>
                      <w:sz w:val="14"/>
                      <w:szCs w:val="16"/>
                    </w:rPr>
                    <w:t xml:space="preserve"> </w:t>
                  </w:r>
                  <w:r w:rsidRPr="000935AB">
                    <w:rPr>
                      <w:rFonts w:ascii="Montserrat Medium" w:hAnsi="Montserrat Medium" w:cs="Montserrat Medium"/>
                      <w:color w:val="003A6A"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Montserrat Medium" w:hAnsi="Montserrat Medium" w:cs="Montserrat Medium"/>
                      <w:color w:val="003A6A"/>
                      <w:sz w:val="14"/>
                      <w:szCs w:val="16"/>
                    </w:rPr>
                    <w:t>www.f</w:t>
                  </w:r>
                  <w:r w:rsidRPr="000935AB">
                    <w:rPr>
                      <w:rFonts w:ascii="Montserrat Medium" w:hAnsi="Montserrat Medium" w:cs="Montserrat Medium"/>
                      <w:color w:val="003A6A"/>
                      <w:sz w:val="14"/>
                      <w:szCs w:val="16"/>
                    </w:rPr>
                    <w:t>acebook</w:t>
                  </w:r>
                  <w:r>
                    <w:rPr>
                      <w:rFonts w:ascii="Montserrat Medium" w:hAnsi="Montserrat Medium" w:cs="Montserrat Medium"/>
                      <w:color w:val="003A6A"/>
                      <w:sz w:val="14"/>
                      <w:szCs w:val="16"/>
                    </w:rPr>
                    <w:t>.com</w:t>
                  </w:r>
                  <w:r w:rsidRPr="000935AB">
                    <w:rPr>
                      <w:rFonts w:ascii="Montserrat Medium" w:hAnsi="Montserrat Medium" w:cs="Montserrat Medium"/>
                      <w:color w:val="003A6A"/>
                      <w:sz w:val="14"/>
                      <w:szCs w:val="16"/>
                    </w:rPr>
                    <w:t>/primariasatumare</w:t>
                  </w:r>
                </w:p>
              </w:tc>
            </w:tr>
          </w:tbl>
          <w:p w14:paraId="04FE3D72" w14:textId="34C89D90" w:rsidR="00E46644" w:rsidRPr="007A201A" w:rsidRDefault="00E46644" w:rsidP="00324E2D">
            <w:pPr>
              <w:pStyle w:val="Footer"/>
              <w:rPr>
                <w:rFonts w:ascii="Montserrat" w:hAnsi="Montserrat"/>
                <w:color w:val="4472C4" w:themeColor="accent1"/>
              </w:rPr>
            </w:pPr>
            <w:r w:rsidRPr="007A201A">
              <w:rPr>
                <w:rFonts w:ascii="Montserrat" w:hAnsi="Montserrat"/>
                <w:color w:val="4472C4" w:themeColor="accent1"/>
              </w:rPr>
              <w:t xml:space="preserve"> </w:t>
            </w:r>
          </w:p>
        </w:sdtContent>
      </w:sdt>
    </w:sdtContent>
  </w:sdt>
  <w:p w14:paraId="2887FE2E" w14:textId="77777777" w:rsidR="007A0201" w:rsidRPr="00A564CE" w:rsidRDefault="007A0201" w:rsidP="00A56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8DCA8" w14:textId="77777777" w:rsidR="0083632C" w:rsidRDefault="0083632C" w:rsidP="00FC4AD0">
      <w:r>
        <w:separator/>
      </w:r>
    </w:p>
  </w:footnote>
  <w:footnote w:type="continuationSeparator" w:id="0">
    <w:p w14:paraId="736366FF" w14:textId="77777777" w:rsidR="0083632C" w:rsidRDefault="0083632C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77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8"/>
      <w:gridCol w:w="5429"/>
      <w:gridCol w:w="1082"/>
    </w:tblGrid>
    <w:tr w:rsidR="00227A42" w:rsidRPr="00486805" w14:paraId="2DB225D7" w14:textId="77777777" w:rsidTr="007B26FE">
      <w:trPr>
        <w:trHeight w:hRule="exact" w:val="993"/>
      </w:trPr>
      <w:tc>
        <w:tcPr>
          <w:tcW w:w="4268" w:type="dxa"/>
          <w:vMerge w:val="restart"/>
        </w:tcPr>
        <w:p w14:paraId="6E57CCB9" w14:textId="338E112A" w:rsidR="00227A42" w:rsidRDefault="00AE690B" w:rsidP="007B26FE">
          <w:pPr>
            <w:pStyle w:val="Header"/>
            <w:ind w:left="466"/>
          </w:pPr>
          <w:r w:rsidRPr="007B15C8">
            <w:drawing>
              <wp:inline distT="0" distB="0" distL="0" distR="0" wp14:anchorId="6C355804" wp14:editId="557E7089">
                <wp:extent cx="2277374" cy="1238389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MSM_logo_1_al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07" cy="12388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1" w:type="dxa"/>
          <w:gridSpan w:val="2"/>
        </w:tcPr>
        <w:p w14:paraId="3955DAA8" w14:textId="7FFDC74E" w:rsidR="00227A42" w:rsidRPr="00C32E15" w:rsidRDefault="00C32E15" w:rsidP="00227A42">
          <w:pPr>
            <w:rPr>
              <w:b/>
              <w:bCs/>
              <w:sz w:val="28"/>
              <w:szCs w:val="28"/>
            </w:rPr>
          </w:pPr>
          <w:r w:rsidRPr="00C32E15">
            <w:rPr>
              <w:b/>
              <w:bCs/>
              <w:sz w:val="28"/>
              <w:szCs w:val="28"/>
            </w:rPr>
            <w:t>Anexa nr. 3 la H.C.L. Satu Mare Nr.201/26.11.2020</w:t>
          </w:r>
          <w:r w:rsidR="00227A42" w:rsidRPr="00C32E15">
            <w:rPr>
              <w:b/>
              <w:bCs/>
              <w:sz w:val="28"/>
              <w:szCs w:val="28"/>
            </w:rPr>
            <w:t xml:space="preserve"> </w:t>
          </w:r>
        </w:p>
      </w:tc>
    </w:tr>
    <w:tr w:rsidR="00227A42" w14:paraId="052BFC75" w14:textId="77777777" w:rsidTr="007B26FE">
      <w:trPr>
        <w:gridAfter w:val="1"/>
        <w:wAfter w:w="1082" w:type="dxa"/>
        <w:trHeight w:hRule="exact" w:val="124"/>
      </w:trPr>
      <w:tc>
        <w:tcPr>
          <w:tcW w:w="4268" w:type="dxa"/>
          <w:vMerge/>
        </w:tcPr>
        <w:p w14:paraId="26627589" w14:textId="77777777" w:rsidR="00227A42" w:rsidRDefault="00227A42" w:rsidP="00227A42">
          <w:pPr>
            <w:pStyle w:val="Header"/>
          </w:pPr>
        </w:p>
      </w:tc>
      <w:tc>
        <w:tcPr>
          <w:tcW w:w="5429" w:type="dxa"/>
        </w:tcPr>
        <w:p w14:paraId="2A43C6BD" w14:textId="77777777" w:rsidR="00227A42" w:rsidRDefault="00227A42" w:rsidP="00227A42"/>
      </w:tc>
    </w:tr>
    <w:tr w:rsidR="00227A42" w:rsidRPr="004B4793" w14:paraId="11B41ECB" w14:textId="77777777" w:rsidTr="007B26FE">
      <w:trPr>
        <w:gridAfter w:val="1"/>
        <w:wAfter w:w="1082" w:type="dxa"/>
        <w:trHeight w:val="871"/>
      </w:trPr>
      <w:tc>
        <w:tcPr>
          <w:tcW w:w="4268" w:type="dxa"/>
          <w:vMerge/>
        </w:tcPr>
        <w:p w14:paraId="0380C609" w14:textId="77777777" w:rsidR="00227A42" w:rsidRDefault="00227A42" w:rsidP="00227A42">
          <w:pPr>
            <w:pStyle w:val="Header"/>
          </w:pPr>
        </w:p>
      </w:tc>
      <w:tc>
        <w:tcPr>
          <w:tcW w:w="5429" w:type="dxa"/>
        </w:tcPr>
        <w:p w14:paraId="7E39FD37" w14:textId="77777777" w:rsidR="00227A42" w:rsidRDefault="00227A42" w:rsidP="00227A42"/>
      </w:tc>
    </w:tr>
    <w:tr w:rsidR="00227A42" w:rsidRPr="00EF012E" w14:paraId="69EF0AB2" w14:textId="77777777" w:rsidTr="007B26FE">
      <w:trPr>
        <w:gridAfter w:val="1"/>
        <w:wAfter w:w="1082" w:type="dxa"/>
        <w:trHeight w:hRule="exact" w:val="273"/>
      </w:trPr>
      <w:tc>
        <w:tcPr>
          <w:tcW w:w="4268" w:type="dxa"/>
          <w:vMerge/>
        </w:tcPr>
        <w:p w14:paraId="460E164E" w14:textId="77777777" w:rsidR="00227A42" w:rsidRDefault="00227A42" w:rsidP="00227A42">
          <w:pPr>
            <w:pStyle w:val="Header"/>
          </w:pPr>
        </w:p>
      </w:tc>
      <w:tc>
        <w:tcPr>
          <w:tcW w:w="5429" w:type="dxa"/>
        </w:tcPr>
        <w:p w14:paraId="257A8FE5" w14:textId="77777777" w:rsidR="00227A42" w:rsidRDefault="00227A42" w:rsidP="00227A42"/>
      </w:tc>
    </w:tr>
  </w:tbl>
  <w:p w14:paraId="127A4BF3" w14:textId="77777777" w:rsidR="007A0201" w:rsidRDefault="007A0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  <w:lang w:val="it-IT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1D"/>
    <w:multiLevelType w:val="singleLevel"/>
    <w:tmpl w:val="0000001D"/>
    <w:name w:val="WW8Num2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C5000D3"/>
    <w:multiLevelType w:val="hybridMultilevel"/>
    <w:tmpl w:val="B8CAC97C"/>
    <w:lvl w:ilvl="0" w:tplc="0418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0DFE022F"/>
    <w:multiLevelType w:val="hybridMultilevel"/>
    <w:tmpl w:val="AC582386"/>
    <w:lvl w:ilvl="0" w:tplc="FAA2E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F1731F"/>
    <w:multiLevelType w:val="hybridMultilevel"/>
    <w:tmpl w:val="6E2E561A"/>
    <w:lvl w:ilvl="0" w:tplc="0418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1A30481A"/>
    <w:multiLevelType w:val="hybridMultilevel"/>
    <w:tmpl w:val="4358F3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64405"/>
    <w:multiLevelType w:val="hybridMultilevel"/>
    <w:tmpl w:val="4FB0A5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013E5"/>
    <w:multiLevelType w:val="hybridMultilevel"/>
    <w:tmpl w:val="A65CAA56"/>
    <w:lvl w:ilvl="0" w:tplc="6BC4C420">
      <w:start w:val="1"/>
      <w:numFmt w:val="lowerLetter"/>
      <w:lvlText w:val="%1)"/>
      <w:lvlJc w:val="left"/>
      <w:pPr>
        <w:ind w:left="1019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39" w:hanging="360"/>
      </w:pPr>
    </w:lvl>
    <w:lvl w:ilvl="2" w:tplc="0418001B" w:tentative="1">
      <w:start w:val="1"/>
      <w:numFmt w:val="lowerRoman"/>
      <w:lvlText w:val="%3."/>
      <w:lvlJc w:val="right"/>
      <w:pPr>
        <w:ind w:left="2459" w:hanging="180"/>
      </w:pPr>
    </w:lvl>
    <w:lvl w:ilvl="3" w:tplc="0418000F" w:tentative="1">
      <w:start w:val="1"/>
      <w:numFmt w:val="decimal"/>
      <w:lvlText w:val="%4."/>
      <w:lvlJc w:val="left"/>
      <w:pPr>
        <w:ind w:left="3179" w:hanging="360"/>
      </w:pPr>
    </w:lvl>
    <w:lvl w:ilvl="4" w:tplc="04180019" w:tentative="1">
      <w:start w:val="1"/>
      <w:numFmt w:val="lowerLetter"/>
      <w:lvlText w:val="%5."/>
      <w:lvlJc w:val="left"/>
      <w:pPr>
        <w:ind w:left="3899" w:hanging="360"/>
      </w:pPr>
    </w:lvl>
    <w:lvl w:ilvl="5" w:tplc="0418001B" w:tentative="1">
      <w:start w:val="1"/>
      <w:numFmt w:val="lowerRoman"/>
      <w:lvlText w:val="%6."/>
      <w:lvlJc w:val="right"/>
      <w:pPr>
        <w:ind w:left="4619" w:hanging="180"/>
      </w:pPr>
    </w:lvl>
    <w:lvl w:ilvl="6" w:tplc="0418000F" w:tentative="1">
      <w:start w:val="1"/>
      <w:numFmt w:val="decimal"/>
      <w:lvlText w:val="%7."/>
      <w:lvlJc w:val="left"/>
      <w:pPr>
        <w:ind w:left="5339" w:hanging="360"/>
      </w:pPr>
    </w:lvl>
    <w:lvl w:ilvl="7" w:tplc="04180019" w:tentative="1">
      <w:start w:val="1"/>
      <w:numFmt w:val="lowerLetter"/>
      <w:lvlText w:val="%8."/>
      <w:lvlJc w:val="left"/>
      <w:pPr>
        <w:ind w:left="6059" w:hanging="360"/>
      </w:pPr>
    </w:lvl>
    <w:lvl w:ilvl="8" w:tplc="0418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 w15:restartNumberingAfterBreak="0">
    <w:nsid w:val="27F6469F"/>
    <w:multiLevelType w:val="hybridMultilevel"/>
    <w:tmpl w:val="E4682B3E"/>
    <w:lvl w:ilvl="0" w:tplc="9E802EC0">
      <w:start w:val="1"/>
      <w:numFmt w:val="lowerLetter"/>
      <w:lvlText w:val="%1)"/>
      <w:lvlJc w:val="left"/>
      <w:pPr>
        <w:ind w:left="374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94" w:hanging="360"/>
      </w:pPr>
    </w:lvl>
    <w:lvl w:ilvl="2" w:tplc="0418001B" w:tentative="1">
      <w:start w:val="1"/>
      <w:numFmt w:val="lowerRoman"/>
      <w:lvlText w:val="%3."/>
      <w:lvlJc w:val="right"/>
      <w:pPr>
        <w:ind w:left="1814" w:hanging="180"/>
      </w:pPr>
    </w:lvl>
    <w:lvl w:ilvl="3" w:tplc="0418000F" w:tentative="1">
      <w:start w:val="1"/>
      <w:numFmt w:val="decimal"/>
      <w:lvlText w:val="%4."/>
      <w:lvlJc w:val="left"/>
      <w:pPr>
        <w:ind w:left="2534" w:hanging="360"/>
      </w:pPr>
    </w:lvl>
    <w:lvl w:ilvl="4" w:tplc="04180019" w:tentative="1">
      <w:start w:val="1"/>
      <w:numFmt w:val="lowerLetter"/>
      <w:lvlText w:val="%5."/>
      <w:lvlJc w:val="left"/>
      <w:pPr>
        <w:ind w:left="3254" w:hanging="360"/>
      </w:pPr>
    </w:lvl>
    <w:lvl w:ilvl="5" w:tplc="0418001B" w:tentative="1">
      <w:start w:val="1"/>
      <w:numFmt w:val="lowerRoman"/>
      <w:lvlText w:val="%6."/>
      <w:lvlJc w:val="right"/>
      <w:pPr>
        <w:ind w:left="3974" w:hanging="180"/>
      </w:pPr>
    </w:lvl>
    <w:lvl w:ilvl="6" w:tplc="0418000F" w:tentative="1">
      <w:start w:val="1"/>
      <w:numFmt w:val="decimal"/>
      <w:lvlText w:val="%7."/>
      <w:lvlJc w:val="left"/>
      <w:pPr>
        <w:ind w:left="4694" w:hanging="360"/>
      </w:pPr>
    </w:lvl>
    <w:lvl w:ilvl="7" w:tplc="04180019" w:tentative="1">
      <w:start w:val="1"/>
      <w:numFmt w:val="lowerLetter"/>
      <w:lvlText w:val="%8."/>
      <w:lvlJc w:val="left"/>
      <w:pPr>
        <w:ind w:left="5414" w:hanging="360"/>
      </w:pPr>
    </w:lvl>
    <w:lvl w:ilvl="8" w:tplc="0418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 w15:restartNumberingAfterBreak="0">
    <w:nsid w:val="2BB92113"/>
    <w:multiLevelType w:val="hybridMultilevel"/>
    <w:tmpl w:val="822EB57A"/>
    <w:lvl w:ilvl="0" w:tplc="4AE23BCC">
      <w:start w:val="2"/>
      <w:numFmt w:val="bullet"/>
      <w:lvlText w:val="-"/>
      <w:lvlJc w:val="left"/>
      <w:pPr>
        <w:ind w:left="374" w:hanging="360"/>
      </w:pPr>
      <w:rPr>
        <w:rFonts w:ascii="Montserrat Medium" w:eastAsia="Times New Roman" w:hAnsi="Montserrat Medium" w:cs="Calibri" w:hint="default"/>
      </w:rPr>
    </w:lvl>
    <w:lvl w:ilvl="1" w:tplc="0418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2" w15:restartNumberingAfterBreak="0">
    <w:nsid w:val="32C203B9"/>
    <w:multiLevelType w:val="multilevel"/>
    <w:tmpl w:val="041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5DA2F73"/>
    <w:multiLevelType w:val="multilevel"/>
    <w:tmpl w:val="FCD07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FB3A5E"/>
    <w:multiLevelType w:val="multilevel"/>
    <w:tmpl w:val="AC8C2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EE74EB"/>
    <w:multiLevelType w:val="hybridMultilevel"/>
    <w:tmpl w:val="6AC0A2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F166D"/>
    <w:multiLevelType w:val="hybridMultilevel"/>
    <w:tmpl w:val="34FE4F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C3BF7"/>
    <w:multiLevelType w:val="multilevel"/>
    <w:tmpl w:val="4762F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753323"/>
    <w:multiLevelType w:val="hybridMultilevel"/>
    <w:tmpl w:val="34423EE2"/>
    <w:lvl w:ilvl="0" w:tplc="462EA714">
      <w:start w:val="1"/>
      <w:numFmt w:val="lowerLetter"/>
      <w:lvlText w:val="%1)"/>
      <w:lvlJc w:val="left"/>
      <w:pPr>
        <w:ind w:left="600" w:hanging="360"/>
      </w:pPr>
      <w:rPr>
        <w:rFonts w:eastAsiaTheme="minorHAnsi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4C01A21"/>
    <w:multiLevelType w:val="multilevel"/>
    <w:tmpl w:val="041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0E31532"/>
    <w:multiLevelType w:val="multilevel"/>
    <w:tmpl w:val="A11420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7B5EB6"/>
    <w:multiLevelType w:val="hybridMultilevel"/>
    <w:tmpl w:val="BDCCF482"/>
    <w:lvl w:ilvl="0" w:tplc="09D8F982">
      <w:start w:val="7"/>
      <w:numFmt w:val="bullet"/>
      <w:lvlText w:val="•"/>
      <w:lvlJc w:val="left"/>
      <w:pPr>
        <w:ind w:left="720" w:hanging="360"/>
      </w:pPr>
      <w:rPr>
        <w:rFonts w:ascii="Montserrat Medium" w:eastAsiaTheme="minorHAnsi" w:hAnsi="Montserrat Mediu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04AAB"/>
    <w:multiLevelType w:val="multilevel"/>
    <w:tmpl w:val="7DACC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0"/>
  </w:num>
  <w:num w:numId="5">
    <w:abstractNumId w:val="9"/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6"/>
  </w:num>
  <w:num w:numId="11">
    <w:abstractNumId w:val="7"/>
  </w:num>
  <w:num w:numId="12">
    <w:abstractNumId w:val="20"/>
  </w:num>
  <w:num w:numId="13">
    <w:abstractNumId w:val="21"/>
  </w:num>
  <w:num w:numId="14">
    <w:abstractNumId w:val="5"/>
  </w:num>
  <w:num w:numId="15">
    <w:abstractNumId w:val="22"/>
  </w:num>
  <w:num w:numId="16">
    <w:abstractNumId w:val="17"/>
  </w:num>
  <w:num w:numId="17">
    <w:abstractNumId w:val="12"/>
  </w:num>
  <w:num w:numId="18">
    <w:abstractNumId w:val="19"/>
  </w:num>
  <w:num w:numId="19">
    <w:abstractNumId w:val="13"/>
  </w:num>
  <w:num w:numId="2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000A1"/>
    <w:rsid w:val="00000709"/>
    <w:rsid w:val="00001340"/>
    <w:rsid w:val="000024BC"/>
    <w:rsid w:val="00002D2C"/>
    <w:rsid w:val="00003285"/>
    <w:rsid w:val="000035B5"/>
    <w:rsid w:val="000038CF"/>
    <w:rsid w:val="00003E5C"/>
    <w:rsid w:val="000063B4"/>
    <w:rsid w:val="00006835"/>
    <w:rsid w:val="0000721A"/>
    <w:rsid w:val="00007FF7"/>
    <w:rsid w:val="00011251"/>
    <w:rsid w:val="00012005"/>
    <w:rsid w:val="0001253E"/>
    <w:rsid w:val="00012BD8"/>
    <w:rsid w:val="00013B36"/>
    <w:rsid w:val="000142A9"/>
    <w:rsid w:val="00014790"/>
    <w:rsid w:val="00014E87"/>
    <w:rsid w:val="00014F85"/>
    <w:rsid w:val="00015F8B"/>
    <w:rsid w:val="00016CE1"/>
    <w:rsid w:val="00016E3E"/>
    <w:rsid w:val="00016FB1"/>
    <w:rsid w:val="00016FC6"/>
    <w:rsid w:val="00017103"/>
    <w:rsid w:val="00017738"/>
    <w:rsid w:val="00020F56"/>
    <w:rsid w:val="00022113"/>
    <w:rsid w:val="00022A21"/>
    <w:rsid w:val="00022A88"/>
    <w:rsid w:val="0002335C"/>
    <w:rsid w:val="00023EF0"/>
    <w:rsid w:val="000240C2"/>
    <w:rsid w:val="000246C5"/>
    <w:rsid w:val="000246D6"/>
    <w:rsid w:val="0002571A"/>
    <w:rsid w:val="000259F3"/>
    <w:rsid w:val="00026496"/>
    <w:rsid w:val="00027AB2"/>
    <w:rsid w:val="00027E69"/>
    <w:rsid w:val="0003217C"/>
    <w:rsid w:val="00032859"/>
    <w:rsid w:val="000332CC"/>
    <w:rsid w:val="0003353E"/>
    <w:rsid w:val="00033ABB"/>
    <w:rsid w:val="00034B92"/>
    <w:rsid w:val="00035115"/>
    <w:rsid w:val="0003526A"/>
    <w:rsid w:val="00035467"/>
    <w:rsid w:val="000364FE"/>
    <w:rsid w:val="000371E0"/>
    <w:rsid w:val="000372EB"/>
    <w:rsid w:val="000376E4"/>
    <w:rsid w:val="000408F1"/>
    <w:rsid w:val="00041331"/>
    <w:rsid w:val="000413FD"/>
    <w:rsid w:val="0004142A"/>
    <w:rsid w:val="00042593"/>
    <w:rsid w:val="00042991"/>
    <w:rsid w:val="00042F2F"/>
    <w:rsid w:val="000430C5"/>
    <w:rsid w:val="00043DB9"/>
    <w:rsid w:val="000447CF"/>
    <w:rsid w:val="00044938"/>
    <w:rsid w:val="00044EA0"/>
    <w:rsid w:val="000456F7"/>
    <w:rsid w:val="00045D5D"/>
    <w:rsid w:val="0004671F"/>
    <w:rsid w:val="00046BAC"/>
    <w:rsid w:val="00046E83"/>
    <w:rsid w:val="000470F8"/>
    <w:rsid w:val="00047143"/>
    <w:rsid w:val="00047EF0"/>
    <w:rsid w:val="000519CC"/>
    <w:rsid w:val="00051EC2"/>
    <w:rsid w:val="00051FE2"/>
    <w:rsid w:val="00052D0E"/>
    <w:rsid w:val="000535E0"/>
    <w:rsid w:val="00053A3D"/>
    <w:rsid w:val="0005402E"/>
    <w:rsid w:val="0005492F"/>
    <w:rsid w:val="000566BD"/>
    <w:rsid w:val="0005722E"/>
    <w:rsid w:val="0005772C"/>
    <w:rsid w:val="000577AC"/>
    <w:rsid w:val="0006023C"/>
    <w:rsid w:val="0006047A"/>
    <w:rsid w:val="000617F6"/>
    <w:rsid w:val="00061917"/>
    <w:rsid w:val="00061FDC"/>
    <w:rsid w:val="00062CA9"/>
    <w:rsid w:val="00063276"/>
    <w:rsid w:val="00063357"/>
    <w:rsid w:val="00063506"/>
    <w:rsid w:val="00063E99"/>
    <w:rsid w:val="00064461"/>
    <w:rsid w:val="0006597E"/>
    <w:rsid w:val="00065BBA"/>
    <w:rsid w:val="000669D7"/>
    <w:rsid w:val="000671D5"/>
    <w:rsid w:val="00067690"/>
    <w:rsid w:val="00067864"/>
    <w:rsid w:val="00067D56"/>
    <w:rsid w:val="00067D5C"/>
    <w:rsid w:val="00070341"/>
    <w:rsid w:val="0007059E"/>
    <w:rsid w:val="00070720"/>
    <w:rsid w:val="00070D1A"/>
    <w:rsid w:val="000710DA"/>
    <w:rsid w:val="0007166F"/>
    <w:rsid w:val="000723B1"/>
    <w:rsid w:val="00072457"/>
    <w:rsid w:val="00072658"/>
    <w:rsid w:val="00072AA5"/>
    <w:rsid w:val="00072DB1"/>
    <w:rsid w:val="00073220"/>
    <w:rsid w:val="0007331F"/>
    <w:rsid w:val="0007363B"/>
    <w:rsid w:val="00073D25"/>
    <w:rsid w:val="00073E07"/>
    <w:rsid w:val="00075212"/>
    <w:rsid w:val="0007526C"/>
    <w:rsid w:val="00075333"/>
    <w:rsid w:val="0007592C"/>
    <w:rsid w:val="00075FC6"/>
    <w:rsid w:val="0007662C"/>
    <w:rsid w:val="00076A7F"/>
    <w:rsid w:val="00077341"/>
    <w:rsid w:val="00077378"/>
    <w:rsid w:val="0007782F"/>
    <w:rsid w:val="000809A8"/>
    <w:rsid w:val="00080F36"/>
    <w:rsid w:val="00081957"/>
    <w:rsid w:val="00081C1A"/>
    <w:rsid w:val="00081E02"/>
    <w:rsid w:val="000823EC"/>
    <w:rsid w:val="00083801"/>
    <w:rsid w:val="000840BF"/>
    <w:rsid w:val="000844CD"/>
    <w:rsid w:val="00085390"/>
    <w:rsid w:val="00085409"/>
    <w:rsid w:val="000858FC"/>
    <w:rsid w:val="00085B32"/>
    <w:rsid w:val="00086A1D"/>
    <w:rsid w:val="0008761D"/>
    <w:rsid w:val="0008765E"/>
    <w:rsid w:val="00087F05"/>
    <w:rsid w:val="00090679"/>
    <w:rsid w:val="00090DED"/>
    <w:rsid w:val="00091D7F"/>
    <w:rsid w:val="00092677"/>
    <w:rsid w:val="000935AB"/>
    <w:rsid w:val="00093B27"/>
    <w:rsid w:val="00094AFA"/>
    <w:rsid w:val="00094CDD"/>
    <w:rsid w:val="000952C7"/>
    <w:rsid w:val="000961D9"/>
    <w:rsid w:val="00096F19"/>
    <w:rsid w:val="00097264"/>
    <w:rsid w:val="000A1043"/>
    <w:rsid w:val="000A1771"/>
    <w:rsid w:val="000A1F4D"/>
    <w:rsid w:val="000A2103"/>
    <w:rsid w:val="000A3A5B"/>
    <w:rsid w:val="000A4CE7"/>
    <w:rsid w:val="000A5362"/>
    <w:rsid w:val="000A5901"/>
    <w:rsid w:val="000A6520"/>
    <w:rsid w:val="000A669E"/>
    <w:rsid w:val="000A6813"/>
    <w:rsid w:val="000A6D09"/>
    <w:rsid w:val="000A7471"/>
    <w:rsid w:val="000A7D73"/>
    <w:rsid w:val="000A7DBC"/>
    <w:rsid w:val="000B102B"/>
    <w:rsid w:val="000B1F69"/>
    <w:rsid w:val="000B2500"/>
    <w:rsid w:val="000B30A7"/>
    <w:rsid w:val="000B3BDA"/>
    <w:rsid w:val="000B4102"/>
    <w:rsid w:val="000B41F6"/>
    <w:rsid w:val="000B4715"/>
    <w:rsid w:val="000B4AFB"/>
    <w:rsid w:val="000B4E12"/>
    <w:rsid w:val="000B4E1F"/>
    <w:rsid w:val="000B68EB"/>
    <w:rsid w:val="000B6BE0"/>
    <w:rsid w:val="000B6CD8"/>
    <w:rsid w:val="000B6D43"/>
    <w:rsid w:val="000B6FF2"/>
    <w:rsid w:val="000B7653"/>
    <w:rsid w:val="000B7B3B"/>
    <w:rsid w:val="000C0109"/>
    <w:rsid w:val="000C0A22"/>
    <w:rsid w:val="000C0B46"/>
    <w:rsid w:val="000C18D8"/>
    <w:rsid w:val="000C1E58"/>
    <w:rsid w:val="000C23F2"/>
    <w:rsid w:val="000C28E0"/>
    <w:rsid w:val="000C2999"/>
    <w:rsid w:val="000C4132"/>
    <w:rsid w:val="000C4A3D"/>
    <w:rsid w:val="000C514F"/>
    <w:rsid w:val="000C53DE"/>
    <w:rsid w:val="000C5B36"/>
    <w:rsid w:val="000C5DAB"/>
    <w:rsid w:val="000C6E52"/>
    <w:rsid w:val="000C7303"/>
    <w:rsid w:val="000C741A"/>
    <w:rsid w:val="000C7670"/>
    <w:rsid w:val="000C7738"/>
    <w:rsid w:val="000C7E39"/>
    <w:rsid w:val="000C7FC5"/>
    <w:rsid w:val="000D0FF9"/>
    <w:rsid w:val="000D1DB8"/>
    <w:rsid w:val="000D2446"/>
    <w:rsid w:val="000D2DE4"/>
    <w:rsid w:val="000D3136"/>
    <w:rsid w:val="000D45E5"/>
    <w:rsid w:val="000D4D5F"/>
    <w:rsid w:val="000D5A24"/>
    <w:rsid w:val="000D6AB6"/>
    <w:rsid w:val="000D6AC8"/>
    <w:rsid w:val="000D6AD5"/>
    <w:rsid w:val="000D6D26"/>
    <w:rsid w:val="000D7751"/>
    <w:rsid w:val="000E04A7"/>
    <w:rsid w:val="000E0E89"/>
    <w:rsid w:val="000E1DD9"/>
    <w:rsid w:val="000E23EF"/>
    <w:rsid w:val="000E2578"/>
    <w:rsid w:val="000E29FE"/>
    <w:rsid w:val="000E33FD"/>
    <w:rsid w:val="000E4589"/>
    <w:rsid w:val="000E5479"/>
    <w:rsid w:val="000E55A4"/>
    <w:rsid w:val="000E5DEB"/>
    <w:rsid w:val="000E66F5"/>
    <w:rsid w:val="000E6A1B"/>
    <w:rsid w:val="000E7875"/>
    <w:rsid w:val="000E7CE8"/>
    <w:rsid w:val="000F0159"/>
    <w:rsid w:val="000F0BC2"/>
    <w:rsid w:val="000F12D2"/>
    <w:rsid w:val="000F178D"/>
    <w:rsid w:val="000F1D0F"/>
    <w:rsid w:val="000F2124"/>
    <w:rsid w:val="000F2FF1"/>
    <w:rsid w:val="000F38A6"/>
    <w:rsid w:val="000F3BDF"/>
    <w:rsid w:val="000F4265"/>
    <w:rsid w:val="000F4FE7"/>
    <w:rsid w:val="000F53E6"/>
    <w:rsid w:val="000F58D2"/>
    <w:rsid w:val="000F5D5A"/>
    <w:rsid w:val="000F5F0A"/>
    <w:rsid w:val="000F602B"/>
    <w:rsid w:val="000F73DF"/>
    <w:rsid w:val="000F7792"/>
    <w:rsid w:val="000F780F"/>
    <w:rsid w:val="00100519"/>
    <w:rsid w:val="00100924"/>
    <w:rsid w:val="001011A0"/>
    <w:rsid w:val="001011DD"/>
    <w:rsid w:val="001013E6"/>
    <w:rsid w:val="0010200E"/>
    <w:rsid w:val="001022F3"/>
    <w:rsid w:val="001023E0"/>
    <w:rsid w:val="00102BAA"/>
    <w:rsid w:val="0010317A"/>
    <w:rsid w:val="001033D9"/>
    <w:rsid w:val="00103A69"/>
    <w:rsid w:val="00103F5E"/>
    <w:rsid w:val="00104AFE"/>
    <w:rsid w:val="00104C94"/>
    <w:rsid w:val="00105033"/>
    <w:rsid w:val="001051E6"/>
    <w:rsid w:val="00105766"/>
    <w:rsid w:val="00105B20"/>
    <w:rsid w:val="00106566"/>
    <w:rsid w:val="00106E54"/>
    <w:rsid w:val="0010778A"/>
    <w:rsid w:val="0010796D"/>
    <w:rsid w:val="00107F19"/>
    <w:rsid w:val="0011014A"/>
    <w:rsid w:val="001101D6"/>
    <w:rsid w:val="001103D5"/>
    <w:rsid w:val="00111A25"/>
    <w:rsid w:val="00113EE4"/>
    <w:rsid w:val="0011433B"/>
    <w:rsid w:val="00114D47"/>
    <w:rsid w:val="001155DC"/>
    <w:rsid w:val="001159C6"/>
    <w:rsid w:val="00116189"/>
    <w:rsid w:val="00116342"/>
    <w:rsid w:val="00117372"/>
    <w:rsid w:val="00117C79"/>
    <w:rsid w:val="00117D9D"/>
    <w:rsid w:val="00117EF4"/>
    <w:rsid w:val="00120E89"/>
    <w:rsid w:val="001221A6"/>
    <w:rsid w:val="00122F77"/>
    <w:rsid w:val="001235F3"/>
    <w:rsid w:val="00123A50"/>
    <w:rsid w:val="00124A57"/>
    <w:rsid w:val="001251B0"/>
    <w:rsid w:val="00125923"/>
    <w:rsid w:val="00125FE6"/>
    <w:rsid w:val="00126002"/>
    <w:rsid w:val="001265DD"/>
    <w:rsid w:val="00126EC6"/>
    <w:rsid w:val="001275BE"/>
    <w:rsid w:val="00127BC5"/>
    <w:rsid w:val="001307CA"/>
    <w:rsid w:val="00130D09"/>
    <w:rsid w:val="00130EDD"/>
    <w:rsid w:val="00131607"/>
    <w:rsid w:val="001332A0"/>
    <w:rsid w:val="00133386"/>
    <w:rsid w:val="00134ABA"/>
    <w:rsid w:val="001357BA"/>
    <w:rsid w:val="00135ED3"/>
    <w:rsid w:val="00135F83"/>
    <w:rsid w:val="00136839"/>
    <w:rsid w:val="00137169"/>
    <w:rsid w:val="001407A1"/>
    <w:rsid w:val="00140D60"/>
    <w:rsid w:val="00141248"/>
    <w:rsid w:val="0014153C"/>
    <w:rsid w:val="00141610"/>
    <w:rsid w:val="00141C15"/>
    <w:rsid w:val="00141CDC"/>
    <w:rsid w:val="001426A6"/>
    <w:rsid w:val="0014500A"/>
    <w:rsid w:val="00145636"/>
    <w:rsid w:val="001457D2"/>
    <w:rsid w:val="00145EC0"/>
    <w:rsid w:val="00146555"/>
    <w:rsid w:val="00146FE6"/>
    <w:rsid w:val="001470A7"/>
    <w:rsid w:val="001477DF"/>
    <w:rsid w:val="001478C4"/>
    <w:rsid w:val="00147F0B"/>
    <w:rsid w:val="00147FF0"/>
    <w:rsid w:val="00150126"/>
    <w:rsid w:val="001512A0"/>
    <w:rsid w:val="00151844"/>
    <w:rsid w:val="001522DE"/>
    <w:rsid w:val="0015237B"/>
    <w:rsid w:val="00152CAC"/>
    <w:rsid w:val="00153796"/>
    <w:rsid w:val="00154441"/>
    <w:rsid w:val="00155703"/>
    <w:rsid w:val="0015582E"/>
    <w:rsid w:val="00155EC8"/>
    <w:rsid w:val="001563A7"/>
    <w:rsid w:val="001576FE"/>
    <w:rsid w:val="00157D87"/>
    <w:rsid w:val="00160437"/>
    <w:rsid w:val="001604DE"/>
    <w:rsid w:val="00160503"/>
    <w:rsid w:val="00160598"/>
    <w:rsid w:val="00161F61"/>
    <w:rsid w:val="0016270F"/>
    <w:rsid w:val="001631F5"/>
    <w:rsid w:val="00163250"/>
    <w:rsid w:val="001635F7"/>
    <w:rsid w:val="00164031"/>
    <w:rsid w:val="0016413E"/>
    <w:rsid w:val="001643C1"/>
    <w:rsid w:val="0016447B"/>
    <w:rsid w:val="00164D76"/>
    <w:rsid w:val="0016597A"/>
    <w:rsid w:val="00165C30"/>
    <w:rsid w:val="0016687B"/>
    <w:rsid w:val="00166927"/>
    <w:rsid w:val="001669A2"/>
    <w:rsid w:val="00167B1F"/>
    <w:rsid w:val="00170766"/>
    <w:rsid w:val="00170EAC"/>
    <w:rsid w:val="00171076"/>
    <w:rsid w:val="00171294"/>
    <w:rsid w:val="00171BBF"/>
    <w:rsid w:val="00172129"/>
    <w:rsid w:val="00174417"/>
    <w:rsid w:val="0017469B"/>
    <w:rsid w:val="00174A02"/>
    <w:rsid w:val="00175B56"/>
    <w:rsid w:val="00176FC3"/>
    <w:rsid w:val="00177CD3"/>
    <w:rsid w:val="00177D3A"/>
    <w:rsid w:val="00181A83"/>
    <w:rsid w:val="00181E0B"/>
    <w:rsid w:val="001820C8"/>
    <w:rsid w:val="001826B8"/>
    <w:rsid w:val="00182753"/>
    <w:rsid w:val="00182AB8"/>
    <w:rsid w:val="00183902"/>
    <w:rsid w:val="001845E0"/>
    <w:rsid w:val="00184EC4"/>
    <w:rsid w:val="00185222"/>
    <w:rsid w:val="00185583"/>
    <w:rsid w:val="0018683A"/>
    <w:rsid w:val="00186862"/>
    <w:rsid w:val="0018694F"/>
    <w:rsid w:val="001871AD"/>
    <w:rsid w:val="00187E1D"/>
    <w:rsid w:val="001905B3"/>
    <w:rsid w:val="00190B47"/>
    <w:rsid w:val="00190D7E"/>
    <w:rsid w:val="00190DEA"/>
    <w:rsid w:val="0019186C"/>
    <w:rsid w:val="001918BA"/>
    <w:rsid w:val="0019207B"/>
    <w:rsid w:val="0019208F"/>
    <w:rsid w:val="00192681"/>
    <w:rsid w:val="001929BD"/>
    <w:rsid w:val="00192E13"/>
    <w:rsid w:val="0019355E"/>
    <w:rsid w:val="00193669"/>
    <w:rsid w:val="00193AE1"/>
    <w:rsid w:val="0019444E"/>
    <w:rsid w:val="001945E2"/>
    <w:rsid w:val="0019549F"/>
    <w:rsid w:val="00195AAB"/>
    <w:rsid w:val="00195D86"/>
    <w:rsid w:val="001963CB"/>
    <w:rsid w:val="00196BA3"/>
    <w:rsid w:val="00197FEA"/>
    <w:rsid w:val="001A01CB"/>
    <w:rsid w:val="001A16E5"/>
    <w:rsid w:val="001A2646"/>
    <w:rsid w:val="001A314D"/>
    <w:rsid w:val="001A32C6"/>
    <w:rsid w:val="001A340C"/>
    <w:rsid w:val="001A3451"/>
    <w:rsid w:val="001A3A1F"/>
    <w:rsid w:val="001A3CBA"/>
    <w:rsid w:val="001A5078"/>
    <w:rsid w:val="001A5085"/>
    <w:rsid w:val="001A5097"/>
    <w:rsid w:val="001A554E"/>
    <w:rsid w:val="001A69D6"/>
    <w:rsid w:val="001A6DA0"/>
    <w:rsid w:val="001A75EA"/>
    <w:rsid w:val="001A7843"/>
    <w:rsid w:val="001A79BC"/>
    <w:rsid w:val="001B0499"/>
    <w:rsid w:val="001B061F"/>
    <w:rsid w:val="001B0B2D"/>
    <w:rsid w:val="001B120E"/>
    <w:rsid w:val="001B16F1"/>
    <w:rsid w:val="001B1A19"/>
    <w:rsid w:val="001B2575"/>
    <w:rsid w:val="001B2912"/>
    <w:rsid w:val="001B34D3"/>
    <w:rsid w:val="001B3C06"/>
    <w:rsid w:val="001B4326"/>
    <w:rsid w:val="001B4901"/>
    <w:rsid w:val="001B4A61"/>
    <w:rsid w:val="001B4F13"/>
    <w:rsid w:val="001B5000"/>
    <w:rsid w:val="001B5880"/>
    <w:rsid w:val="001B5D7F"/>
    <w:rsid w:val="001B6903"/>
    <w:rsid w:val="001B6BF9"/>
    <w:rsid w:val="001C0278"/>
    <w:rsid w:val="001C0501"/>
    <w:rsid w:val="001C1168"/>
    <w:rsid w:val="001C1494"/>
    <w:rsid w:val="001C2341"/>
    <w:rsid w:val="001C2DE6"/>
    <w:rsid w:val="001C2F67"/>
    <w:rsid w:val="001C338A"/>
    <w:rsid w:val="001C33D9"/>
    <w:rsid w:val="001C34B3"/>
    <w:rsid w:val="001C492A"/>
    <w:rsid w:val="001C4956"/>
    <w:rsid w:val="001C4DE9"/>
    <w:rsid w:val="001C4F14"/>
    <w:rsid w:val="001C56D0"/>
    <w:rsid w:val="001C590B"/>
    <w:rsid w:val="001C6114"/>
    <w:rsid w:val="001C645A"/>
    <w:rsid w:val="001C6727"/>
    <w:rsid w:val="001C67AE"/>
    <w:rsid w:val="001C67FA"/>
    <w:rsid w:val="001C6EFA"/>
    <w:rsid w:val="001C6FA0"/>
    <w:rsid w:val="001C7B7B"/>
    <w:rsid w:val="001C7CD3"/>
    <w:rsid w:val="001D0109"/>
    <w:rsid w:val="001D0C0A"/>
    <w:rsid w:val="001D0F92"/>
    <w:rsid w:val="001D1017"/>
    <w:rsid w:val="001D1F79"/>
    <w:rsid w:val="001D22DE"/>
    <w:rsid w:val="001D3746"/>
    <w:rsid w:val="001D3AB1"/>
    <w:rsid w:val="001D4432"/>
    <w:rsid w:val="001D4D02"/>
    <w:rsid w:val="001D54C3"/>
    <w:rsid w:val="001D58FD"/>
    <w:rsid w:val="001D676F"/>
    <w:rsid w:val="001D79D0"/>
    <w:rsid w:val="001E0BA1"/>
    <w:rsid w:val="001E0E79"/>
    <w:rsid w:val="001E1101"/>
    <w:rsid w:val="001E122B"/>
    <w:rsid w:val="001E18FD"/>
    <w:rsid w:val="001E1ABC"/>
    <w:rsid w:val="001E1DF0"/>
    <w:rsid w:val="001E2241"/>
    <w:rsid w:val="001E23AA"/>
    <w:rsid w:val="001E26B4"/>
    <w:rsid w:val="001E29F7"/>
    <w:rsid w:val="001E2B4A"/>
    <w:rsid w:val="001E4530"/>
    <w:rsid w:val="001E4D5B"/>
    <w:rsid w:val="001E561A"/>
    <w:rsid w:val="001E6385"/>
    <w:rsid w:val="001E6767"/>
    <w:rsid w:val="001E6BEA"/>
    <w:rsid w:val="001E72B6"/>
    <w:rsid w:val="001E7634"/>
    <w:rsid w:val="001F0AE6"/>
    <w:rsid w:val="001F1DB9"/>
    <w:rsid w:val="001F219F"/>
    <w:rsid w:val="001F270B"/>
    <w:rsid w:val="001F28B9"/>
    <w:rsid w:val="001F2917"/>
    <w:rsid w:val="001F33F2"/>
    <w:rsid w:val="001F356C"/>
    <w:rsid w:val="001F357B"/>
    <w:rsid w:val="001F3581"/>
    <w:rsid w:val="001F4903"/>
    <w:rsid w:val="001F4ABA"/>
    <w:rsid w:val="001F4CF3"/>
    <w:rsid w:val="001F4CFD"/>
    <w:rsid w:val="001F4E15"/>
    <w:rsid w:val="001F561E"/>
    <w:rsid w:val="001F578F"/>
    <w:rsid w:val="001F6052"/>
    <w:rsid w:val="001F769E"/>
    <w:rsid w:val="001F7834"/>
    <w:rsid w:val="001F7952"/>
    <w:rsid w:val="001F7AB8"/>
    <w:rsid w:val="002004AC"/>
    <w:rsid w:val="00200890"/>
    <w:rsid w:val="00201998"/>
    <w:rsid w:val="00202A4D"/>
    <w:rsid w:val="002032AC"/>
    <w:rsid w:val="002032EA"/>
    <w:rsid w:val="0020337A"/>
    <w:rsid w:val="00203C74"/>
    <w:rsid w:val="00203DE6"/>
    <w:rsid w:val="00204D4B"/>
    <w:rsid w:val="00204F20"/>
    <w:rsid w:val="00206045"/>
    <w:rsid w:val="0020663A"/>
    <w:rsid w:val="00206818"/>
    <w:rsid w:val="00206FAA"/>
    <w:rsid w:val="0020745B"/>
    <w:rsid w:val="00207B9C"/>
    <w:rsid w:val="00210104"/>
    <w:rsid w:val="00211246"/>
    <w:rsid w:val="00211BF8"/>
    <w:rsid w:val="00212141"/>
    <w:rsid w:val="00212D22"/>
    <w:rsid w:val="00213238"/>
    <w:rsid w:val="00214B75"/>
    <w:rsid w:val="00214E3B"/>
    <w:rsid w:val="00216448"/>
    <w:rsid w:val="002166A4"/>
    <w:rsid w:val="00216FDD"/>
    <w:rsid w:val="002175B1"/>
    <w:rsid w:val="00220850"/>
    <w:rsid w:val="00220CA0"/>
    <w:rsid w:val="00220FC2"/>
    <w:rsid w:val="002212DA"/>
    <w:rsid w:val="00221A16"/>
    <w:rsid w:val="00221AF8"/>
    <w:rsid w:val="002221B0"/>
    <w:rsid w:val="002237A9"/>
    <w:rsid w:val="002238F6"/>
    <w:rsid w:val="00223DD5"/>
    <w:rsid w:val="0022468E"/>
    <w:rsid w:val="002248D2"/>
    <w:rsid w:val="00225277"/>
    <w:rsid w:val="002252BE"/>
    <w:rsid w:val="00225307"/>
    <w:rsid w:val="00227869"/>
    <w:rsid w:val="00227A42"/>
    <w:rsid w:val="00232064"/>
    <w:rsid w:val="00232264"/>
    <w:rsid w:val="002338A8"/>
    <w:rsid w:val="00233EA0"/>
    <w:rsid w:val="00234646"/>
    <w:rsid w:val="002347A3"/>
    <w:rsid w:val="002359D8"/>
    <w:rsid w:val="00235EC2"/>
    <w:rsid w:val="002360F3"/>
    <w:rsid w:val="002362BA"/>
    <w:rsid w:val="00237476"/>
    <w:rsid w:val="00237575"/>
    <w:rsid w:val="00237874"/>
    <w:rsid w:val="00237EF4"/>
    <w:rsid w:val="002401DA"/>
    <w:rsid w:val="00240EDC"/>
    <w:rsid w:val="00240FBB"/>
    <w:rsid w:val="00241050"/>
    <w:rsid w:val="002411B3"/>
    <w:rsid w:val="00241D13"/>
    <w:rsid w:val="00241F7E"/>
    <w:rsid w:val="002428E2"/>
    <w:rsid w:val="00242C00"/>
    <w:rsid w:val="00243DA3"/>
    <w:rsid w:val="00244130"/>
    <w:rsid w:val="0024436F"/>
    <w:rsid w:val="0024466F"/>
    <w:rsid w:val="0024553E"/>
    <w:rsid w:val="00245564"/>
    <w:rsid w:val="00245D6C"/>
    <w:rsid w:val="0024684A"/>
    <w:rsid w:val="00246D0C"/>
    <w:rsid w:val="00246F30"/>
    <w:rsid w:val="00247BE4"/>
    <w:rsid w:val="00247D37"/>
    <w:rsid w:val="0025050E"/>
    <w:rsid w:val="00250566"/>
    <w:rsid w:val="00250CFC"/>
    <w:rsid w:val="0025115C"/>
    <w:rsid w:val="002518D7"/>
    <w:rsid w:val="00251FB0"/>
    <w:rsid w:val="0025244B"/>
    <w:rsid w:val="00253204"/>
    <w:rsid w:val="00253355"/>
    <w:rsid w:val="00253405"/>
    <w:rsid w:val="002538AE"/>
    <w:rsid w:val="00253ED2"/>
    <w:rsid w:val="0025453D"/>
    <w:rsid w:val="00254D6B"/>
    <w:rsid w:val="00255167"/>
    <w:rsid w:val="00255F15"/>
    <w:rsid w:val="00256110"/>
    <w:rsid w:val="00256426"/>
    <w:rsid w:val="00256D6B"/>
    <w:rsid w:val="0025734C"/>
    <w:rsid w:val="00257AC2"/>
    <w:rsid w:val="00257EAD"/>
    <w:rsid w:val="00257F34"/>
    <w:rsid w:val="002602A8"/>
    <w:rsid w:val="002606BA"/>
    <w:rsid w:val="0026171D"/>
    <w:rsid w:val="0026253B"/>
    <w:rsid w:val="00262768"/>
    <w:rsid w:val="0026350D"/>
    <w:rsid w:val="0026483A"/>
    <w:rsid w:val="00264A8A"/>
    <w:rsid w:val="00264B06"/>
    <w:rsid w:val="002652BA"/>
    <w:rsid w:val="002653F2"/>
    <w:rsid w:val="0026545E"/>
    <w:rsid w:val="0026751A"/>
    <w:rsid w:val="00267606"/>
    <w:rsid w:val="00267A92"/>
    <w:rsid w:val="00270918"/>
    <w:rsid w:val="00271BB7"/>
    <w:rsid w:val="00272113"/>
    <w:rsid w:val="0027214E"/>
    <w:rsid w:val="00272266"/>
    <w:rsid w:val="00273504"/>
    <w:rsid w:val="002735CC"/>
    <w:rsid w:val="00273B50"/>
    <w:rsid w:val="00273E5A"/>
    <w:rsid w:val="00274049"/>
    <w:rsid w:val="00274787"/>
    <w:rsid w:val="00274CE9"/>
    <w:rsid w:val="002751EE"/>
    <w:rsid w:val="002757E2"/>
    <w:rsid w:val="002758BF"/>
    <w:rsid w:val="00276060"/>
    <w:rsid w:val="0027635C"/>
    <w:rsid w:val="002766F7"/>
    <w:rsid w:val="00281409"/>
    <w:rsid w:val="00281F0B"/>
    <w:rsid w:val="002824EC"/>
    <w:rsid w:val="00282A98"/>
    <w:rsid w:val="0028383F"/>
    <w:rsid w:val="00283881"/>
    <w:rsid w:val="00283A91"/>
    <w:rsid w:val="00283C4E"/>
    <w:rsid w:val="00283F1D"/>
    <w:rsid w:val="00284481"/>
    <w:rsid w:val="002844D0"/>
    <w:rsid w:val="002847DC"/>
    <w:rsid w:val="00284FAB"/>
    <w:rsid w:val="002853ED"/>
    <w:rsid w:val="00285E3F"/>
    <w:rsid w:val="00285EB1"/>
    <w:rsid w:val="00285FD2"/>
    <w:rsid w:val="00286672"/>
    <w:rsid w:val="002872BE"/>
    <w:rsid w:val="00287A74"/>
    <w:rsid w:val="0029033D"/>
    <w:rsid w:val="00290348"/>
    <w:rsid w:val="0029059F"/>
    <w:rsid w:val="002905D4"/>
    <w:rsid w:val="00290C29"/>
    <w:rsid w:val="00290D7A"/>
    <w:rsid w:val="00292208"/>
    <w:rsid w:val="002928AE"/>
    <w:rsid w:val="00293433"/>
    <w:rsid w:val="00293874"/>
    <w:rsid w:val="002938E5"/>
    <w:rsid w:val="0029442F"/>
    <w:rsid w:val="00294558"/>
    <w:rsid w:val="00295079"/>
    <w:rsid w:val="00296C9A"/>
    <w:rsid w:val="00297273"/>
    <w:rsid w:val="002974CF"/>
    <w:rsid w:val="00297523"/>
    <w:rsid w:val="00297E1F"/>
    <w:rsid w:val="002A0286"/>
    <w:rsid w:val="002A06EC"/>
    <w:rsid w:val="002A07C8"/>
    <w:rsid w:val="002A088C"/>
    <w:rsid w:val="002A0E98"/>
    <w:rsid w:val="002A18DB"/>
    <w:rsid w:val="002A297B"/>
    <w:rsid w:val="002A317E"/>
    <w:rsid w:val="002A3A85"/>
    <w:rsid w:val="002A436B"/>
    <w:rsid w:val="002A4371"/>
    <w:rsid w:val="002A4A34"/>
    <w:rsid w:val="002A4EA1"/>
    <w:rsid w:val="002A540A"/>
    <w:rsid w:val="002A5E45"/>
    <w:rsid w:val="002A672A"/>
    <w:rsid w:val="002A7005"/>
    <w:rsid w:val="002A723B"/>
    <w:rsid w:val="002A7529"/>
    <w:rsid w:val="002A76A1"/>
    <w:rsid w:val="002A7781"/>
    <w:rsid w:val="002B0123"/>
    <w:rsid w:val="002B0843"/>
    <w:rsid w:val="002B0EA4"/>
    <w:rsid w:val="002B1317"/>
    <w:rsid w:val="002B38D4"/>
    <w:rsid w:val="002B3A15"/>
    <w:rsid w:val="002B41F3"/>
    <w:rsid w:val="002B5479"/>
    <w:rsid w:val="002B54E2"/>
    <w:rsid w:val="002B6268"/>
    <w:rsid w:val="002B6899"/>
    <w:rsid w:val="002B6B35"/>
    <w:rsid w:val="002B6BED"/>
    <w:rsid w:val="002B7AA9"/>
    <w:rsid w:val="002C0429"/>
    <w:rsid w:val="002C0E4C"/>
    <w:rsid w:val="002C1E7D"/>
    <w:rsid w:val="002C1E86"/>
    <w:rsid w:val="002C2752"/>
    <w:rsid w:val="002C2AEA"/>
    <w:rsid w:val="002C4060"/>
    <w:rsid w:val="002C4BC9"/>
    <w:rsid w:val="002C4F64"/>
    <w:rsid w:val="002C529C"/>
    <w:rsid w:val="002C5596"/>
    <w:rsid w:val="002C575B"/>
    <w:rsid w:val="002C59EB"/>
    <w:rsid w:val="002C5D97"/>
    <w:rsid w:val="002C5D99"/>
    <w:rsid w:val="002C5E64"/>
    <w:rsid w:val="002C65A2"/>
    <w:rsid w:val="002C6C30"/>
    <w:rsid w:val="002C6EA0"/>
    <w:rsid w:val="002C77C1"/>
    <w:rsid w:val="002C7982"/>
    <w:rsid w:val="002D1066"/>
    <w:rsid w:val="002D1497"/>
    <w:rsid w:val="002D158D"/>
    <w:rsid w:val="002D1D3D"/>
    <w:rsid w:val="002D1E47"/>
    <w:rsid w:val="002D1F57"/>
    <w:rsid w:val="002D37A8"/>
    <w:rsid w:val="002D3CF4"/>
    <w:rsid w:val="002D4167"/>
    <w:rsid w:val="002D423C"/>
    <w:rsid w:val="002D4B4A"/>
    <w:rsid w:val="002D4BEC"/>
    <w:rsid w:val="002D527F"/>
    <w:rsid w:val="002D5726"/>
    <w:rsid w:val="002D5728"/>
    <w:rsid w:val="002D5C96"/>
    <w:rsid w:val="002D6039"/>
    <w:rsid w:val="002D625C"/>
    <w:rsid w:val="002D6388"/>
    <w:rsid w:val="002D6765"/>
    <w:rsid w:val="002D6AE8"/>
    <w:rsid w:val="002D6E3E"/>
    <w:rsid w:val="002D6F57"/>
    <w:rsid w:val="002E0696"/>
    <w:rsid w:val="002E1057"/>
    <w:rsid w:val="002E1335"/>
    <w:rsid w:val="002E17BB"/>
    <w:rsid w:val="002E17BE"/>
    <w:rsid w:val="002E1AAE"/>
    <w:rsid w:val="002E21FD"/>
    <w:rsid w:val="002E3073"/>
    <w:rsid w:val="002E3773"/>
    <w:rsid w:val="002E3B58"/>
    <w:rsid w:val="002E59EB"/>
    <w:rsid w:val="002E5B80"/>
    <w:rsid w:val="002E674A"/>
    <w:rsid w:val="002E71C7"/>
    <w:rsid w:val="002E745D"/>
    <w:rsid w:val="002E7E54"/>
    <w:rsid w:val="002E7ECE"/>
    <w:rsid w:val="002F0035"/>
    <w:rsid w:val="002F105B"/>
    <w:rsid w:val="002F13E9"/>
    <w:rsid w:val="002F14F0"/>
    <w:rsid w:val="002F1D4D"/>
    <w:rsid w:val="002F26D9"/>
    <w:rsid w:val="002F2F62"/>
    <w:rsid w:val="002F3E1E"/>
    <w:rsid w:val="002F3F2F"/>
    <w:rsid w:val="002F3F33"/>
    <w:rsid w:val="002F4349"/>
    <w:rsid w:val="002F58FE"/>
    <w:rsid w:val="002F5C0A"/>
    <w:rsid w:val="002F5DCD"/>
    <w:rsid w:val="002F6207"/>
    <w:rsid w:val="002F6225"/>
    <w:rsid w:val="002F64AB"/>
    <w:rsid w:val="002F67B7"/>
    <w:rsid w:val="002F72D0"/>
    <w:rsid w:val="002F76F5"/>
    <w:rsid w:val="0030041B"/>
    <w:rsid w:val="00301249"/>
    <w:rsid w:val="00301E8A"/>
    <w:rsid w:val="00302113"/>
    <w:rsid w:val="003022C7"/>
    <w:rsid w:val="0030233D"/>
    <w:rsid w:val="00302AAF"/>
    <w:rsid w:val="00303713"/>
    <w:rsid w:val="00303EF5"/>
    <w:rsid w:val="00304CA3"/>
    <w:rsid w:val="0030563C"/>
    <w:rsid w:val="00305E35"/>
    <w:rsid w:val="003060DC"/>
    <w:rsid w:val="0031017C"/>
    <w:rsid w:val="00310757"/>
    <w:rsid w:val="00311F4F"/>
    <w:rsid w:val="00313392"/>
    <w:rsid w:val="003133E0"/>
    <w:rsid w:val="00313501"/>
    <w:rsid w:val="003141DD"/>
    <w:rsid w:val="00314581"/>
    <w:rsid w:val="00314BC8"/>
    <w:rsid w:val="00314DA8"/>
    <w:rsid w:val="00315EDF"/>
    <w:rsid w:val="003162BC"/>
    <w:rsid w:val="003169E9"/>
    <w:rsid w:val="003179C6"/>
    <w:rsid w:val="0032075B"/>
    <w:rsid w:val="00320AD6"/>
    <w:rsid w:val="00320F7C"/>
    <w:rsid w:val="0032190D"/>
    <w:rsid w:val="00322834"/>
    <w:rsid w:val="00322C7B"/>
    <w:rsid w:val="00323F39"/>
    <w:rsid w:val="003243FF"/>
    <w:rsid w:val="003247E5"/>
    <w:rsid w:val="00324981"/>
    <w:rsid w:val="00324E0E"/>
    <w:rsid w:val="00324E2D"/>
    <w:rsid w:val="00325AE8"/>
    <w:rsid w:val="00326A0A"/>
    <w:rsid w:val="003272E1"/>
    <w:rsid w:val="00327AC8"/>
    <w:rsid w:val="003304D4"/>
    <w:rsid w:val="003308B0"/>
    <w:rsid w:val="00330AF2"/>
    <w:rsid w:val="0033135C"/>
    <w:rsid w:val="0033185F"/>
    <w:rsid w:val="00331D65"/>
    <w:rsid w:val="00331DFB"/>
    <w:rsid w:val="00332196"/>
    <w:rsid w:val="00332518"/>
    <w:rsid w:val="0033409D"/>
    <w:rsid w:val="003340AF"/>
    <w:rsid w:val="00334FF6"/>
    <w:rsid w:val="00335118"/>
    <w:rsid w:val="00335CAB"/>
    <w:rsid w:val="00335FB5"/>
    <w:rsid w:val="003363A1"/>
    <w:rsid w:val="00337594"/>
    <w:rsid w:val="00337926"/>
    <w:rsid w:val="003406EB"/>
    <w:rsid w:val="00340A0F"/>
    <w:rsid w:val="00340CF8"/>
    <w:rsid w:val="00340D32"/>
    <w:rsid w:val="00341CD2"/>
    <w:rsid w:val="003420AF"/>
    <w:rsid w:val="0034256E"/>
    <w:rsid w:val="003427A8"/>
    <w:rsid w:val="003435BD"/>
    <w:rsid w:val="0034362D"/>
    <w:rsid w:val="00344232"/>
    <w:rsid w:val="00344FA5"/>
    <w:rsid w:val="0034516D"/>
    <w:rsid w:val="003457CD"/>
    <w:rsid w:val="00345958"/>
    <w:rsid w:val="00345A8D"/>
    <w:rsid w:val="00345E62"/>
    <w:rsid w:val="003465DB"/>
    <w:rsid w:val="003469B7"/>
    <w:rsid w:val="00346B25"/>
    <w:rsid w:val="00346D4F"/>
    <w:rsid w:val="0035042C"/>
    <w:rsid w:val="003509FB"/>
    <w:rsid w:val="003513E3"/>
    <w:rsid w:val="003520D7"/>
    <w:rsid w:val="00352F71"/>
    <w:rsid w:val="00354A76"/>
    <w:rsid w:val="00354B2A"/>
    <w:rsid w:val="00354D6B"/>
    <w:rsid w:val="003550D8"/>
    <w:rsid w:val="00355522"/>
    <w:rsid w:val="00355DC5"/>
    <w:rsid w:val="00355EFF"/>
    <w:rsid w:val="0035725E"/>
    <w:rsid w:val="00357626"/>
    <w:rsid w:val="00357990"/>
    <w:rsid w:val="00361331"/>
    <w:rsid w:val="00361D27"/>
    <w:rsid w:val="003630EA"/>
    <w:rsid w:val="003644D7"/>
    <w:rsid w:val="00364797"/>
    <w:rsid w:val="00365114"/>
    <w:rsid w:val="00365155"/>
    <w:rsid w:val="00365488"/>
    <w:rsid w:val="003658D8"/>
    <w:rsid w:val="00365A94"/>
    <w:rsid w:val="00365EC2"/>
    <w:rsid w:val="003662E2"/>
    <w:rsid w:val="0036657C"/>
    <w:rsid w:val="00366604"/>
    <w:rsid w:val="00366D78"/>
    <w:rsid w:val="0036751A"/>
    <w:rsid w:val="0037031A"/>
    <w:rsid w:val="00370CA7"/>
    <w:rsid w:val="003711B1"/>
    <w:rsid w:val="00371691"/>
    <w:rsid w:val="00371D7D"/>
    <w:rsid w:val="0037210B"/>
    <w:rsid w:val="003729C7"/>
    <w:rsid w:val="003730FC"/>
    <w:rsid w:val="003737A9"/>
    <w:rsid w:val="00373F19"/>
    <w:rsid w:val="00373FC1"/>
    <w:rsid w:val="0037423D"/>
    <w:rsid w:val="00375B58"/>
    <w:rsid w:val="00375C45"/>
    <w:rsid w:val="00375FFC"/>
    <w:rsid w:val="003761AD"/>
    <w:rsid w:val="00376711"/>
    <w:rsid w:val="00376A01"/>
    <w:rsid w:val="00376A34"/>
    <w:rsid w:val="00376BBF"/>
    <w:rsid w:val="00377201"/>
    <w:rsid w:val="003772B8"/>
    <w:rsid w:val="0037737D"/>
    <w:rsid w:val="003776EF"/>
    <w:rsid w:val="00380699"/>
    <w:rsid w:val="00380A54"/>
    <w:rsid w:val="00380FD0"/>
    <w:rsid w:val="00381AD3"/>
    <w:rsid w:val="00382B6F"/>
    <w:rsid w:val="00382E20"/>
    <w:rsid w:val="003833D8"/>
    <w:rsid w:val="0038342C"/>
    <w:rsid w:val="0038351F"/>
    <w:rsid w:val="003849A0"/>
    <w:rsid w:val="00384A59"/>
    <w:rsid w:val="003853E4"/>
    <w:rsid w:val="0038610E"/>
    <w:rsid w:val="00386514"/>
    <w:rsid w:val="0038748D"/>
    <w:rsid w:val="0038756B"/>
    <w:rsid w:val="00387621"/>
    <w:rsid w:val="00387B5D"/>
    <w:rsid w:val="00390466"/>
    <w:rsid w:val="00390A50"/>
    <w:rsid w:val="00390E3B"/>
    <w:rsid w:val="00390F60"/>
    <w:rsid w:val="00390F65"/>
    <w:rsid w:val="003911D6"/>
    <w:rsid w:val="00392209"/>
    <w:rsid w:val="0039259D"/>
    <w:rsid w:val="0039341D"/>
    <w:rsid w:val="00393543"/>
    <w:rsid w:val="00394ADE"/>
    <w:rsid w:val="00396074"/>
    <w:rsid w:val="00396F86"/>
    <w:rsid w:val="00397141"/>
    <w:rsid w:val="00397FF6"/>
    <w:rsid w:val="003A002B"/>
    <w:rsid w:val="003A0589"/>
    <w:rsid w:val="003A139A"/>
    <w:rsid w:val="003A14CD"/>
    <w:rsid w:val="003A2265"/>
    <w:rsid w:val="003A2524"/>
    <w:rsid w:val="003A2617"/>
    <w:rsid w:val="003A307C"/>
    <w:rsid w:val="003A3135"/>
    <w:rsid w:val="003A4E53"/>
    <w:rsid w:val="003A5783"/>
    <w:rsid w:val="003A5849"/>
    <w:rsid w:val="003A587B"/>
    <w:rsid w:val="003A5C2E"/>
    <w:rsid w:val="003A5CE9"/>
    <w:rsid w:val="003A5FCF"/>
    <w:rsid w:val="003A652F"/>
    <w:rsid w:val="003A6BDC"/>
    <w:rsid w:val="003A79EC"/>
    <w:rsid w:val="003B05CE"/>
    <w:rsid w:val="003B0BD7"/>
    <w:rsid w:val="003B0F20"/>
    <w:rsid w:val="003B16EC"/>
    <w:rsid w:val="003B21DA"/>
    <w:rsid w:val="003B2402"/>
    <w:rsid w:val="003B251A"/>
    <w:rsid w:val="003B3943"/>
    <w:rsid w:val="003B46DF"/>
    <w:rsid w:val="003B4F76"/>
    <w:rsid w:val="003B55EE"/>
    <w:rsid w:val="003B5743"/>
    <w:rsid w:val="003B5EB5"/>
    <w:rsid w:val="003B6801"/>
    <w:rsid w:val="003B6967"/>
    <w:rsid w:val="003B6D48"/>
    <w:rsid w:val="003C0FD3"/>
    <w:rsid w:val="003C10DF"/>
    <w:rsid w:val="003C1D0B"/>
    <w:rsid w:val="003C1D51"/>
    <w:rsid w:val="003C2621"/>
    <w:rsid w:val="003C3775"/>
    <w:rsid w:val="003C41CD"/>
    <w:rsid w:val="003C4CC8"/>
    <w:rsid w:val="003C5CA5"/>
    <w:rsid w:val="003C6F38"/>
    <w:rsid w:val="003D0A14"/>
    <w:rsid w:val="003D0A31"/>
    <w:rsid w:val="003D0F3A"/>
    <w:rsid w:val="003D14DF"/>
    <w:rsid w:val="003D158F"/>
    <w:rsid w:val="003D19FC"/>
    <w:rsid w:val="003D1B32"/>
    <w:rsid w:val="003D20FC"/>
    <w:rsid w:val="003D2A91"/>
    <w:rsid w:val="003D2CA2"/>
    <w:rsid w:val="003D2E18"/>
    <w:rsid w:val="003D33DF"/>
    <w:rsid w:val="003D3724"/>
    <w:rsid w:val="003D3D4E"/>
    <w:rsid w:val="003D3DD8"/>
    <w:rsid w:val="003D494F"/>
    <w:rsid w:val="003D5963"/>
    <w:rsid w:val="003D6CD1"/>
    <w:rsid w:val="003D77B7"/>
    <w:rsid w:val="003E0B26"/>
    <w:rsid w:val="003E13EF"/>
    <w:rsid w:val="003E1B82"/>
    <w:rsid w:val="003E1FA9"/>
    <w:rsid w:val="003E2A7F"/>
    <w:rsid w:val="003E2E8E"/>
    <w:rsid w:val="003E300A"/>
    <w:rsid w:val="003E3167"/>
    <w:rsid w:val="003E35D3"/>
    <w:rsid w:val="003E37B6"/>
    <w:rsid w:val="003E37E6"/>
    <w:rsid w:val="003E3F40"/>
    <w:rsid w:val="003E4542"/>
    <w:rsid w:val="003E4F99"/>
    <w:rsid w:val="003E5910"/>
    <w:rsid w:val="003E59BA"/>
    <w:rsid w:val="003E5E32"/>
    <w:rsid w:val="003E5F5F"/>
    <w:rsid w:val="003E69F1"/>
    <w:rsid w:val="003E6C2D"/>
    <w:rsid w:val="003E7DC8"/>
    <w:rsid w:val="003F0950"/>
    <w:rsid w:val="003F13B3"/>
    <w:rsid w:val="003F1559"/>
    <w:rsid w:val="003F2FD6"/>
    <w:rsid w:val="003F3300"/>
    <w:rsid w:val="003F33BA"/>
    <w:rsid w:val="003F41E1"/>
    <w:rsid w:val="003F4261"/>
    <w:rsid w:val="003F4378"/>
    <w:rsid w:val="003F4A35"/>
    <w:rsid w:val="003F4E30"/>
    <w:rsid w:val="003F6EA2"/>
    <w:rsid w:val="003F71F5"/>
    <w:rsid w:val="003F768C"/>
    <w:rsid w:val="004000BF"/>
    <w:rsid w:val="004007E7"/>
    <w:rsid w:val="00401925"/>
    <w:rsid w:val="00402173"/>
    <w:rsid w:val="00402641"/>
    <w:rsid w:val="004031E4"/>
    <w:rsid w:val="004037AC"/>
    <w:rsid w:val="004043FC"/>
    <w:rsid w:val="00404A18"/>
    <w:rsid w:val="00404C06"/>
    <w:rsid w:val="004051FC"/>
    <w:rsid w:val="004052AE"/>
    <w:rsid w:val="0040673B"/>
    <w:rsid w:val="004069A4"/>
    <w:rsid w:val="00406CAD"/>
    <w:rsid w:val="0040702A"/>
    <w:rsid w:val="00407751"/>
    <w:rsid w:val="00411C98"/>
    <w:rsid w:val="00411DB9"/>
    <w:rsid w:val="00412260"/>
    <w:rsid w:val="00412D4E"/>
    <w:rsid w:val="004140C4"/>
    <w:rsid w:val="0041434C"/>
    <w:rsid w:val="00414D96"/>
    <w:rsid w:val="00414F7A"/>
    <w:rsid w:val="004150D9"/>
    <w:rsid w:val="00415673"/>
    <w:rsid w:val="00415A30"/>
    <w:rsid w:val="0041662B"/>
    <w:rsid w:val="00416809"/>
    <w:rsid w:val="00420171"/>
    <w:rsid w:val="0042113A"/>
    <w:rsid w:val="00422788"/>
    <w:rsid w:val="00422D46"/>
    <w:rsid w:val="00422DF0"/>
    <w:rsid w:val="00423046"/>
    <w:rsid w:val="0042309C"/>
    <w:rsid w:val="004230BC"/>
    <w:rsid w:val="00423472"/>
    <w:rsid w:val="004242CF"/>
    <w:rsid w:val="0042484F"/>
    <w:rsid w:val="00425063"/>
    <w:rsid w:val="00426B50"/>
    <w:rsid w:val="004273D0"/>
    <w:rsid w:val="004300EC"/>
    <w:rsid w:val="004300F9"/>
    <w:rsid w:val="0043041F"/>
    <w:rsid w:val="0043071A"/>
    <w:rsid w:val="00430A9E"/>
    <w:rsid w:val="0043372C"/>
    <w:rsid w:val="00433FC1"/>
    <w:rsid w:val="004347E0"/>
    <w:rsid w:val="00434B0A"/>
    <w:rsid w:val="004365BD"/>
    <w:rsid w:val="00436AE3"/>
    <w:rsid w:val="00436B84"/>
    <w:rsid w:val="0043706A"/>
    <w:rsid w:val="004375F0"/>
    <w:rsid w:val="00437D39"/>
    <w:rsid w:val="00441972"/>
    <w:rsid w:val="00441AB5"/>
    <w:rsid w:val="00441AD1"/>
    <w:rsid w:val="00441EF7"/>
    <w:rsid w:val="004423AD"/>
    <w:rsid w:val="004427B8"/>
    <w:rsid w:val="00442BF9"/>
    <w:rsid w:val="004437C9"/>
    <w:rsid w:val="00445467"/>
    <w:rsid w:val="004456C2"/>
    <w:rsid w:val="004458A7"/>
    <w:rsid w:val="00445A12"/>
    <w:rsid w:val="00446725"/>
    <w:rsid w:val="00446E88"/>
    <w:rsid w:val="004470B8"/>
    <w:rsid w:val="0044716C"/>
    <w:rsid w:val="00447573"/>
    <w:rsid w:val="00451CF1"/>
    <w:rsid w:val="0045224C"/>
    <w:rsid w:val="0045249B"/>
    <w:rsid w:val="0045271D"/>
    <w:rsid w:val="00454B23"/>
    <w:rsid w:val="00456310"/>
    <w:rsid w:val="0045674D"/>
    <w:rsid w:val="0045760E"/>
    <w:rsid w:val="00457F37"/>
    <w:rsid w:val="0046006D"/>
    <w:rsid w:val="00460841"/>
    <w:rsid w:val="00460BDA"/>
    <w:rsid w:val="00461447"/>
    <w:rsid w:val="00461B6E"/>
    <w:rsid w:val="00462673"/>
    <w:rsid w:val="004627A2"/>
    <w:rsid w:val="00463FF8"/>
    <w:rsid w:val="00464D60"/>
    <w:rsid w:val="00464D92"/>
    <w:rsid w:val="00466123"/>
    <w:rsid w:val="00466528"/>
    <w:rsid w:val="0046673F"/>
    <w:rsid w:val="0046692B"/>
    <w:rsid w:val="00466FBF"/>
    <w:rsid w:val="004673EE"/>
    <w:rsid w:val="004674EE"/>
    <w:rsid w:val="0046756F"/>
    <w:rsid w:val="00467934"/>
    <w:rsid w:val="00467D10"/>
    <w:rsid w:val="00470ACF"/>
    <w:rsid w:val="00470E2D"/>
    <w:rsid w:val="00470E71"/>
    <w:rsid w:val="00471718"/>
    <w:rsid w:val="004717F5"/>
    <w:rsid w:val="00471D25"/>
    <w:rsid w:val="00472313"/>
    <w:rsid w:val="004723ED"/>
    <w:rsid w:val="00472A5E"/>
    <w:rsid w:val="00473050"/>
    <w:rsid w:val="004738E0"/>
    <w:rsid w:val="0047417C"/>
    <w:rsid w:val="00474AB7"/>
    <w:rsid w:val="00474EED"/>
    <w:rsid w:val="004752DC"/>
    <w:rsid w:val="00475598"/>
    <w:rsid w:val="004757E0"/>
    <w:rsid w:val="00475841"/>
    <w:rsid w:val="0047623F"/>
    <w:rsid w:val="00476C3E"/>
    <w:rsid w:val="00477757"/>
    <w:rsid w:val="00477CE8"/>
    <w:rsid w:val="00480136"/>
    <w:rsid w:val="00481286"/>
    <w:rsid w:val="00481E26"/>
    <w:rsid w:val="00482152"/>
    <w:rsid w:val="00482317"/>
    <w:rsid w:val="00482DBA"/>
    <w:rsid w:val="00482E72"/>
    <w:rsid w:val="0048362C"/>
    <w:rsid w:val="004836DD"/>
    <w:rsid w:val="0048448D"/>
    <w:rsid w:val="0048461F"/>
    <w:rsid w:val="0048469B"/>
    <w:rsid w:val="00484992"/>
    <w:rsid w:val="00484C5B"/>
    <w:rsid w:val="00485097"/>
    <w:rsid w:val="00485371"/>
    <w:rsid w:val="00485440"/>
    <w:rsid w:val="00485839"/>
    <w:rsid w:val="004861B1"/>
    <w:rsid w:val="004864C7"/>
    <w:rsid w:val="00486805"/>
    <w:rsid w:val="00486BC6"/>
    <w:rsid w:val="00487121"/>
    <w:rsid w:val="0049011F"/>
    <w:rsid w:val="004907AC"/>
    <w:rsid w:val="00490A43"/>
    <w:rsid w:val="00490D1F"/>
    <w:rsid w:val="00490FEC"/>
    <w:rsid w:val="0049116A"/>
    <w:rsid w:val="00491B8B"/>
    <w:rsid w:val="00491FEE"/>
    <w:rsid w:val="004923E0"/>
    <w:rsid w:val="00492B33"/>
    <w:rsid w:val="0049327D"/>
    <w:rsid w:val="004933AF"/>
    <w:rsid w:val="004934B5"/>
    <w:rsid w:val="00494154"/>
    <w:rsid w:val="004945B8"/>
    <w:rsid w:val="00495417"/>
    <w:rsid w:val="004954A8"/>
    <w:rsid w:val="004954B8"/>
    <w:rsid w:val="0049557F"/>
    <w:rsid w:val="00495612"/>
    <w:rsid w:val="004957F6"/>
    <w:rsid w:val="0049659B"/>
    <w:rsid w:val="00496983"/>
    <w:rsid w:val="00496CA4"/>
    <w:rsid w:val="00497E33"/>
    <w:rsid w:val="00497F70"/>
    <w:rsid w:val="004A07AC"/>
    <w:rsid w:val="004A1B7A"/>
    <w:rsid w:val="004A1B95"/>
    <w:rsid w:val="004A1F47"/>
    <w:rsid w:val="004A3761"/>
    <w:rsid w:val="004A3CF1"/>
    <w:rsid w:val="004A4174"/>
    <w:rsid w:val="004A434E"/>
    <w:rsid w:val="004A4915"/>
    <w:rsid w:val="004A569B"/>
    <w:rsid w:val="004A5EC2"/>
    <w:rsid w:val="004A6715"/>
    <w:rsid w:val="004A6847"/>
    <w:rsid w:val="004A6DEB"/>
    <w:rsid w:val="004A6FD8"/>
    <w:rsid w:val="004A722C"/>
    <w:rsid w:val="004A7815"/>
    <w:rsid w:val="004A7D24"/>
    <w:rsid w:val="004B0724"/>
    <w:rsid w:val="004B0E6D"/>
    <w:rsid w:val="004B29F1"/>
    <w:rsid w:val="004B2B09"/>
    <w:rsid w:val="004B2C48"/>
    <w:rsid w:val="004B3A54"/>
    <w:rsid w:val="004B4793"/>
    <w:rsid w:val="004B4D04"/>
    <w:rsid w:val="004B4FBB"/>
    <w:rsid w:val="004B5039"/>
    <w:rsid w:val="004B50E1"/>
    <w:rsid w:val="004B52C3"/>
    <w:rsid w:val="004B59B0"/>
    <w:rsid w:val="004B5A0F"/>
    <w:rsid w:val="004B6236"/>
    <w:rsid w:val="004B627C"/>
    <w:rsid w:val="004B6777"/>
    <w:rsid w:val="004B767C"/>
    <w:rsid w:val="004B7B14"/>
    <w:rsid w:val="004C05D3"/>
    <w:rsid w:val="004C0A17"/>
    <w:rsid w:val="004C0BBB"/>
    <w:rsid w:val="004C24A8"/>
    <w:rsid w:val="004C2591"/>
    <w:rsid w:val="004C2C69"/>
    <w:rsid w:val="004C2E9E"/>
    <w:rsid w:val="004C3F6A"/>
    <w:rsid w:val="004C426A"/>
    <w:rsid w:val="004C6284"/>
    <w:rsid w:val="004C661A"/>
    <w:rsid w:val="004C6DD2"/>
    <w:rsid w:val="004C75AB"/>
    <w:rsid w:val="004C77DC"/>
    <w:rsid w:val="004C7C7F"/>
    <w:rsid w:val="004D12DB"/>
    <w:rsid w:val="004D1399"/>
    <w:rsid w:val="004D1AF0"/>
    <w:rsid w:val="004D1B4C"/>
    <w:rsid w:val="004D1B66"/>
    <w:rsid w:val="004D1E28"/>
    <w:rsid w:val="004D2B6A"/>
    <w:rsid w:val="004D3138"/>
    <w:rsid w:val="004D473C"/>
    <w:rsid w:val="004D4BEC"/>
    <w:rsid w:val="004D4E35"/>
    <w:rsid w:val="004D5192"/>
    <w:rsid w:val="004D55E6"/>
    <w:rsid w:val="004D594F"/>
    <w:rsid w:val="004D5E9B"/>
    <w:rsid w:val="004D6B9A"/>
    <w:rsid w:val="004E00D5"/>
    <w:rsid w:val="004E1019"/>
    <w:rsid w:val="004E1028"/>
    <w:rsid w:val="004E170A"/>
    <w:rsid w:val="004E19E6"/>
    <w:rsid w:val="004E200B"/>
    <w:rsid w:val="004E23A3"/>
    <w:rsid w:val="004E2A65"/>
    <w:rsid w:val="004E2CB0"/>
    <w:rsid w:val="004E2FF2"/>
    <w:rsid w:val="004E3949"/>
    <w:rsid w:val="004E4180"/>
    <w:rsid w:val="004E4359"/>
    <w:rsid w:val="004E4634"/>
    <w:rsid w:val="004E540E"/>
    <w:rsid w:val="004E54DC"/>
    <w:rsid w:val="004E6FE5"/>
    <w:rsid w:val="004E75ED"/>
    <w:rsid w:val="004E7BFC"/>
    <w:rsid w:val="004F0B58"/>
    <w:rsid w:val="004F0DE5"/>
    <w:rsid w:val="004F0DF7"/>
    <w:rsid w:val="004F13CC"/>
    <w:rsid w:val="004F17D9"/>
    <w:rsid w:val="004F18AC"/>
    <w:rsid w:val="004F19B8"/>
    <w:rsid w:val="004F1F8A"/>
    <w:rsid w:val="004F2873"/>
    <w:rsid w:val="004F385E"/>
    <w:rsid w:val="004F4077"/>
    <w:rsid w:val="004F4601"/>
    <w:rsid w:val="004F5318"/>
    <w:rsid w:val="004F59D7"/>
    <w:rsid w:val="004F5FEF"/>
    <w:rsid w:val="004F679E"/>
    <w:rsid w:val="004F76AD"/>
    <w:rsid w:val="004F7A89"/>
    <w:rsid w:val="004F7BE1"/>
    <w:rsid w:val="00500A8E"/>
    <w:rsid w:val="00500DD9"/>
    <w:rsid w:val="00501451"/>
    <w:rsid w:val="00501850"/>
    <w:rsid w:val="005025B2"/>
    <w:rsid w:val="00502D29"/>
    <w:rsid w:val="00503BBE"/>
    <w:rsid w:val="00504171"/>
    <w:rsid w:val="00504604"/>
    <w:rsid w:val="00504992"/>
    <w:rsid w:val="00505361"/>
    <w:rsid w:val="00505FEF"/>
    <w:rsid w:val="00507481"/>
    <w:rsid w:val="0050758F"/>
    <w:rsid w:val="00507727"/>
    <w:rsid w:val="0050791E"/>
    <w:rsid w:val="005113B1"/>
    <w:rsid w:val="00511452"/>
    <w:rsid w:val="005117E3"/>
    <w:rsid w:val="005120B6"/>
    <w:rsid w:val="00512CF6"/>
    <w:rsid w:val="005131D9"/>
    <w:rsid w:val="00513D39"/>
    <w:rsid w:val="00514278"/>
    <w:rsid w:val="00515108"/>
    <w:rsid w:val="005156E8"/>
    <w:rsid w:val="00515BC5"/>
    <w:rsid w:val="00516146"/>
    <w:rsid w:val="005161E6"/>
    <w:rsid w:val="0051652D"/>
    <w:rsid w:val="00516DEA"/>
    <w:rsid w:val="005174D0"/>
    <w:rsid w:val="0051769F"/>
    <w:rsid w:val="00517B53"/>
    <w:rsid w:val="00520768"/>
    <w:rsid w:val="00520BAD"/>
    <w:rsid w:val="00521C33"/>
    <w:rsid w:val="00521DF0"/>
    <w:rsid w:val="005225E7"/>
    <w:rsid w:val="00522B6F"/>
    <w:rsid w:val="00523B4D"/>
    <w:rsid w:val="005247D6"/>
    <w:rsid w:val="00524FD5"/>
    <w:rsid w:val="00526F68"/>
    <w:rsid w:val="00530055"/>
    <w:rsid w:val="00530415"/>
    <w:rsid w:val="00530E1A"/>
    <w:rsid w:val="00531294"/>
    <w:rsid w:val="00531C62"/>
    <w:rsid w:val="005334C9"/>
    <w:rsid w:val="00533667"/>
    <w:rsid w:val="00533EBE"/>
    <w:rsid w:val="005342BC"/>
    <w:rsid w:val="0053462A"/>
    <w:rsid w:val="00535365"/>
    <w:rsid w:val="00535E24"/>
    <w:rsid w:val="005367E8"/>
    <w:rsid w:val="00536E65"/>
    <w:rsid w:val="00540115"/>
    <w:rsid w:val="005401CA"/>
    <w:rsid w:val="0054023A"/>
    <w:rsid w:val="005406FA"/>
    <w:rsid w:val="00541509"/>
    <w:rsid w:val="00541918"/>
    <w:rsid w:val="00541CC6"/>
    <w:rsid w:val="00541FA7"/>
    <w:rsid w:val="005420DC"/>
    <w:rsid w:val="00543245"/>
    <w:rsid w:val="00543E03"/>
    <w:rsid w:val="00543F2E"/>
    <w:rsid w:val="00544005"/>
    <w:rsid w:val="00547387"/>
    <w:rsid w:val="00547491"/>
    <w:rsid w:val="00547F9A"/>
    <w:rsid w:val="005508D3"/>
    <w:rsid w:val="00550E2E"/>
    <w:rsid w:val="0055208D"/>
    <w:rsid w:val="00552331"/>
    <w:rsid w:val="00553ADE"/>
    <w:rsid w:val="00553CA2"/>
    <w:rsid w:val="00553E29"/>
    <w:rsid w:val="00554220"/>
    <w:rsid w:val="00554278"/>
    <w:rsid w:val="005548CA"/>
    <w:rsid w:val="0055503B"/>
    <w:rsid w:val="00555E1C"/>
    <w:rsid w:val="00557011"/>
    <w:rsid w:val="005575DB"/>
    <w:rsid w:val="00557C96"/>
    <w:rsid w:val="00560D13"/>
    <w:rsid w:val="0056220C"/>
    <w:rsid w:val="0056284E"/>
    <w:rsid w:val="00562A31"/>
    <w:rsid w:val="00562A70"/>
    <w:rsid w:val="00562D57"/>
    <w:rsid w:val="0056473D"/>
    <w:rsid w:val="00564BC2"/>
    <w:rsid w:val="00564C9B"/>
    <w:rsid w:val="00565965"/>
    <w:rsid w:val="005663F3"/>
    <w:rsid w:val="00566938"/>
    <w:rsid w:val="00567008"/>
    <w:rsid w:val="00567775"/>
    <w:rsid w:val="0057165E"/>
    <w:rsid w:val="0057190C"/>
    <w:rsid w:val="005733BD"/>
    <w:rsid w:val="005736F1"/>
    <w:rsid w:val="00573CD1"/>
    <w:rsid w:val="00573E69"/>
    <w:rsid w:val="00574CEF"/>
    <w:rsid w:val="00576D37"/>
    <w:rsid w:val="00576EE0"/>
    <w:rsid w:val="005771E6"/>
    <w:rsid w:val="00577498"/>
    <w:rsid w:val="005779D9"/>
    <w:rsid w:val="005800A0"/>
    <w:rsid w:val="0058073B"/>
    <w:rsid w:val="005808D3"/>
    <w:rsid w:val="00580B3A"/>
    <w:rsid w:val="00580E0A"/>
    <w:rsid w:val="005810A4"/>
    <w:rsid w:val="00581562"/>
    <w:rsid w:val="00581679"/>
    <w:rsid w:val="005817A8"/>
    <w:rsid w:val="00581CB5"/>
    <w:rsid w:val="00581DE8"/>
    <w:rsid w:val="00582C70"/>
    <w:rsid w:val="00584286"/>
    <w:rsid w:val="00584F36"/>
    <w:rsid w:val="0058554C"/>
    <w:rsid w:val="00586A2F"/>
    <w:rsid w:val="00586A79"/>
    <w:rsid w:val="00586D34"/>
    <w:rsid w:val="00586DAA"/>
    <w:rsid w:val="0058710F"/>
    <w:rsid w:val="0058780F"/>
    <w:rsid w:val="00590DA3"/>
    <w:rsid w:val="00590E61"/>
    <w:rsid w:val="00591CE1"/>
    <w:rsid w:val="00592A41"/>
    <w:rsid w:val="00593338"/>
    <w:rsid w:val="005934E2"/>
    <w:rsid w:val="005935F7"/>
    <w:rsid w:val="00593928"/>
    <w:rsid w:val="00595156"/>
    <w:rsid w:val="00595C13"/>
    <w:rsid w:val="0059637B"/>
    <w:rsid w:val="005979BB"/>
    <w:rsid w:val="005A06CC"/>
    <w:rsid w:val="005A09BD"/>
    <w:rsid w:val="005A0DE7"/>
    <w:rsid w:val="005A17C6"/>
    <w:rsid w:val="005A1A14"/>
    <w:rsid w:val="005A2267"/>
    <w:rsid w:val="005A256A"/>
    <w:rsid w:val="005A2C72"/>
    <w:rsid w:val="005A39C2"/>
    <w:rsid w:val="005A4100"/>
    <w:rsid w:val="005A44BB"/>
    <w:rsid w:val="005A49C5"/>
    <w:rsid w:val="005A52EE"/>
    <w:rsid w:val="005A534F"/>
    <w:rsid w:val="005A6560"/>
    <w:rsid w:val="005A6699"/>
    <w:rsid w:val="005A6A60"/>
    <w:rsid w:val="005A6D6B"/>
    <w:rsid w:val="005A70C0"/>
    <w:rsid w:val="005A787F"/>
    <w:rsid w:val="005A7F97"/>
    <w:rsid w:val="005B0282"/>
    <w:rsid w:val="005B0B0E"/>
    <w:rsid w:val="005B13D4"/>
    <w:rsid w:val="005B18E1"/>
    <w:rsid w:val="005B3E1A"/>
    <w:rsid w:val="005B4AE8"/>
    <w:rsid w:val="005B520A"/>
    <w:rsid w:val="005B5760"/>
    <w:rsid w:val="005B5A84"/>
    <w:rsid w:val="005B62AB"/>
    <w:rsid w:val="005B6481"/>
    <w:rsid w:val="005B70A9"/>
    <w:rsid w:val="005B781B"/>
    <w:rsid w:val="005B7AC0"/>
    <w:rsid w:val="005B7BEE"/>
    <w:rsid w:val="005B7D84"/>
    <w:rsid w:val="005C0C78"/>
    <w:rsid w:val="005C1B27"/>
    <w:rsid w:val="005C1F15"/>
    <w:rsid w:val="005C3140"/>
    <w:rsid w:val="005C33C4"/>
    <w:rsid w:val="005C4711"/>
    <w:rsid w:val="005C4813"/>
    <w:rsid w:val="005C4BEF"/>
    <w:rsid w:val="005C5249"/>
    <w:rsid w:val="005C5961"/>
    <w:rsid w:val="005C5E85"/>
    <w:rsid w:val="005C5E99"/>
    <w:rsid w:val="005C6BFA"/>
    <w:rsid w:val="005C6E65"/>
    <w:rsid w:val="005C72CC"/>
    <w:rsid w:val="005C7BBD"/>
    <w:rsid w:val="005D10E4"/>
    <w:rsid w:val="005D1508"/>
    <w:rsid w:val="005D1564"/>
    <w:rsid w:val="005D1878"/>
    <w:rsid w:val="005D1B82"/>
    <w:rsid w:val="005D1EA3"/>
    <w:rsid w:val="005D24C8"/>
    <w:rsid w:val="005D25E6"/>
    <w:rsid w:val="005D3191"/>
    <w:rsid w:val="005D326B"/>
    <w:rsid w:val="005D3C8F"/>
    <w:rsid w:val="005D436F"/>
    <w:rsid w:val="005D48AA"/>
    <w:rsid w:val="005D5DD8"/>
    <w:rsid w:val="005D60EA"/>
    <w:rsid w:val="005D6511"/>
    <w:rsid w:val="005E02FD"/>
    <w:rsid w:val="005E0D51"/>
    <w:rsid w:val="005E106B"/>
    <w:rsid w:val="005E2241"/>
    <w:rsid w:val="005E2310"/>
    <w:rsid w:val="005E2EBA"/>
    <w:rsid w:val="005E3102"/>
    <w:rsid w:val="005E3A7A"/>
    <w:rsid w:val="005E3F3C"/>
    <w:rsid w:val="005E4501"/>
    <w:rsid w:val="005E56E6"/>
    <w:rsid w:val="005E57D5"/>
    <w:rsid w:val="005E6AD2"/>
    <w:rsid w:val="005E7000"/>
    <w:rsid w:val="005E7729"/>
    <w:rsid w:val="005F0639"/>
    <w:rsid w:val="005F06B5"/>
    <w:rsid w:val="005F0AC8"/>
    <w:rsid w:val="005F0CE7"/>
    <w:rsid w:val="005F1115"/>
    <w:rsid w:val="005F1A9B"/>
    <w:rsid w:val="005F2171"/>
    <w:rsid w:val="005F23C5"/>
    <w:rsid w:val="005F2451"/>
    <w:rsid w:val="005F2E9F"/>
    <w:rsid w:val="005F3273"/>
    <w:rsid w:val="005F390A"/>
    <w:rsid w:val="005F3C55"/>
    <w:rsid w:val="005F3C8B"/>
    <w:rsid w:val="005F48C3"/>
    <w:rsid w:val="005F5F82"/>
    <w:rsid w:val="005F641C"/>
    <w:rsid w:val="005F68C3"/>
    <w:rsid w:val="005F7BA1"/>
    <w:rsid w:val="005F7F0A"/>
    <w:rsid w:val="00600433"/>
    <w:rsid w:val="00600877"/>
    <w:rsid w:val="00600959"/>
    <w:rsid w:val="00600BE7"/>
    <w:rsid w:val="00600DAD"/>
    <w:rsid w:val="006023A5"/>
    <w:rsid w:val="0060242E"/>
    <w:rsid w:val="00603138"/>
    <w:rsid w:val="00603556"/>
    <w:rsid w:val="00604B1A"/>
    <w:rsid w:val="00605387"/>
    <w:rsid w:val="006054B8"/>
    <w:rsid w:val="00605678"/>
    <w:rsid w:val="00605838"/>
    <w:rsid w:val="00605D0B"/>
    <w:rsid w:val="00606B29"/>
    <w:rsid w:val="0060749A"/>
    <w:rsid w:val="0060767F"/>
    <w:rsid w:val="006077A9"/>
    <w:rsid w:val="00607AFA"/>
    <w:rsid w:val="00607E1B"/>
    <w:rsid w:val="0061034B"/>
    <w:rsid w:val="00610619"/>
    <w:rsid w:val="00611A2F"/>
    <w:rsid w:val="006121F6"/>
    <w:rsid w:val="00612961"/>
    <w:rsid w:val="00612ECC"/>
    <w:rsid w:val="00613472"/>
    <w:rsid w:val="00613ABF"/>
    <w:rsid w:val="00613CF4"/>
    <w:rsid w:val="0061412C"/>
    <w:rsid w:val="00614D71"/>
    <w:rsid w:val="006152B2"/>
    <w:rsid w:val="00615F04"/>
    <w:rsid w:val="0061616E"/>
    <w:rsid w:val="006164BC"/>
    <w:rsid w:val="00616E3A"/>
    <w:rsid w:val="00616F96"/>
    <w:rsid w:val="00621ECF"/>
    <w:rsid w:val="00623303"/>
    <w:rsid w:val="006237D1"/>
    <w:rsid w:val="00625968"/>
    <w:rsid w:val="00625FED"/>
    <w:rsid w:val="00626B38"/>
    <w:rsid w:val="00626D84"/>
    <w:rsid w:val="006272F4"/>
    <w:rsid w:val="00627939"/>
    <w:rsid w:val="00627A61"/>
    <w:rsid w:val="0063083F"/>
    <w:rsid w:val="0063120F"/>
    <w:rsid w:val="00631B14"/>
    <w:rsid w:val="00631BEA"/>
    <w:rsid w:val="00631F8D"/>
    <w:rsid w:val="0063202F"/>
    <w:rsid w:val="0063247E"/>
    <w:rsid w:val="006337B3"/>
    <w:rsid w:val="006352D6"/>
    <w:rsid w:val="00635438"/>
    <w:rsid w:val="006360FB"/>
    <w:rsid w:val="00636AA4"/>
    <w:rsid w:val="00637202"/>
    <w:rsid w:val="006374FB"/>
    <w:rsid w:val="00637946"/>
    <w:rsid w:val="00637F4C"/>
    <w:rsid w:val="00640C2A"/>
    <w:rsid w:val="006416D6"/>
    <w:rsid w:val="00641827"/>
    <w:rsid w:val="00641D7C"/>
    <w:rsid w:val="00641E15"/>
    <w:rsid w:val="00642A90"/>
    <w:rsid w:val="00643103"/>
    <w:rsid w:val="006433B7"/>
    <w:rsid w:val="006437F2"/>
    <w:rsid w:val="0064386D"/>
    <w:rsid w:val="00643DD6"/>
    <w:rsid w:val="00644755"/>
    <w:rsid w:val="006454CD"/>
    <w:rsid w:val="00645A98"/>
    <w:rsid w:val="00645F16"/>
    <w:rsid w:val="00646200"/>
    <w:rsid w:val="0064652E"/>
    <w:rsid w:val="006466BC"/>
    <w:rsid w:val="00646977"/>
    <w:rsid w:val="00646EDE"/>
    <w:rsid w:val="00647323"/>
    <w:rsid w:val="006500C2"/>
    <w:rsid w:val="00650D8D"/>
    <w:rsid w:val="006515D6"/>
    <w:rsid w:val="00651D31"/>
    <w:rsid w:val="0065209B"/>
    <w:rsid w:val="006520AB"/>
    <w:rsid w:val="00653BEB"/>
    <w:rsid w:val="00653C85"/>
    <w:rsid w:val="006547A7"/>
    <w:rsid w:val="00654AB7"/>
    <w:rsid w:val="00654C10"/>
    <w:rsid w:val="00654F63"/>
    <w:rsid w:val="0065526A"/>
    <w:rsid w:val="00656A8E"/>
    <w:rsid w:val="00656A94"/>
    <w:rsid w:val="0065766D"/>
    <w:rsid w:val="00657848"/>
    <w:rsid w:val="00657B86"/>
    <w:rsid w:val="00661BC9"/>
    <w:rsid w:val="00662AEF"/>
    <w:rsid w:val="00662FE7"/>
    <w:rsid w:val="006630AD"/>
    <w:rsid w:val="006639F9"/>
    <w:rsid w:val="00663AD2"/>
    <w:rsid w:val="006669EA"/>
    <w:rsid w:val="00666D80"/>
    <w:rsid w:val="00667F2D"/>
    <w:rsid w:val="00667F6E"/>
    <w:rsid w:val="00670C75"/>
    <w:rsid w:val="00670D1A"/>
    <w:rsid w:val="00670EDF"/>
    <w:rsid w:val="0067139B"/>
    <w:rsid w:val="00672375"/>
    <w:rsid w:val="00673327"/>
    <w:rsid w:val="006739C6"/>
    <w:rsid w:val="00673B2F"/>
    <w:rsid w:val="00673B78"/>
    <w:rsid w:val="00674002"/>
    <w:rsid w:val="0067508B"/>
    <w:rsid w:val="00676A77"/>
    <w:rsid w:val="00676D3C"/>
    <w:rsid w:val="006777CC"/>
    <w:rsid w:val="00680174"/>
    <w:rsid w:val="00680940"/>
    <w:rsid w:val="00681512"/>
    <w:rsid w:val="00681841"/>
    <w:rsid w:val="00682478"/>
    <w:rsid w:val="00682D4A"/>
    <w:rsid w:val="00683373"/>
    <w:rsid w:val="0068337D"/>
    <w:rsid w:val="00683E82"/>
    <w:rsid w:val="0068416E"/>
    <w:rsid w:val="00684804"/>
    <w:rsid w:val="00684B1A"/>
    <w:rsid w:val="006856D5"/>
    <w:rsid w:val="006856E9"/>
    <w:rsid w:val="00685FCB"/>
    <w:rsid w:val="00686065"/>
    <w:rsid w:val="00686207"/>
    <w:rsid w:val="006865B8"/>
    <w:rsid w:val="00686AD7"/>
    <w:rsid w:val="00686F17"/>
    <w:rsid w:val="006873DD"/>
    <w:rsid w:val="0068795A"/>
    <w:rsid w:val="00687FE8"/>
    <w:rsid w:val="0069025D"/>
    <w:rsid w:val="0069034A"/>
    <w:rsid w:val="00690553"/>
    <w:rsid w:val="00690DA5"/>
    <w:rsid w:val="00690FD3"/>
    <w:rsid w:val="0069149C"/>
    <w:rsid w:val="00691B1D"/>
    <w:rsid w:val="00691B38"/>
    <w:rsid w:val="00691B7A"/>
    <w:rsid w:val="00692C9C"/>
    <w:rsid w:val="0069312F"/>
    <w:rsid w:val="006947D0"/>
    <w:rsid w:val="0069482D"/>
    <w:rsid w:val="00694DF8"/>
    <w:rsid w:val="00695C13"/>
    <w:rsid w:val="00695DAD"/>
    <w:rsid w:val="0069600E"/>
    <w:rsid w:val="006962F4"/>
    <w:rsid w:val="0069744A"/>
    <w:rsid w:val="0069762E"/>
    <w:rsid w:val="00697996"/>
    <w:rsid w:val="00697DAC"/>
    <w:rsid w:val="006A05D6"/>
    <w:rsid w:val="006A0994"/>
    <w:rsid w:val="006A0D5F"/>
    <w:rsid w:val="006A139F"/>
    <w:rsid w:val="006A15A5"/>
    <w:rsid w:val="006A17A5"/>
    <w:rsid w:val="006A1CE7"/>
    <w:rsid w:val="006A2284"/>
    <w:rsid w:val="006A31C2"/>
    <w:rsid w:val="006A343F"/>
    <w:rsid w:val="006A4342"/>
    <w:rsid w:val="006A44AA"/>
    <w:rsid w:val="006A64EB"/>
    <w:rsid w:val="006B00DB"/>
    <w:rsid w:val="006B06C1"/>
    <w:rsid w:val="006B06EF"/>
    <w:rsid w:val="006B181A"/>
    <w:rsid w:val="006B2B7F"/>
    <w:rsid w:val="006B2E6C"/>
    <w:rsid w:val="006B2F23"/>
    <w:rsid w:val="006B314E"/>
    <w:rsid w:val="006B33A7"/>
    <w:rsid w:val="006B3491"/>
    <w:rsid w:val="006B48CA"/>
    <w:rsid w:val="006B54CB"/>
    <w:rsid w:val="006B61CD"/>
    <w:rsid w:val="006B626D"/>
    <w:rsid w:val="006B659F"/>
    <w:rsid w:val="006B661F"/>
    <w:rsid w:val="006C03A3"/>
    <w:rsid w:val="006C0B61"/>
    <w:rsid w:val="006C1699"/>
    <w:rsid w:val="006C1903"/>
    <w:rsid w:val="006C2360"/>
    <w:rsid w:val="006C2384"/>
    <w:rsid w:val="006C272D"/>
    <w:rsid w:val="006C29FA"/>
    <w:rsid w:val="006C3240"/>
    <w:rsid w:val="006C32F3"/>
    <w:rsid w:val="006C33C0"/>
    <w:rsid w:val="006C340C"/>
    <w:rsid w:val="006C37AE"/>
    <w:rsid w:val="006C3982"/>
    <w:rsid w:val="006C3BA7"/>
    <w:rsid w:val="006C46BC"/>
    <w:rsid w:val="006C4F4C"/>
    <w:rsid w:val="006C55DA"/>
    <w:rsid w:val="006C5B57"/>
    <w:rsid w:val="006C5FF6"/>
    <w:rsid w:val="006C61AB"/>
    <w:rsid w:val="006C6C1E"/>
    <w:rsid w:val="006C7280"/>
    <w:rsid w:val="006C794A"/>
    <w:rsid w:val="006C7DD1"/>
    <w:rsid w:val="006C7F07"/>
    <w:rsid w:val="006D0146"/>
    <w:rsid w:val="006D064D"/>
    <w:rsid w:val="006D1A10"/>
    <w:rsid w:val="006D1F2A"/>
    <w:rsid w:val="006D200E"/>
    <w:rsid w:val="006D29F8"/>
    <w:rsid w:val="006D3504"/>
    <w:rsid w:val="006D441D"/>
    <w:rsid w:val="006D48D7"/>
    <w:rsid w:val="006D4BF7"/>
    <w:rsid w:val="006D5465"/>
    <w:rsid w:val="006D549B"/>
    <w:rsid w:val="006D54E1"/>
    <w:rsid w:val="006D566D"/>
    <w:rsid w:val="006D5846"/>
    <w:rsid w:val="006D61DC"/>
    <w:rsid w:val="006D64F3"/>
    <w:rsid w:val="006D659D"/>
    <w:rsid w:val="006D66BD"/>
    <w:rsid w:val="006D72A5"/>
    <w:rsid w:val="006D7328"/>
    <w:rsid w:val="006D744C"/>
    <w:rsid w:val="006D754A"/>
    <w:rsid w:val="006D75C9"/>
    <w:rsid w:val="006D76B5"/>
    <w:rsid w:val="006D7883"/>
    <w:rsid w:val="006E087B"/>
    <w:rsid w:val="006E291D"/>
    <w:rsid w:val="006E2B34"/>
    <w:rsid w:val="006E37BA"/>
    <w:rsid w:val="006E38B4"/>
    <w:rsid w:val="006E3FD5"/>
    <w:rsid w:val="006E4A65"/>
    <w:rsid w:val="006E5AB1"/>
    <w:rsid w:val="006E6E41"/>
    <w:rsid w:val="006E7890"/>
    <w:rsid w:val="006F0756"/>
    <w:rsid w:val="006F079B"/>
    <w:rsid w:val="006F12BE"/>
    <w:rsid w:val="006F189C"/>
    <w:rsid w:val="006F1DAD"/>
    <w:rsid w:val="006F3486"/>
    <w:rsid w:val="006F3D56"/>
    <w:rsid w:val="006F3E66"/>
    <w:rsid w:val="006F4875"/>
    <w:rsid w:val="006F5325"/>
    <w:rsid w:val="006F59A1"/>
    <w:rsid w:val="006F73F2"/>
    <w:rsid w:val="00700607"/>
    <w:rsid w:val="00700BBA"/>
    <w:rsid w:val="00701136"/>
    <w:rsid w:val="00701164"/>
    <w:rsid w:val="0070187B"/>
    <w:rsid w:val="00701C4A"/>
    <w:rsid w:val="00701CCB"/>
    <w:rsid w:val="0070243F"/>
    <w:rsid w:val="00702479"/>
    <w:rsid w:val="0070376A"/>
    <w:rsid w:val="00703CAA"/>
    <w:rsid w:val="00704775"/>
    <w:rsid w:val="00704EC1"/>
    <w:rsid w:val="00705B8F"/>
    <w:rsid w:val="00705C55"/>
    <w:rsid w:val="00705EE0"/>
    <w:rsid w:val="007062C0"/>
    <w:rsid w:val="0070633D"/>
    <w:rsid w:val="007072E9"/>
    <w:rsid w:val="0070798E"/>
    <w:rsid w:val="00707F30"/>
    <w:rsid w:val="0071073B"/>
    <w:rsid w:val="00710B07"/>
    <w:rsid w:val="00710B46"/>
    <w:rsid w:val="00710C9F"/>
    <w:rsid w:val="007112E7"/>
    <w:rsid w:val="00711601"/>
    <w:rsid w:val="00712B1C"/>
    <w:rsid w:val="00712B43"/>
    <w:rsid w:val="00712D4F"/>
    <w:rsid w:val="00712D5C"/>
    <w:rsid w:val="0071376F"/>
    <w:rsid w:val="007138B4"/>
    <w:rsid w:val="007145F6"/>
    <w:rsid w:val="00714A5D"/>
    <w:rsid w:val="00715F75"/>
    <w:rsid w:val="00716057"/>
    <w:rsid w:val="00716620"/>
    <w:rsid w:val="00716975"/>
    <w:rsid w:val="00716B24"/>
    <w:rsid w:val="00717A6A"/>
    <w:rsid w:val="00717F71"/>
    <w:rsid w:val="007202D1"/>
    <w:rsid w:val="00720BBB"/>
    <w:rsid w:val="00720CFD"/>
    <w:rsid w:val="00721A41"/>
    <w:rsid w:val="007221BE"/>
    <w:rsid w:val="0072284E"/>
    <w:rsid w:val="00722D5F"/>
    <w:rsid w:val="00723A73"/>
    <w:rsid w:val="0072449A"/>
    <w:rsid w:val="00724A8D"/>
    <w:rsid w:val="00724B6E"/>
    <w:rsid w:val="00724C02"/>
    <w:rsid w:val="00725CB9"/>
    <w:rsid w:val="0072622D"/>
    <w:rsid w:val="007268BC"/>
    <w:rsid w:val="00726BC1"/>
    <w:rsid w:val="00726CAA"/>
    <w:rsid w:val="00726E49"/>
    <w:rsid w:val="0072702E"/>
    <w:rsid w:val="00727F63"/>
    <w:rsid w:val="00730057"/>
    <w:rsid w:val="00730C5D"/>
    <w:rsid w:val="00731045"/>
    <w:rsid w:val="00731122"/>
    <w:rsid w:val="00731423"/>
    <w:rsid w:val="00731C0B"/>
    <w:rsid w:val="00733633"/>
    <w:rsid w:val="007338AD"/>
    <w:rsid w:val="00733A3B"/>
    <w:rsid w:val="00733AB1"/>
    <w:rsid w:val="00733B51"/>
    <w:rsid w:val="00733FF1"/>
    <w:rsid w:val="00735F85"/>
    <w:rsid w:val="00735FD0"/>
    <w:rsid w:val="007400AA"/>
    <w:rsid w:val="007409B9"/>
    <w:rsid w:val="00740B30"/>
    <w:rsid w:val="00740FB8"/>
    <w:rsid w:val="00741645"/>
    <w:rsid w:val="00741816"/>
    <w:rsid w:val="00741AFD"/>
    <w:rsid w:val="00743BDE"/>
    <w:rsid w:val="00744C1E"/>
    <w:rsid w:val="00745213"/>
    <w:rsid w:val="007454C6"/>
    <w:rsid w:val="00745AF1"/>
    <w:rsid w:val="00745F8E"/>
    <w:rsid w:val="00745FBD"/>
    <w:rsid w:val="00746C6A"/>
    <w:rsid w:val="0074760B"/>
    <w:rsid w:val="00747737"/>
    <w:rsid w:val="00747F97"/>
    <w:rsid w:val="007507CD"/>
    <w:rsid w:val="00751AC2"/>
    <w:rsid w:val="00752DD5"/>
    <w:rsid w:val="00755721"/>
    <w:rsid w:val="00755ED8"/>
    <w:rsid w:val="00756006"/>
    <w:rsid w:val="0075639B"/>
    <w:rsid w:val="00756C61"/>
    <w:rsid w:val="00756C88"/>
    <w:rsid w:val="00756D27"/>
    <w:rsid w:val="00756F9F"/>
    <w:rsid w:val="007570EA"/>
    <w:rsid w:val="00757529"/>
    <w:rsid w:val="007601EB"/>
    <w:rsid w:val="0076074E"/>
    <w:rsid w:val="00760F00"/>
    <w:rsid w:val="007611E9"/>
    <w:rsid w:val="00761931"/>
    <w:rsid w:val="00761A1B"/>
    <w:rsid w:val="00761F35"/>
    <w:rsid w:val="0076204E"/>
    <w:rsid w:val="00762BCD"/>
    <w:rsid w:val="0076301C"/>
    <w:rsid w:val="007633A3"/>
    <w:rsid w:val="0076364D"/>
    <w:rsid w:val="0076368A"/>
    <w:rsid w:val="00763866"/>
    <w:rsid w:val="0076389B"/>
    <w:rsid w:val="007645F2"/>
    <w:rsid w:val="007646A3"/>
    <w:rsid w:val="00764FCB"/>
    <w:rsid w:val="007653B4"/>
    <w:rsid w:val="0076544D"/>
    <w:rsid w:val="00765ACE"/>
    <w:rsid w:val="00765C58"/>
    <w:rsid w:val="00765CBA"/>
    <w:rsid w:val="00766D19"/>
    <w:rsid w:val="00766D24"/>
    <w:rsid w:val="00767A83"/>
    <w:rsid w:val="00767C23"/>
    <w:rsid w:val="00770282"/>
    <w:rsid w:val="007707C3"/>
    <w:rsid w:val="00770C3A"/>
    <w:rsid w:val="00770E6F"/>
    <w:rsid w:val="007716F0"/>
    <w:rsid w:val="0077182F"/>
    <w:rsid w:val="00771E80"/>
    <w:rsid w:val="00772C8F"/>
    <w:rsid w:val="0077349A"/>
    <w:rsid w:val="00773E60"/>
    <w:rsid w:val="00774995"/>
    <w:rsid w:val="007759FC"/>
    <w:rsid w:val="00775EC2"/>
    <w:rsid w:val="0077645E"/>
    <w:rsid w:val="007764BD"/>
    <w:rsid w:val="0078098C"/>
    <w:rsid w:val="0078142B"/>
    <w:rsid w:val="0078153D"/>
    <w:rsid w:val="0078158C"/>
    <w:rsid w:val="0078191D"/>
    <w:rsid w:val="0078309B"/>
    <w:rsid w:val="00783A18"/>
    <w:rsid w:val="00783B4D"/>
    <w:rsid w:val="00783BB7"/>
    <w:rsid w:val="0078508B"/>
    <w:rsid w:val="00785D01"/>
    <w:rsid w:val="0078671C"/>
    <w:rsid w:val="00786E68"/>
    <w:rsid w:val="0078706F"/>
    <w:rsid w:val="0078730E"/>
    <w:rsid w:val="00787CF4"/>
    <w:rsid w:val="00787DB0"/>
    <w:rsid w:val="00790261"/>
    <w:rsid w:val="007902FE"/>
    <w:rsid w:val="007903AB"/>
    <w:rsid w:val="00790D04"/>
    <w:rsid w:val="007910A4"/>
    <w:rsid w:val="007913C8"/>
    <w:rsid w:val="00791535"/>
    <w:rsid w:val="00792947"/>
    <w:rsid w:val="00793878"/>
    <w:rsid w:val="0079418C"/>
    <w:rsid w:val="00794409"/>
    <w:rsid w:val="007947A6"/>
    <w:rsid w:val="00794F24"/>
    <w:rsid w:val="007953F1"/>
    <w:rsid w:val="00796218"/>
    <w:rsid w:val="00796451"/>
    <w:rsid w:val="00797CDF"/>
    <w:rsid w:val="007A0201"/>
    <w:rsid w:val="007A025B"/>
    <w:rsid w:val="007A0328"/>
    <w:rsid w:val="007A0CE3"/>
    <w:rsid w:val="007A1223"/>
    <w:rsid w:val="007A16F1"/>
    <w:rsid w:val="007A1C15"/>
    <w:rsid w:val="007A201A"/>
    <w:rsid w:val="007A24FE"/>
    <w:rsid w:val="007A2A44"/>
    <w:rsid w:val="007A2D19"/>
    <w:rsid w:val="007A3978"/>
    <w:rsid w:val="007A451F"/>
    <w:rsid w:val="007A455B"/>
    <w:rsid w:val="007A6BBC"/>
    <w:rsid w:val="007A7AE0"/>
    <w:rsid w:val="007A7EE9"/>
    <w:rsid w:val="007B0C6D"/>
    <w:rsid w:val="007B2534"/>
    <w:rsid w:val="007B26FE"/>
    <w:rsid w:val="007B3465"/>
    <w:rsid w:val="007B4107"/>
    <w:rsid w:val="007B4684"/>
    <w:rsid w:val="007B4C65"/>
    <w:rsid w:val="007B4DE5"/>
    <w:rsid w:val="007B56BF"/>
    <w:rsid w:val="007B5D26"/>
    <w:rsid w:val="007B5EAB"/>
    <w:rsid w:val="007B6506"/>
    <w:rsid w:val="007B6B40"/>
    <w:rsid w:val="007B7338"/>
    <w:rsid w:val="007C14F0"/>
    <w:rsid w:val="007C187D"/>
    <w:rsid w:val="007C1C12"/>
    <w:rsid w:val="007C1C1E"/>
    <w:rsid w:val="007C1C5B"/>
    <w:rsid w:val="007C213F"/>
    <w:rsid w:val="007C2296"/>
    <w:rsid w:val="007C28F2"/>
    <w:rsid w:val="007C368F"/>
    <w:rsid w:val="007C3D23"/>
    <w:rsid w:val="007C4102"/>
    <w:rsid w:val="007C4481"/>
    <w:rsid w:val="007C46B8"/>
    <w:rsid w:val="007C4CCB"/>
    <w:rsid w:val="007C4CF5"/>
    <w:rsid w:val="007C509D"/>
    <w:rsid w:val="007C50CB"/>
    <w:rsid w:val="007C612F"/>
    <w:rsid w:val="007C62DD"/>
    <w:rsid w:val="007C6690"/>
    <w:rsid w:val="007C67C8"/>
    <w:rsid w:val="007C6AC3"/>
    <w:rsid w:val="007C6B1C"/>
    <w:rsid w:val="007C73F3"/>
    <w:rsid w:val="007C762E"/>
    <w:rsid w:val="007C789B"/>
    <w:rsid w:val="007C7D54"/>
    <w:rsid w:val="007C7EAC"/>
    <w:rsid w:val="007D04FF"/>
    <w:rsid w:val="007D099D"/>
    <w:rsid w:val="007D0D5F"/>
    <w:rsid w:val="007D0E44"/>
    <w:rsid w:val="007D0ECF"/>
    <w:rsid w:val="007D3A31"/>
    <w:rsid w:val="007D402A"/>
    <w:rsid w:val="007D413B"/>
    <w:rsid w:val="007D424C"/>
    <w:rsid w:val="007D4252"/>
    <w:rsid w:val="007D556A"/>
    <w:rsid w:val="007D56F0"/>
    <w:rsid w:val="007D5FA9"/>
    <w:rsid w:val="007D6582"/>
    <w:rsid w:val="007D6828"/>
    <w:rsid w:val="007D710E"/>
    <w:rsid w:val="007D7451"/>
    <w:rsid w:val="007E0157"/>
    <w:rsid w:val="007E0FC2"/>
    <w:rsid w:val="007E1DB1"/>
    <w:rsid w:val="007E23CC"/>
    <w:rsid w:val="007E2DCF"/>
    <w:rsid w:val="007E33D7"/>
    <w:rsid w:val="007E367C"/>
    <w:rsid w:val="007E3B3A"/>
    <w:rsid w:val="007E3BED"/>
    <w:rsid w:val="007E3CF7"/>
    <w:rsid w:val="007E491B"/>
    <w:rsid w:val="007E4D1F"/>
    <w:rsid w:val="007E506D"/>
    <w:rsid w:val="007E5406"/>
    <w:rsid w:val="007E55E6"/>
    <w:rsid w:val="007E5DBE"/>
    <w:rsid w:val="007E5E5E"/>
    <w:rsid w:val="007E68EF"/>
    <w:rsid w:val="007E7847"/>
    <w:rsid w:val="007F02B9"/>
    <w:rsid w:val="007F02D7"/>
    <w:rsid w:val="007F0C84"/>
    <w:rsid w:val="007F11FA"/>
    <w:rsid w:val="007F1BED"/>
    <w:rsid w:val="007F1E6F"/>
    <w:rsid w:val="007F1F0C"/>
    <w:rsid w:val="007F2D07"/>
    <w:rsid w:val="007F2E3F"/>
    <w:rsid w:val="007F48EB"/>
    <w:rsid w:val="007F4ABB"/>
    <w:rsid w:val="007F4F15"/>
    <w:rsid w:val="007F4F94"/>
    <w:rsid w:val="007F59C0"/>
    <w:rsid w:val="007F5A42"/>
    <w:rsid w:val="007F6834"/>
    <w:rsid w:val="007F7C3E"/>
    <w:rsid w:val="00800EAB"/>
    <w:rsid w:val="0080113F"/>
    <w:rsid w:val="008013E4"/>
    <w:rsid w:val="00801853"/>
    <w:rsid w:val="0080186D"/>
    <w:rsid w:val="00801F16"/>
    <w:rsid w:val="0080245E"/>
    <w:rsid w:val="008026CE"/>
    <w:rsid w:val="00802E07"/>
    <w:rsid w:val="00803593"/>
    <w:rsid w:val="00804402"/>
    <w:rsid w:val="00804A1C"/>
    <w:rsid w:val="00804A9E"/>
    <w:rsid w:val="008051AF"/>
    <w:rsid w:val="0080620D"/>
    <w:rsid w:val="008065A5"/>
    <w:rsid w:val="00806B6D"/>
    <w:rsid w:val="008102EB"/>
    <w:rsid w:val="008104C6"/>
    <w:rsid w:val="0081156F"/>
    <w:rsid w:val="008119FD"/>
    <w:rsid w:val="008126A5"/>
    <w:rsid w:val="0081281C"/>
    <w:rsid w:val="00813483"/>
    <w:rsid w:val="008138A0"/>
    <w:rsid w:val="00814035"/>
    <w:rsid w:val="00814934"/>
    <w:rsid w:val="00815552"/>
    <w:rsid w:val="00815BAD"/>
    <w:rsid w:val="00815BE7"/>
    <w:rsid w:val="00815C05"/>
    <w:rsid w:val="00816CAE"/>
    <w:rsid w:val="00817A39"/>
    <w:rsid w:val="00817C8E"/>
    <w:rsid w:val="008207CB"/>
    <w:rsid w:val="008234AF"/>
    <w:rsid w:val="00824580"/>
    <w:rsid w:val="00825183"/>
    <w:rsid w:val="008255D9"/>
    <w:rsid w:val="00826463"/>
    <w:rsid w:val="008265AC"/>
    <w:rsid w:val="00827143"/>
    <w:rsid w:val="00827230"/>
    <w:rsid w:val="008275B0"/>
    <w:rsid w:val="00830F87"/>
    <w:rsid w:val="0083285A"/>
    <w:rsid w:val="00832F58"/>
    <w:rsid w:val="00833577"/>
    <w:rsid w:val="008341AF"/>
    <w:rsid w:val="0083472B"/>
    <w:rsid w:val="00834B4F"/>
    <w:rsid w:val="00835210"/>
    <w:rsid w:val="0083587F"/>
    <w:rsid w:val="008358A4"/>
    <w:rsid w:val="00835CD1"/>
    <w:rsid w:val="0083632C"/>
    <w:rsid w:val="00836FF1"/>
    <w:rsid w:val="0083729E"/>
    <w:rsid w:val="00837894"/>
    <w:rsid w:val="00841EAA"/>
    <w:rsid w:val="00841F05"/>
    <w:rsid w:val="00842F8E"/>
    <w:rsid w:val="008433A8"/>
    <w:rsid w:val="008433AE"/>
    <w:rsid w:val="0084377C"/>
    <w:rsid w:val="00843F71"/>
    <w:rsid w:val="00843F9F"/>
    <w:rsid w:val="00844AF8"/>
    <w:rsid w:val="00844F94"/>
    <w:rsid w:val="00845281"/>
    <w:rsid w:val="008456E7"/>
    <w:rsid w:val="008462A6"/>
    <w:rsid w:val="00846515"/>
    <w:rsid w:val="00846EAA"/>
    <w:rsid w:val="00847237"/>
    <w:rsid w:val="00847D7F"/>
    <w:rsid w:val="008503E9"/>
    <w:rsid w:val="00850D02"/>
    <w:rsid w:val="00850FB2"/>
    <w:rsid w:val="00852560"/>
    <w:rsid w:val="008529F1"/>
    <w:rsid w:val="00852BA5"/>
    <w:rsid w:val="00852C2F"/>
    <w:rsid w:val="00853704"/>
    <w:rsid w:val="00854BC2"/>
    <w:rsid w:val="00855A7E"/>
    <w:rsid w:val="00855BFC"/>
    <w:rsid w:val="00855E51"/>
    <w:rsid w:val="008561F7"/>
    <w:rsid w:val="00856237"/>
    <w:rsid w:val="00856B57"/>
    <w:rsid w:val="00856C7A"/>
    <w:rsid w:val="00860E41"/>
    <w:rsid w:val="00861771"/>
    <w:rsid w:val="008621E3"/>
    <w:rsid w:val="008646FD"/>
    <w:rsid w:val="008648CC"/>
    <w:rsid w:val="00864B12"/>
    <w:rsid w:val="008650F8"/>
    <w:rsid w:val="0086566C"/>
    <w:rsid w:val="0086766F"/>
    <w:rsid w:val="00870386"/>
    <w:rsid w:val="00871003"/>
    <w:rsid w:val="00872394"/>
    <w:rsid w:val="00873F41"/>
    <w:rsid w:val="0087420E"/>
    <w:rsid w:val="00874782"/>
    <w:rsid w:val="008749A1"/>
    <w:rsid w:val="00874E82"/>
    <w:rsid w:val="00875646"/>
    <w:rsid w:val="00875B63"/>
    <w:rsid w:val="00875C1B"/>
    <w:rsid w:val="00876194"/>
    <w:rsid w:val="0087653C"/>
    <w:rsid w:val="00876683"/>
    <w:rsid w:val="00881587"/>
    <w:rsid w:val="008827E2"/>
    <w:rsid w:val="008840CD"/>
    <w:rsid w:val="00884128"/>
    <w:rsid w:val="00884913"/>
    <w:rsid w:val="00884F4D"/>
    <w:rsid w:val="008850EB"/>
    <w:rsid w:val="00886283"/>
    <w:rsid w:val="008872F6"/>
    <w:rsid w:val="00890B65"/>
    <w:rsid w:val="00890D2F"/>
    <w:rsid w:val="00891582"/>
    <w:rsid w:val="00891B99"/>
    <w:rsid w:val="008921D1"/>
    <w:rsid w:val="008936E4"/>
    <w:rsid w:val="00894591"/>
    <w:rsid w:val="008947FC"/>
    <w:rsid w:val="00895036"/>
    <w:rsid w:val="0089525C"/>
    <w:rsid w:val="00895336"/>
    <w:rsid w:val="00895461"/>
    <w:rsid w:val="00896476"/>
    <w:rsid w:val="00896716"/>
    <w:rsid w:val="008A14E3"/>
    <w:rsid w:val="008A25C8"/>
    <w:rsid w:val="008A2BD2"/>
    <w:rsid w:val="008A3CB1"/>
    <w:rsid w:val="008A495C"/>
    <w:rsid w:val="008A5AFD"/>
    <w:rsid w:val="008A6565"/>
    <w:rsid w:val="008A678D"/>
    <w:rsid w:val="008A7021"/>
    <w:rsid w:val="008A7AA2"/>
    <w:rsid w:val="008B050A"/>
    <w:rsid w:val="008B068A"/>
    <w:rsid w:val="008B081C"/>
    <w:rsid w:val="008B12C1"/>
    <w:rsid w:val="008B19C0"/>
    <w:rsid w:val="008B1D0B"/>
    <w:rsid w:val="008B2F3F"/>
    <w:rsid w:val="008B32C9"/>
    <w:rsid w:val="008B3AFC"/>
    <w:rsid w:val="008B3C45"/>
    <w:rsid w:val="008B46B7"/>
    <w:rsid w:val="008B520C"/>
    <w:rsid w:val="008B58C3"/>
    <w:rsid w:val="008B67B2"/>
    <w:rsid w:val="008B6A37"/>
    <w:rsid w:val="008B6EB1"/>
    <w:rsid w:val="008C12EA"/>
    <w:rsid w:val="008C215B"/>
    <w:rsid w:val="008C3528"/>
    <w:rsid w:val="008C3AEE"/>
    <w:rsid w:val="008C3C9F"/>
    <w:rsid w:val="008C6224"/>
    <w:rsid w:val="008C78A8"/>
    <w:rsid w:val="008C7C93"/>
    <w:rsid w:val="008D187C"/>
    <w:rsid w:val="008D1962"/>
    <w:rsid w:val="008D19D1"/>
    <w:rsid w:val="008D23FE"/>
    <w:rsid w:val="008D3A24"/>
    <w:rsid w:val="008D4117"/>
    <w:rsid w:val="008D415C"/>
    <w:rsid w:val="008D42DA"/>
    <w:rsid w:val="008D4411"/>
    <w:rsid w:val="008D4466"/>
    <w:rsid w:val="008D53CB"/>
    <w:rsid w:val="008D5ACB"/>
    <w:rsid w:val="008D5AE3"/>
    <w:rsid w:val="008D5CDC"/>
    <w:rsid w:val="008D5DAE"/>
    <w:rsid w:val="008D5EBA"/>
    <w:rsid w:val="008D60C0"/>
    <w:rsid w:val="008D63B2"/>
    <w:rsid w:val="008D76FD"/>
    <w:rsid w:val="008D775E"/>
    <w:rsid w:val="008E1363"/>
    <w:rsid w:val="008E18C0"/>
    <w:rsid w:val="008E1E50"/>
    <w:rsid w:val="008E2D22"/>
    <w:rsid w:val="008E2D47"/>
    <w:rsid w:val="008E39B3"/>
    <w:rsid w:val="008E3B84"/>
    <w:rsid w:val="008E44EA"/>
    <w:rsid w:val="008E4AEA"/>
    <w:rsid w:val="008E5D4C"/>
    <w:rsid w:val="008F013E"/>
    <w:rsid w:val="008F01B5"/>
    <w:rsid w:val="008F028E"/>
    <w:rsid w:val="008F0549"/>
    <w:rsid w:val="008F0DFE"/>
    <w:rsid w:val="008F181D"/>
    <w:rsid w:val="008F1B94"/>
    <w:rsid w:val="008F1D37"/>
    <w:rsid w:val="008F1EF3"/>
    <w:rsid w:val="008F2FB1"/>
    <w:rsid w:val="008F36BF"/>
    <w:rsid w:val="008F3FAB"/>
    <w:rsid w:val="008F4EF6"/>
    <w:rsid w:val="008F53E9"/>
    <w:rsid w:val="008F560C"/>
    <w:rsid w:val="008F5A69"/>
    <w:rsid w:val="008F5D65"/>
    <w:rsid w:val="008F69FD"/>
    <w:rsid w:val="008F7C03"/>
    <w:rsid w:val="00900733"/>
    <w:rsid w:val="00900B23"/>
    <w:rsid w:val="009011DD"/>
    <w:rsid w:val="00901F9A"/>
    <w:rsid w:val="0090298C"/>
    <w:rsid w:val="00902B9C"/>
    <w:rsid w:val="0090313C"/>
    <w:rsid w:val="0090340C"/>
    <w:rsid w:val="009034A5"/>
    <w:rsid w:val="009039D4"/>
    <w:rsid w:val="009044BC"/>
    <w:rsid w:val="0090462E"/>
    <w:rsid w:val="0090562F"/>
    <w:rsid w:val="00905717"/>
    <w:rsid w:val="00905813"/>
    <w:rsid w:val="00905BED"/>
    <w:rsid w:val="00906A62"/>
    <w:rsid w:val="00907604"/>
    <w:rsid w:val="00907C82"/>
    <w:rsid w:val="009116A3"/>
    <w:rsid w:val="009116EA"/>
    <w:rsid w:val="009125AB"/>
    <w:rsid w:val="00913447"/>
    <w:rsid w:val="00913720"/>
    <w:rsid w:val="00913D55"/>
    <w:rsid w:val="00913D7F"/>
    <w:rsid w:val="009142D3"/>
    <w:rsid w:val="00914525"/>
    <w:rsid w:val="00914EEC"/>
    <w:rsid w:val="00914FD6"/>
    <w:rsid w:val="00916156"/>
    <w:rsid w:val="009165C6"/>
    <w:rsid w:val="009169DD"/>
    <w:rsid w:val="00916DF9"/>
    <w:rsid w:val="009174B7"/>
    <w:rsid w:val="00917D9E"/>
    <w:rsid w:val="00920E80"/>
    <w:rsid w:val="0092106B"/>
    <w:rsid w:val="009216D8"/>
    <w:rsid w:val="00921AED"/>
    <w:rsid w:val="00921B6D"/>
    <w:rsid w:val="00921E8B"/>
    <w:rsid w:val="00922310"/>
    <w:rsid w:val="00922A3E"/>
    <w:rsid w:val="00924E8A"/>
    <w:rsid w:val="0092568D"/>
    <w:rsid w:val="009258E3"/>
    <w:rsid w:val="009259CD"/>
    <w:rsid w:val="00925C48"/>
    <w:rsid w:val="009261B5"/>
    <w:rsid w:val="009266E8"/>
    <w:rsid w:val="00926C68"/>
    <w:rsid w:val="00927744"/>
    <w:rsid w:val="00927DCD"/>
    <w:rsid w:val="00930453"/>
    <w:rsid w:val="009309C7"/>
    <w:rsid w:val="00930D8A"/>
    <w:rsid w:val="00931171"/>
    <w:rsid w:val="009312FD"/>
    <w:rsid w:val="00931868"/>
    <w:rsid w:val="00931C8D"/>
    <w:rsid w:val="009336E5"/>
    <w:rsid w:val="00933D63"/>
    <w:rsid w:val="00933E87"/>
    <w:rsid w:val="00934BF0"/>
    <w:rsid w:val="00935B65"/>
    <w:rsid w:val="00936A6A"/>
    <w:rsid w:val="00936AD2"/>
    <w:rsid w:val="00936BB6"/>
    <w:rsid w:val="00937518"/>
    <w:rsid w:val="009377B1"/>
    <w:rsid w:val="009403CE"/>
    <w:rsid w:val="00940B69"/>
    <w:rsid w:val="00942A5A"/>
    <w:rsid w:val="0094380A"/>
    <w:rsid w:val="00943FFB"/>
    <w:rsid w:val="00944D69"/>
    <w:rsid w:val="00945308"/>
    <w:rsid w:val="009454F7"/>
    <w:rsid w:val="009455D1"/>
    <w:rsid w:val="00945E98"/>
    <w:rsid w:val="00945FBD"/>
    <w:rsid w:val="0094612A"/>
    <w:rsid w:val="009467EE"/>
    <w:rsid w:val="00946D50"/>
    <w:rsid w:val="00946DA6"/>
    <w:rsid w:val="00947939"/>
    <w:rsid w:val="009504CF"/>
    <w:rsid w:val="0095068D"/>
    <w:rsid w:val="00951BE7"/>
    <w:rsid w:val="00951CC7"/>
    <w:rsid w:val="00951D2B"/>
    <w:rsid w:val="00952E38"/>
    <w:rsid w:val="00953184"/>
    <w:rsid w:val="009533D2"/>
    <w:rsid w:val="00954D5F"/>
    <w:rsid w:val="00954E46"/>
    <w:rsid w:val="00955179"/>
    <w:rsid w:val="00955F10"/>
    <w:rsid w:val="00956974"/>
    <w:rsid w:val="00956A2F"/>
    <w:rsid w:val="00956A82"/>
    <w:rsid w:val="009573D6"/>
    <w:rsid w:val="009575FB"/>
    <w:rsid w:val="009577D8"/>
    <w:rsid w:val="0095783D"/>
    <w:rsid w:val="00957876"/>
    <w:rsid w:val="00957D4F"/>
    <w:rsid w:val="00957E50"/>
    <w:rsid w:val="00960F47"/>
    <w:rsid w:val="0096138B"/>
    <w:rsid w:val="009615A1"/>
    <w:rsid w:val="00961987"/>
    <w:rsid w:val="0096239B"/>
    <w:rsid w:val="00962C0C"/>
    <w:rsid w:val="009635B8"/>
    <w:rsid w:val="0096386C"/>
    <w:rsid w:val="00963894"/>
    <w:rsid w:val="00964825"/>
    <w:rsid w:val="009649DB"/>
    <w:rsid w:val="00964A7E"/>
    <w:rsid w:val="00964C4E"/>
    <w:rsid w:val="00964D93"/>
    <w:rsid w:val="00964E85"/>
    <w:rsid w:val="00964EB5"/>
    <w:rsid w:val="009651F8"/>
    <w:rsid w:val="0096535C"/>
    <w:rsid w:val="0096574A"/>
    <w:rsid w:val="009658A1"/>
    <w:rsid w:val="00965BB9"/>
    <w:rsid w:val="00966951"/>
    <w:rsid w:val="00966F13"/>
    <w:rsid w:val="00967819"/>
    <w:rsid w:val="009678F0"/>
    <w:rsid w:val="00967ADE"/>
    <w:rsid w:val="00967DA0"/>
    <w:rsid w:val="00970C14"/>
    <w:rsid w:val="00970CCB"/>
    <w:rsid w:val="009716D8"/>
    <w:rsid w:val="00972D70"/>
    <w:rsid w:val="00973B83"/>
    <w:rsid w:val="00973DDA"/>
    <w:rsid w:val="009740B1"/>
    <w:rsid w:val="00975323"/>
    <w:rsid w:val="009762BA"/>
    <w:rsid w:val="00976D8F"/>
    <w:rsid w:val="00976E24"/>
    <w:rsid w:val="00977685"/>
    <w:rsid w:val="00981307"/>
    <w:rsid w:val="009829A9"/>
    <w:rsid w:val="00982F44"/>
    <w:rsid w:val="0098358A"/>
    <w:rsid w:val="00984060"/>
    <w:rsid w:val="009840F8"/>
    <w:rsid w:val="00984289"/>
    <w:rsid w:val="0098441B"/>
    <w:rsid w:val="009853F1"/>
    <w:rsid w:val="00985854"/>
    <w:rsid w:val="009859B5"/>
    <w:rsid w:val="00986BC4"/>
    <w:rsid w:val="00987518"/>
    <w:rsid w:val="00987B5F"/>
    <w:rsid w:val="00987EB9"/>
    <w:rsid w:val="00990253"/>
    <w:rsid w:val="00990745"/>
    <w:rsid w:val="00990894"/>
    <w:rsid w:val="00991571"/>
    <w:rsid w:val="009917FA"/>
    <w:rsid w:val="009920F8"/>
    <w:rsid w:val="009923CA"/>
    <w:rsid w:val="0099299C"/>
    <w:rsid w:val="00993526"/>
    <w:rsid w:val="0099358D"/>
    <w:rsid w:val="009943BD"/>
    <w:rsid w:val="00995371"/>
    <w:rsid w:val="00995B8D"/>
    <w:rsid w:val="009960D9"/>
    <w:rsid w:val="009960E4"/>
    <w:rsid w:val="00996C08"/>
    <w:rsid w:val="00996E97"/>
    <w:rsid w:val="009970A8"/>
    <w:rsid w:val="009973CF"/>
    <w:rsid w:val="00997CC1"/>
    <w:rsid w:val="009A06E2"/>
    <w:rsid w:val="009A14C7"/>
    <w:rsid w:val="009A1601"/>
    <w:rsid w:val="009A1F69"/>
    <w:rsid w:val="009A43ED"/>
    <w:rsid w:val="009A4535"/>
    <w:rsid w:val="009A58B0"/>
    <w:rsid w:val="009A5CDB"/>
    <w:rsid w:val="009A753A"/>
    <w:rsid w:val="009A78FC"/>
    <w:rsid w:val="009B00C3"/>
    <w:rsid w:val="009B0954"/>
    <w:rsid w:val="009B0AA3"/>
    <w:rsid w:val="009B13D9"/>
    <w:rsid w:val="009B14A2"/>
    <w:rsid w:val="009B184E"/>
    <w:rsid w:val="009B1B96"/>
    <w:rsid w:val="009B220B"/>
    <w:rsid w:val="009B29A4"/>
    <w:rsid w:val="009B2BCB"/>
    <w:rsid w:val="009B2D3B"/>
    <w:rsid w:val="009B3F2D"/>
    <w:rsid w:val="009B47E1"/>
    <w:rsid w:val="009B483D"/>
    <w:rsid w:val="009B4B19"/>
    <w:rsid w:val="009B4C71"/>
    <w:rsid w:val="009B4E5C"/>
    <w:rsid w:val="009B4EDD"/>
    <w:rsid w:val="009B570B"/>
    <w:rsid w:val="009B57DE"/>
    <w:rsid w:val="009B5F98"/>
    <w:rsid w:val="009B640C"/>
    <w:rsid w:val="009B6744"/>
    <w:rsid w:val="009B6A4D"/>
    <w:rsid w:val="009B6A88"/>
    <w:rsid w:val="009B6B27"/>
    <w:rsid w:val="009B7A5C"/>
    <w:rsid w:val="009C0D6F"/>
    <w:rsid w:val="009C2689"/>
    <w:rsid w:val="009C3762"/>
    <w:rsid w:val="009C3A01"/>
    <w:rsid w:val="009C414D"/>
    <w:rsid w:val="009C498B"/>
    <w:rsid w:val="009C50FD"/>
    <w:rsid w:val="009C5224"/>
    <w:rsid w:val="009C6B74"/>
    <w:rsid w:val="009C7956"/>
    <w:rsid w:val="009D0BF6"/>
    <w:rsid w:val="009D13A2"/>
    <w:rsid w:val="009D1532"/>
    <w:rsid w:val="009D21A8"/>
    <w:rsid w:val="009D2570"/>
    <w:rsid w:val="009D287F"/>
    <w:rsid w:val="009D313A"/>
    <w:rsid w:val="009D34FF"/>
    <w:rsid w:val="009D3945"/>
    <w:rsid w:val="009D3B76"/>
    <w:rsid w:val="009D411C"/>
    <w:rsid w:val="009D41D2"/>
    <w:rsid w:val="009D44E3"/>
    <w:rsid w:val="009D55F4"/>
    <w:rsid w:val="009D59C8"/>
    <w:rsid w:val="009D5D22"/>
    <w:rsid w:val="009D632A"/>
    <w:rsid w:val="009D70BC"/>
    <w:rsid w:val="009E03BA"/>
    <w:rsid w:val="009E09FA"/>
    <w:rsid w:val="009E0AF6"/>
    <w:rsid w:val="009E0C54"/>
    <w:rsid w:val="009E1DF1"/>
    <w:rsid w:val="009E2427"/>
    <w:rsid w:val="009E2C90"/>
    <w:rsid w:val="009E3328"/>
    <w:rsid w:val="009E356A"/>
    <w:rsid w:val="009E35F7"/>
    <w:rsid w:val="009E3EEB"/>
    <w:rsid w:val="009E497B"/>
    <w:rsid w:val="009E4989"/>
    <w:rsid w:val="009E4E2C"/>
    <w:rsid w:val="009E4EA0"/>
    <w:rsid w:val="009E5040"/>
    <w:rsid w:val="009E68C3"/>
    <w:rsid w:val="009E753F"/>
    <w:rsid w:val="009E7836"/>
    <w:rsid w:val="009F01A8"/>
    <w:rsid w:val="009F06D2"/>
    <w:rsid w:val="009F097A"/>
    <w:rsid w:val="009F1F0D"/>
    <w:rsid w:val="009F24F1"/>
    <w:rsid w:val="009F42C7"/>
    <w:rsid w:val="009F4E46"/>
    <w:rsid w:val="009F51F9"/>
    <w:rsid w:val="009F5281"/>
    <w:rsid w:val="009F6B69"/>
    <w:rsid w:val="009F7040"/>
    <w:rsid w:val="009F7285"/>
    <w:rsid w:val="00A0008C"/>
    <w:rsid w:val="00A000E1"/>
    <w:rsid w:val="00A0028B"/>
    <w:rsid w:val="00A00671"/>
    <w:rsid w:val="00A00EC1"/>
    <w:rsid w:val="00A015C8"/>
    <w:rsid w:val="00A02AC0"/>
    <w:rsid w:val="00A032B1"/>
    <w:rsid w:val="00A03B43"/>
    <w:rsid w:val="00A03D47"/>
    <w:rsid w:val="00A03DEB"/>
    <w:rsid w:val="00A047C0"/>
    <w:rsid w:val="00A058C2"/>
    <w:rsid w:val="00A05AFF"/>
    <w:rsid w:val="00A05DE0"/>
    <w:rsid w:val="00A06660"/>
    <w:rsid w:val="00A06FF2"/>
    <w:rsid w:val="00A075B3"/>
    <w:rsid w:val="00A07DE0"/>
    <w:rsid w:val="00A10969"/>
    <w:rsid w:val="00A12861"/>
    <w:rsid w:val="00A12F70"/>
    <w:rsid w:val="00A13B4C"/>
    <w:rsid w:val="00A13D71"/>
    <w:rsid w:val="00A14DA7"/>
    <w:rsid w:val="00A153F5"/>
    <w:rsid w:val="00A15625"/>
    <w:rsid w:val="00A15817"/>
    <w:rsid w:val="00A15D5D"/>
    <w:rsid w:val="00A1694D"/>
    <w:rsid w:val="00A16BBC"/>
    <w:rsid w:val="00A16D7C"/>
    <w:rsid w:val="00A16E30"/>
    <w:rsid w:val="00A1750D"/>
    <w:rsid w:val="00A1788B"/>
    <w:rsid w:val="00A17938"/>
    <w:rsid w:val="00A208AF"/>
    <w:rsid w:val="00A21341"/>
    <w:rsid w:val="00A21FB2"/>
    <w:rsid w:val="00A21FCD"/>
    <w:rsid w:val="00A240AC"/>
    <w:rsid w:val="00A2411E"/>
    <w:rsid w:val="00A24249"/>
    <w:rsid w:val="00A24370"/>
    <w:rsid w:val="00A244CD"/>
    <w:rsid w:val="00A24AD4"/>
    <w:rsid w:val="00A252D1"/>
    <w:rsid w:val="00A253DD"/>
    <w:rsid w:val="00A25741"/>
    <w:rsid w:val="00A26B84"/>
    <w:rsid w:val="00A27433"/>
    <w:rsid w:val="00A27864"/>
    <w:rsid w:val="00A27EAE"/>
    <w:rsid w:val="00A3029E"/>
    <w:rsid w:val="00A304B0"/>
    <w:rsid w:val="00A30FA7"/>
    <w:rsid w:val="00A3151D"/>
    <w:rsid w:val="00A319E5"/>
    <w:rsid w:val="00A31A05"/>
    <w:rsid w:val="00A31FD1"/>
    <w:rsid w:val="00A32200"/>
    <w:rsid w:val="00A32A7F"/>
    <w:rsid w:val="00A32D95"/>
    <w:rsid w:val="00A3326D"/>
    <w:rsid w:val="00A3375A"/>
    <w:rsid w:val="00A33BAD"/>
    <w:rsid w:val="00A33FED"/>
    <w:rsid w:val="00A34336"/>
    <w:rsid w:val="00A3444C"/>
    <w:rsid w:val="00A349A6"/>
    <w:rsid w:val="00A34CD4"/>
    <w:rsid w:val="00A34F69"/>
    <w:rsid w:val="00A3549A"/>
    <w:rsid w:val="00A35997"/>
    <w:rsid w:val="00A36402"/>
    <w:rsid w:val="00A366D1"/>
    <w:rsid w:val="00A36DD5"/>
    <w:rsid w:val="00A36E6D"/>
    <w:rsid w:val="00A37430"/>
    <w:rsid w:val="00A408B4"/>
    <w:rsid w:val="00A40BC2"/>
    <w:rsid w:val="00A41F20"/>
    <w:rsid w:val="00A42622"/>
    <w:rsid w:val="00A43216"/>
    <w:rsid w:val="00A44F86"/>
    <w:rsid w:val="00A4555F"/>
    <w:rsid w:val="00A459E8"/>
    <w:rsid w:val="00A45B0C"/>
    <w:rsid w:val="00A45EA4"/>
    <w:rsid w:val="00A45F85"/>
    <w:rsid w:val="00A4707E"/>
    <w:rsid w:val="00A47275"/>
    <w:rsid w:val="00A47923"/>
    <w:rsid w:val="00A50B3A"/>
    <w:rsid w:val="00A50E83"/>
    <w:rsid w:val="00A51021"/>
    <w:rsid w:val="00A527C2"/>
    <w:rsid w:val="00A52E6B"/>
    <w:rsid w:val="00A5305D"/>
    <w:rsid w:val="00A541E1"/>
    <w:rsid w:val="00A542F1"/>
    <w:rsid w:val="00A55298"/>
    <w:rsid w:val="00A55417"/>
    <w:rsid w:val="00A558F3"/>
    <w:rsid w:val="00A561D1"/>
    <w:rsid w:val="00A564CE"/>
    <w:rsid w:val="00A5682F"/>
    <w:rsid w:val="00A569E7"/>
    <w:rsid w:val="00A579B9"/>
    <w:rsid w:val="00A579C3"/>
    <w:rsid w:val="00A57F0C"/>
    <w:rsid w:val="00A60A70"/>
    <w:rsid w:val="00A60B2E"/>
    <w:rsid w:val="00A61C88"/>
    <w:rsid w:val="00A61F5E"/>
    <w:rsid w:val="00A627CB"/>
    <w:rsid w:val="00A63064"/>
    <w:rsid w:val="00A63A3A"/>
    <w:rsid w:val="00A63DD0"/>
    <w:rsid w:val="00A64027"/>
    <w:rsid w:val="00A651E5"/>
    <w:rsid w:val="00A65927"/>
    <w:rsid w:val="00A65DEF"/>
    <w:rsid w:val="00A66809"/>
    <w:rsid w:val="00A670F4"/>
    <w:rsid w:val="00A67604"/>
    <w:rsid w:val="00A67A7A"/>
    <w:rsid w:val="00A67DA9"/>
    <w:rsid w:val="00A70514"/>
    <w:rsid w:val="00A70DEC"/>
    <w:rsid w:val="00A7104F"/>
    <w:rsid w:val="00A71E9D"/>
    <w:rsid w:val="00A72825"/>
    <w:rsid w:val="00A72C0D"/>
    <w:rsid w:val="00A73C76"/>
    <w:rsid w:val="00A73CFB"/>
    <w:rsid w:val="00A741E4"/>
    <w:rsid w:val="00A754CE"/>
    <w:rsid w:val="00A756D5"/>
    <w:rsid w:val="00A762D4"/>
    <w:rsid w:val="00A76E77"/>
    <w:rsid w:val="00A77017"/>
    <w:rsid w:val="00A77220"/>
    <w:rsid w:val="00A77AC4"/>
    <w:rsid w:val="00A80075"/>
    <w:rsid w:val="00A81379"/>
    <w:rsid w:val="00A8194E"/>
    <w:rsid w:val="00A81F7F"/>
    <w:rsid w:val="00A821CE"/>
    <w:rsid w:val="00A824AC"/>
    <w:rsid w:val="00A82589"/>
    <w:rsid w:val="00A82ED5"/>
    <w:rsid w:val="00A83B61"/>
    <w:rsid w:val="00A8456B"/>
    <w:rsid w:val="00A84D29"/>
    <w:rsid w:val="00A84FE1"/>
    <w:rsid w:val="00A8576C"/>
    <w:rsid w:val="00A86C61"/>
    <w:rsid w:val="00A86EBD"/>
    <w:rsid w:val="00A8709D"/>
    <w:rsid w:val="00A90A30"/>
    <w:rsid w:val="00A90AEB"/>
    <w:rsid w:val="00A91717"/>
    <w:rsid w:val="00A917C9"/>
    <w:rsid w:val="00A91A87"/>
    <w:rsid w:val="00A91B43"/>
    <w:rsid w:val="00A91D6C"/>
    <w:rsid w:val="00A91D9C"/>
    <w:rsid w:val="00A92460"/>
    <w:rsid w:val="00A92A2E"/>
    <w:rsid w:val="00A92BF7"/>
    <w:rsid w:val="00A93893"/>
    <w:rsid w:val="00A93E01"/>
    <w:rsid w:val="00A94343"/>
    <w:rsid w:val="00A945BB"/>
    <w:rsid w:val="00A948A6"/>
    <w:rsid w:val="00A95E98"/>
    <w:rsid w:val="00A9653C"/>
    <w:rsid w:val="00A96879"/>
    <w:rsid w:val="00A973A8"/>
    <w:rsid w:val="00A97CA5"/>
    <w:rsid w:val="00AA020D"/>
    <w:rsid w:val="00AA0421"/>
    <w:rsid w:val="00AA0E61"/>
    <w:rsid w:val="00AA1B93"/>
    <w:rsid w:val="00AA27DD"/>
    <w:rsid w:val="00AA31E9"/>
    <w:rsid w:val="00AA46B9"/>
    <w:rsid w:val="00AA5846"/>
    <w:rsid w:val="00AA5B56"/>
    <w:rsid w:val="00AA7596"/>
    <w:rsid w:val="00AA7B11"/>
    <w:rsid w:val="00AB0542"/>
    <w:rsid w:val="00AB07BA"/>
    <w:rsid w:val="00AB1033"/>
    <w:rsid w:val="00AB1576"/>
    <w:rsid w:val="00AB157C"/>
    <w:rsid w:val="00AB1A1F"/>
    <w:rsid w:val="00AB22B9"/>
    <w:rsid w:val="00AB2509"/>
    <w:rsid w:val="00AB32AF"/>
    <w:rsid w:val="00AB3C80"/>
    <w:rsid w:val="00AB4502"/>
    <w:rsid w:val="00AB511E"/>
    <w:rsid w:val="00AB52B4"/>
    <w:rsid w:val="00AB5AD9"/>
    <w:rsid w:val="00AB5C92"/>
    <w:rsid w:val="00AB5DCA"/>
    <w:rsid w:val="00AB60E6"/>
    <w:rsid w:val="00AB668F"/>
    <w:rsid w:val="00AB683C"/>
    <w:rsid w:val="00AB687A"/>
    <w:rsid w:val="00AC071B"/>
    <w:rsid w:val="00AC134E"/>
    <w:rsid w:val="00AC1817"/>
    <w:rsid w:val="00AC196C"/>
    <w:rsid w:val="00AC1F1D"/>
    <w:rsid w:val="00AC3DF5"/>
    <w:rsid w:val="00AC417E"/>
    <w:rsid w:val="00AC41C0"/>
    <w:rsid w:val="00AC498E"/>
    <w:rsid w:val="00AC4BCF"/>
    <w:rsid w:val="00AC56E6"/>
    <w:rsid w:val="00AC5A2A"/>
    <w:rsid w:val="00AC5AD1"/>
    <w:rsid w:val="00AC5D56"/>
    <w:rsid w:val="00AC66D9"/>
    <w:rsid w:val="00AC6EDA"/>
    <w:rsid w:val="00AC6FBE"/>
    <w:rsid w:val="00AD184F"/>
    <w:rsid w:val="00AD2E33"/>
    <w:rsid w:val="00AD34B0"/>
    <w:rsid w:val="00AD388D"/>
    <w:rsid w:val="00AD3DF3"/>
    <w:rsid w:val="00AD4518"/>
    <w:rsid w:val="00AD4827"/>
    <w:rsid w:val="00AD4A3D"/>
    <w:rsid w:val="00AD4AC5"/>
    <w:rsid w:val="00AD4F1C"/>
    <w:rsid w:val="00AD507C"/>
    <w:rsid w:val="00AD57EF"/>
    <w:rsid w:val="00AD5A25"/>
    <w:rsid w:val="00AD5BF1"/>
    <w:rsid w:val="00AD728A"/>
    <w:rsid w:val="00AD7A40"/>
    <w:rsid w:val="00AE02D3"/>
    <w:rsid w:val="00AE0A12"/>
    <w:rsid w:val="00AE0BCA"/>
    <w:rsid w:val="00AE1281"/>
    <w:rsid w:val="00AE1AF1"/>
    <w:rsid w:val="00AE1B38"/>
    <w:rsid w:val="00AE1C99"/>
    <w:rsid w:val="00AE1DD7"/>
    <w:rsid w:val="00AE2284"/>
    <w:rsid w:val="00AE2380"/>
    <w:rsid w:val="00AE273D"/>
    <w:rsid w:val="00AE2FB9"/>
    <w:rsid w:val="00AE3C09"/>
    <w:rsid w:val="00AE4A02"/>
    <w:rsid w:val="00AE52A0"/>
    <w:rsid w:val="00AE5CB9"/>
    <w:rsid w:val="00AE5F44"/>
    <w:rsid w:val="00AE690B"/>
    <w:rsid w:val="00AE6B24"/>
    <w:rsid w:val="00AE6D1A"/>
    <w:rsid w:val="00AE6D89"/>
    <w:rsid w:val="00AE7445"/>
    <w:rsid w:val="00AE7AE4"/>
    <w:rsid w:val="00AE7E29"/>
    <w:rsid w:val="00AF006D"/>
    <w:rsid w:val="00AF0186"/>
    <w:rsid w:val="00AF0648"/>
    <w:rsid w:val="00AF0F0D"/>
    <w:rsid w:val="00AF108A"/>
    <w:rsid w:val="00AF179B"/>
    <w:rsid w:val="00AF1ED5"/>
    <w:rsid w:val="00AF226C"/>
    <w:rsid w:val="00AF269A"/>
    <w:rsid w:val="00AF2E91"/>
    <w:rsid w:val="00AF35B4"/>
    <w:rsid w:val="00AF3AE5"/>
    <w:rsid w:val="00AF4597"/>
    <w:rsid w:val="00AF45A8"/>
    <w:rsid w:val="00AF47A6"/>
    <w:rsid w:val="00AF5004"/>
    <w:rsid w:val="00AF5BD7"/>
    <w:rsid w:val="00AF66CA"/>
    <w:rsid w:val="00AF7943"/>
    <w:rsid w:val="00B00C03"/>
    <w:rsid w:val="00B038A5"/>
    <w:rsid w:val="00B039BB"/>
    <w:rsid w:val="00B03F8D"/>
    <w:rsid w:val="00B04A0C"/>
    <w:rsid w:val="00B05696"/>
    <w:rsid w:val="00B05E29"/>
    <w:rsid w:val="00B062C7"/>
    <w:rsid w:val="00B07F41"/>
    <w:rsid w:val="00B1055F"/>
    <w:rsid w:val="00B10E6E"/>
    <w:rsid w:val="00B10F27"/>
    <w:rsid w:val="00B119D4"/>
    <w:rsid w:val="00B11B5E"/>
    <w:rsid w:val="00B11F92"/>
    <w:rsid w:val="00B124AA"/>
    <w:rsid w:val="00B12721"/>
    <w:rsid w:val="00B127DC"/>
    <w:rsid w:val="00B1332D"/>
    <w:rsid w:val="00B135A9"/>
    <w:rsid w:val="00B13A39"/>
    <w:rsid w:val="00B13DCA"/>
    <w:rsid w:val="00B14600"/>
    <w:rsid w:val="00B14742"/>
    <w:rsid w:val="00B1480D"/>
    <w:rsid w:val="00B14A46"/>
    <w:rsid w:val="00B15863"/>
    <w:rsid w:val="00B15D0B"/>
    <w:rsid w:val="00B16BD6"/>
    <w:rsid w:val="00B16DE1"/>
    <w:rsid w:val="00B174C7"/>
    <w:rsid w:val="00B1782C"/>
    <w:rsid w:val="00B17B7C"/>
    <w:rsid w:val="00B17BF6"/>
    <w:rsid w:val="00B17C6B"/>
    <w:rsid w:val="00B209E9"/>
    <w:rsid w:val="00B20D3B"/>
    <w:rsid w:val="00B20D56"/>
    <w:rsid w:val="00B215AE"/>
    <w:rsid w:val="00B227E9"/>
    <w:rsid w:val="00B2316F"/>
    <w:rsid w:val="00B240ED"/>
    <w:rsid w:val="00B241E7"/>
    <w:rsid w:val="00B25008"/>
    <w:rsid w:val="00B2531F"/>
    <w:rsid w:val="00B25E60"/>
    <w:rsid w:val="00B25F10"/>
    <w:rsid w:val="00B26188"/>
    <w:rsid w:val="00B26F39"/>
    <w:rsid w:val="00B27498"/>
    <w:rsid w:val="00B27968"/>
    <w:rsid w:val="00B302CF"/>
    <w:rsid w:val="00B30A0A"/>
    <w:rsid w:val="00B31BB7"/>
    <w:rsid w:val="00B31F9C"/>
    <w:rsid w:val="00B32F4A"/>
    <w:rsid w:val="00B33531"/>
    <w:rsid w:val="00B33985"/>
    <w:rsid w:val="00B33EC0"/>
    <w:rsid w:val="00B34636"/>
    <w:rsid w:val="00B34989"/>
    <w:rsid w:val="00B35364"/>
    <w:rsid w:val="00B35BBC"/>
    <w:rsid w:val="00B36797"/>
    <w:rsid w:val="00B368F1"/>
    <w:rsid w:val="00B36A38"/>
    <w:rsid w:val="00B37261"/>
    <w:rsid w:val="00B37542"/>
    <w:rsid w:val="00B37CB2"/>
    <w:rsid w:val="00B40227"/>
    <w:rsid w:val="00B41D92"/>
    <w:rsid w:val="00B4238F"/>
    <w:rsid w:val="00B42730"/>
    <w:rsid w:val="00B42757"/>
    <w:rsid w:val="00B42AE7"/>
    <w:rsid w:val="00B43F1A"/>
    <w:rsid w:val="00B4479D"/>
    <w:rsid w:val="00B45B08"/>
    <w:rsid w:val="00B46E01"/>
    <w:rsid w:val="00B476DD"/>
    <w:rsid w:val="00B47AFE"/>
    <w:rsid w:val="00B501DD"/>
    <w:rsid w:val="00B505D8"/>
    <w:rsid w:val="00B50BD9"/>
    <w:rsid w:val="00B50C0E"/>
    <w:rsid w:val="00B5120F"/>
    <w:rsid w:val="00B526A5"/>
    <w:rsid w:val="00B526A7"/>
    <w:rsid w:val="00B53001"/>
    <w:rsid w:val="00B5403D"/>
    <w:rsid w:val="00B54B1C"/>
    <w:rsid w:val="00B57476"/>
    <w:rsid w:val="00B57AFE"/>
    <w:rsid w:val="00B60B18"/>
    <w:rsid w:val="00B61654"/>
    <w:rsid w:val="00B61B59"/>
    <w:rsid w:val="00B628C4"/>
    <w:rsid w:val="00B639E4"/>
    <w:rsid w:val="00B642ED"/>
    <w:rsid w:val="00B651AE"/>
    <w:rsid w:val="00B65AED"/>
    <w:rsid w:val="00B66FCB"/>
    <w:rsid w:val="00B67F21"/>
    <w:rsid w:val="00B70080"/>
    <w:rsid w:val="00B70BCE"/>
    <w:rsid w:val="00B71237"/>
    <w:rsid w:val="00B730B3"/>
    <w:rsid w:val="00B73D96"/>
    <w:rsid w:val="00B73F05"/>
    <w:rsid w:val="00B74596"/>
    <w:rsid w:val="00B7483D"/>
    <w:rsid w:val="00B748A1"/>
    <w:rsid w:val="00B74F3B"/>
    <w:rsid w:val="00B74FA1"/>
    <w:rsid w:val="00B752A7"/>
    <w:rsid w:val="00B75474"/>
    <w:rsid w:val="00B7548A"/>
    <w:rsid w:val="00B75F72"/>
    <w:rsid w:val="00B766B8"/>
    <w:rsid w:val="00B768D5"/>
    <w:rsid w:val="00B77A2C"/>
    <w:rsid w:val="00B77C7B"/>
    <w:rsid w:val="00B82636"/>
    <w:rsid w:val="00B82676"/>
    <w:rsid w:val="00B827F5"/>
    <w:rsid w:val="00B828C3"/>
    <w:rsid w:val="00B82EA7"/>
    <w:rsid w:val="00B8340C"/>
    <w:rsid w:val="00B84345"/>
    <w:rsid w:val="00B8485D"/>
    <w:rsid w:val="00B84A9A"/>
    <w:rsid w:val="00B856E7"/>
    <w:rsid w:val="00B86A10"/>
    <w:rsid w:val="00B9065C"/>
    <w:rsid w:val="00B907F4"/>
    <w:rsid w:val="00B910EA"/>
    <w:rsid w:val="00B9171A"/>
    <w:rsid w:val="00B92424"/>
    <w:rsid w:val="00B9245B"/>
    <w:rsid w:val="00B92681"/>
    <w:rsid w:val="00B928AA"/>
    <w:rsid w:val="00B92E7B"/>
    <w:rsid w:val="00B9303F"/>
    <w:rsid w:val="00B930AA"/>
    <w:rsid w:val="00B93387"/>
    <w:rsid w:val="00B933C2"/>
    <w:rsid w:val="00B935DA"/>
    <w:rsid w:val="00B93CC4"/>
    <w:rsid w:val="00B9402E"/>
    <w:rsid w:val="00B942F4"/>
    <w:rsid w:val="00B94676"/>
    <w:rsid w:val="00B94B8D"/>
    <w:rsid w:val="00B94D5E"/>
    <w:rsid w:val="00B94E96"/>
    <w:rsid w:val="00B96B0F"/>
    <w:rsid w:val="00B96FF2"/>
    <w:rsid w:val="00B975AF"/>
    <w:rsid w:val="00B97FAF"/>
    <w:rsid w:val="00BA02AE"/>
    <w:rsid w:val="00BA035E"/>
    <w:rsid w:val="00BA0F6A"/>
    <w:rsid w:val="00BA1CF3"/>
    <w:rsid w:val="00BA22FD"/>
    <w:rsid w:val="00BA2914"/>
    <w:rsid w:val="00BA2BD6"/>
    <w:rsid w:val="00BA2D67"/>
    <w:rsid w:val="00BA30B8"/>
    <w:rsid w:val="00BA3757"/>
    <w:rsid w:val="00BA3BB3"/>
    <w:rsid w:val="00BA44E1"/>
    <w:rsid w:val="00BA4B56"/>
    <w:rsid w:val="00BA674F"/>
    <w:rsid w:val="00BA67B2"/>
    <w:rsid w:val="00BA73D1"/>
    <w:rsid w:val="00BA7626"/>
    <w:rsid w:val="00BA7EB0"/>
    <w:rsid w:val="00BA7F93"/>
    <w:rsid w:val="00BA7FD6"/>
    <w:rsid w:val="00BB08AA"/>
    <w:rsid w:val="00BB0A0B"/>
    <w:rsid w:val="00BB0D9A"/>
    <w:rsid w:val="00BB14D8"/>
    <w:rsid w:val="00BB1579"/>
    <w:rsid w:val="00BB168A"/>
    <w:rsid w:val="00BB19CB"/>
    <w:rsid w:val="00BB1DA6"/>
    <w:rsid w:val="00BB24CC"/>
    <w:rsid w:val="00BB3DAC"/>
    <w:rsid w:val="00BB43ED"/>
    <w:rsid w:val="00BB46C7"/>
    <w:rsid w:val="00BB5A5E"/>
    <w:rsid w:val="00BB5EB1"/>
    <w:rsid w:val="00BB6FF3"/>
    <w:rsid w:val="00BB72EF"/>
    <w:rsid w:val="00BB7ECF"/>
    <w:rsid w:val="00BC0FA5"/>
    <w:rsid w:val="00BC1ACE"/>
    <w:rsid w:val="00BC274C"/>
    <w:rsid w:val="00BC3142"/>
    <w:rsid w:val="00BC4502"/>
    <w:rsid w:val="00BC458A"/>
    <w:rsid w:val="00BC45B5"/>
    <w:rsid w:val="00BC53C7"/>
    <w:rsid w:val="00BC6738"/>
    <w:rsid w:val="00BC67F1"/>
    <w:rsid w:val="00BC68D2"/>
    <w:rsid w:val="00BC6C31"/>
    <w:rsid w:val="00BC7590"/>
    <w:rsid w:val="00BC7D60"/>
    <w:rsid w:val="00BC7DDE"/>
    <w:rsid w:val="00BD0656"/>
    <w:rsid w:val="00BD0A1F"/>
    <w:rsid w:val="00BD142B"/>
    <w:rsid w:val="00BD19DA"/>
    <w:rsid w:val="00BD1C17"/>
    <w:rsid w:val="00BD2189"/>
    <w:rsid w:val="00BD2357"/>
    <w:rsid w:val="00BD2809"/>
    <w:rsid w:val="00BD33EA"/>
    <w:rsid w:val="00BD4102"/>
    <w:rsid w:val="00BD4EBD"/>
    <w:rsid w:val="00BD522A"/>
    <w:rsid w:val="00BD554E"/>
    <w:rsid w:val="00BD5B12"/>
    <w:rsid w:val="00BD66B1"/>
    <w:rsid w:val="00BD6902"/>
    <w:rsid w:val="00BD768B"/>
    <w:rsid w:val="00BD7C9D"/>
    <w:rsid w:val="00BD7F69"/>
    <w:rsid w:val="00BE0F08"/>
    <w:rsid w:val="00BE12E6"/>
    <w:rsid w:val="00BE135E"/>
    <w:rsid w:val="00BE1D0F"/>
    <w:rsid w:val="00BE28C0"/>
    <w:rsid w:val="00BE303E"/>
    <w:rsid w:val="00BE37F8"/>
    <w:rsid w:val="00BE3EE2"/>
    <w:rsid w:val="00BE4CE6"/>
    <w:rsid w:val="00BE4E06"/>
    <w:rsid w:val="00BE514D"/>
    <w:rsid w:val="00BE526B"/>
    <w:rsid w:val="00BE5768"/>
    <w:rsid w:val="00BE65E5"/>
    <w:rsid w:val="00BE7D62"/>
    <w:rsid w:val="00BE7ED8"/>
    <w:rsid w:val="00BF022B"/>
    <w:rsid w:val="00BF0EFD"/>
    <w:rsid w:val="00BF12B3"/>
    <w:rsid w:val="00BF1C91"/>
    <w:rsid w:val="00BF1D43"/>
    <w:rsid w:val="00BF1DDB"/>
    <w:rsid w:val="00BF1F3B"/>
    <w:rsid w:val="00BF25A7"/>
    <w:rsid w:val="00BF2F60"/>
    <w:rsid w:val="00BF340A"/>
    <w:rsid w:val="00BF36DF"/>
    <w:rsid w:val="00BF3DB2"/>
    <w:rsid w:val="00BF455F"/>
    <w:rsid w:val="00BF4A6B"/>
    <w:rsid w:val="00BF501B"/>
    <w:rsid w:val="00BF54A5"/>
    <w:rsid w:val="00BF5633"/>
    <w:rsid w:val="00BF5BDB"/>
    <w:rsid w:val="00BF636B"/>
    <w:rsid w:val="00BF7A74"/>
    <w:rsid w:val="00BF7E08"/>
    <w:rsid w:val="00C014CE"/>
    <w:rsid w:val="00C01708"/>
    <w:rsid w:val="00C0337F"/>
    <w:rsid w:val="00C036B0"/>
    <w:rsid w:val="00C03BA9"/>
    <w:rsid w:val="00C03F72"/>
    <w:rsid w:val="00C04BB8"/>
    <w:rsid w:val="00C067D8"/>
    <w:rsid w:val="00C103D2"/>
    <w:rsid w:val="00C106A8"/>
    <w:rsid w:val="00C114A8"/>
    <w:rsid w:val="00C1217B"/>
    <w:rsid w:val="00C124E6"/>
    <w:rsid w:val="00C12692"/>
    <w:rsid w:val="00C1299F"/>
    <w:rsid w:val="00C12E6A"/>
    <w:rsid w:val="00C13170"/>
    <w:rsid w:val="00C13C3F"/>
    <w:rsid w:val="00C146B3"/>
    <w:rsid w:val="00C14931"/>
    <w:rsid w:val="00C14F61"/>
    <w:rsid w:val="00C155F6"/>
    <w:rsid w:val="00C17114"/>
    <w:rsid w:val="00C17167"/>
    <w:rsid w:val="00C17337"/>
    <w:rsid w:val="00C1745A"/>
    <w:rsid w:val="00C17DE8"/>
    <w:rsid w:val="00C20CE4"/>
    <w:rsid w:val="00C20DBD"/>
    <w:rsid w:val="00C211AC"/>
    <w:rsid w:val="00C21BE0"/>
    <w:rsid w:val="00C2215B"/>
    <w:rsid w:val="00C22288"/>
    <w:rsid w:val="00C225B6"/>
    <w:rsid w:val="00C22BED"/>
    <w:rsid w:val="00C22E26"/>
    <w:rsid w:val="00C23D82"/>
    <w:rsid w:val="00C23E93"/>
    <w:rsid w:val="00C245B0"/>
    <w:rsid w:val="00C2466B"/>
    <w:rsid w:val="00C24777"/>
    <w:rsid w:val="00C24C03"/>
    <w:rsid w:val="00C24D81"/>
    <w:rsid w:val="00C250C9"/>
    <w:rsid w:val="00C25216"/>
    <w:rsid w:val="00C252D2"/>
    <w:rsid w:val="00C25651"/>
    <w:rsid w:val="00C258A0"/>
    <w:rsid w:val="00C26250"/>
    <w:rsid w:val="00C26565"/>
    <w:rsid w:val="00C267BD"/>
    <w:rsid w:val="00C26F21"/>
    <w:rsid w:val="00C2707F"/>
    <w:rsid w:val="00C27B76"/>
    <w:rsid w:val="00C302B9"/>
    <w:rsid w:val="00C30AA6"/>
    <w:rsid w:val="00C30C08"/>
    <w:rsid w:val="00C30C8F"/>
    <w:rsid w:val="00C30D79"/>
    <w:rsid w:val="00C3105F"/>
    <w:rsid w:val="00C3239A"/>
    <w:rsid w:val="00C32E15"/>
    <w:rsid w:val="00C3406D"/>
    <w:rsid w:val="00C34561"/>
    <w:rsid w:val="00C34BBB"/>
    <w:rsid w:val="00C3540C"/>
    <w:rsid w:val="00C35433"/>
    <w:rsid w:val="00C35B8D"/>
    <w:rsid w:val="00C35F1D"/>
    <w:rsid w:val="00C35F26"/>
    <w:rsid w:val="00C36053"/>
    <w:rsid w:val="00C362B6"/>
    <w:rsid w:val="00C367B7"/>
    <w:rsid w:val="00C36937"/>
    <w:rsid w:val="00C36D3A"/>
    <w:rsid w:val="00C37A49"/>
    <w:rsid w:val="00C37D13"/>
    <w:rsid w:val="00C40D5C"/>
    <w:rsid w:val="00C40F5F"/>
    <w:rsid w:val="00C40F9E"/>
    <w:rsid w:val="00C41594"/>
    <w:rsid w:val="00C41660"/>
    <w:rsid w:val="00C4190A"/>
    <w:rsid w:val="00C41FD9"/>
    <w:rsid w:val="00C429BE"/>
    <w:rsid w:val="00C42AB5"/>
    <w:rsid w:val="00C42E45"/>
    <w:rsid w:val="00C4368B"/>
    <w:rsid w:val="00C438C0"/>
    <w:rsid w:val="00C43AF8"/>
    <w:rsid w:val="00C43C48"/>
    <w:rsid w:val="00C44C48"/>
    <w:rsid w:val="00C44E9A"/>
    <w:rsid w:val="00C44FBF"/>
    <w:rsid w:val="00C458F6"/>
    <w:rsid w:val="00C45D19"/>
    <w:rsid w:val="00C46136"/>
    <w:rsid w:val="00C46595"/>
    <w:rsid w:val="00C46803"/>
    <w:rsid w:val="00C46EF9"/>
    <w:rsid w:val="00C473A0"/>
    <w:rsid w:val="00C4754E"/>
    <w:rsid w:val="00C47B71"/>
    <w:rsid w:val="00C47BEA"/>
    <w:rsid w:val="00C50573"/>
    <w:rsid w:val="00C52B56"/>
    <w:rsid w:val="00C532AB"/>
    <w:rsid w:val="00C53A2B"/>
    <w:rsid w:val="00C5444E"/>
    <w:rsid w:val="00C54921"/>
    <w:rsid w:val="00C54AE9"/>
    <w:rsid w:val="00C550D4"/>
    <w:rsid w:val="00C56527"/>
    <w:rsid w:val="00C57589"/>
    <w:rsid w:val="00C576E8"/>
    <w:rsid w:val="00C6041A"/>
    <w:rsid w:val="00C60AD2"/>
    <w:rsid w:val="00C60F7C"/>
    <w:rsid w:val="00C6194F"/>
    <w:rsid w:val="00C61B03"/>
    <w:rsid w:val="00C62749"/>
    <w:rsid w:val="00C62A4A"/>
    <w:rsid w:val="00C6307B"/>
    <w:rsid w:val="00C63215"/>
    <w:rsid w:val="00C63C0B"/>
    <w:rsid w:val="00C646CD"/>
    <w:rsid w:val="00C64747"/>
    <w:rsid w:val="00C64B01"/>
    <w:rsid w:val="00C6532A"/>
    <w:rsid w:val="00C66D7E"/>
    <w:rsid w:val="00C671DF"/>
    <w:rsid w:val="00C709FD"/>
    <w:rsid w:val="00C71EAD"/>
    <w:rsid w:val="00C7213D"/>
    <w:rsid w:val="00C72754"/>
    <w:rsid w:val="00C72E9D"/>
    <w:rsid w:val="00C73027"/>
    <w:rsid w:val="00C746FF"/>
    <w:rsid w:val="00C74C14"/>
    <w:rsid w:val="00C75B9B"/>
    <w:rsid w:val="00C76751"/>
    <w:rsid w:val="00C7735F"/>
    <w:rsid w:val="00C77929"/>
    <w:rsid w:val="00C80856"/>
    <w:rsid w:val="00C80FE6"/>
    <w:rsid w:val="00C813A4"/>
    <w:rsid w:val="00C81F2C"/>
    <w:rsid w:val="00C82569"/>
    <w:rsid w:val="00C826DE"/>
    <w:rsid w:val="00C828E2"/>
    <w:rsid w:val="00C82C0B"/>
    <w:rsid w:val="00C82E2C"/>
    <w:rsid w:val="00C82FCE"/>
    <w:rsid w:val="00C83767"/>
    <w:rsid w:val="00C83DE0"/>
    <w:rsid w:val="00C84481"/>
    <w:rsid w:val="00C84C76"/>
    <w:rsid w:val="00C850E7"/>
    <w:rsid w:val="00C85954"/>
    <w:rsid w:val="00C85C0B"/>
    <w:rsid w:val="00C85CAA"/>
    <w:rsid w:val="00C8649B"/>
    <w:rsid w:val="00C86549"/>
    <w:rsid w:val="00C86739"/>
    <w:rsid w:val="00C86891"/>
    <w:rsid w:val="00C8722E"/>
    <w:rsid w:val="00C876E2"/>
    <w:rsid w:val="00C8783E"/>
    <w:rsid w:val="00C90903"/>
    <w:rsid w:val="00C912A2"/>
    <w:rsid w:val="00C92FE9"/>
    <w:rsid w:val="00C93C3C"/>
    <w:rsid w:val="00C94FF4"/>
    <w:rsid w:val="00C95A22"/>
    <w:rsid w:val="00C966B4"/>
    <w:rsid w:val="00C973F6"/>
    <w:rsid w:val="00C97F73"/>
    <w:rsid w:val="00CA08BC"/>
    <w:rsid w:val="00CA0A2C"/>
    <w:rsid w:val="00CA1910"/>
    <w:rsid w:val="00CA27CA"/>
    <w:rsid w:val="00CA34CA"/>
    <w:rsid w:val="00CA5592"/>
    <w:rsid w:val="00CA5A56"/>
    <w:rsid w:val="00CA615A"/>
    <w:rsid w:val="00CA7057"/>
    <w:rsid w:val="00CA73D9"/>
    <w:rsid w:val="00CB01F2"/>
    <w:rsid w:val="00CB07EB"/>
    <w:rsid w:val="00CB095D"/>
    <w:rsid w:val="00CB0D11"/>
    <w:rsid w:val="00CB0DF2"/>
    <w:rsid w:val="00CB22B0"/>
    <w:rsid w:val="00CB3338"/>
    <w:rsid w:val="00CB3D65"/>
    <w:rsid w:val="00CB433A"/>
    <w:rsid w:val="00CB43C7"/>
    <w:rsid w:val="00CB4442"/>
    <w:rsid w:val="00CB485D"/>
    <w:rsid w:val="00CB4CB5"/>
    <w:rsid w:val="00CB53E1"/>
    <w:rsid w:val="00CB5A4B"/>
    <w:rsid w:val="00CB5FE6"/>
    <w:rsid w:val="00CB611B"/>
    <w:rsid w:val="00CB6129"/>
    <w:rsid w:val="00CB666F"/>
    <w:rsid w:val="00CB6AC9"/>
    <w:rsid w:val="00CB6D54"/>
    <w:rsid w:val="00CB6F58"/>
    <w:rsid w:val="00CB7505"/>
    <w:rsid w:val="00CB7810"/>
    <w:rsid w:val="00CC1617"/>
    <w:rsid w:val="00CC1B0C"/>
    <w:rsid w:val="00CC1BEC"/>
    <w:rsid w:val="00CC237A"/>
    <w:rsid w:val="00CC264D"/>
    <w:rsid w:val="00CC3214"/>
    <w:rsid w:val="00CC32CB"/>
    <w:rsid w:val="00CC3401"/>
    <w:rsid w:val="00CC3937"/>
    <w:rsid w:val="00CC40DB"/>
    <w:rsid w:val="00CC4BB3"/>
    <w:rsid w:val="00CC5184"/>
    <w:rsid w:val="00CC5307"/>
    <w:rsid w:val="00CC5660"/>
    <w:rsid w:val="00CC588B"/>
    <w:rsid w:val="00CC644E"/>
    <w:rsid w:val="00CC667E"/>
    <w:rsid w:val="00CC6CC2"/>
    <w:rsid w:val="00CC6DB9"/>
    <w:rsid w:val="00CC7108"/>
    <w:rsid w:val="00CC73AE"/>
    <w:rsid w:val="00CC77C2"/>
    <w:rsid w:val="00CD0CFB"/>
    <w:rsid w:val="00CD0FF7"/>
    <w:rsid w:val="00CD1DF3"/>
    <w:rsid w:val="00CD2033"/>
    <w:rsid w:val="00CD3012"/>
    <w:rsid w:val="00CD3913"/>
    <w:rsid w:val="00CD3DA3"/>
    <w:rsid w:val="00CD3F9E"/>
    <w:rsid w:val="00CD406A"/>
    <w:rsid w:val="00CD49C2"/>
    <w:rsid w:val="00CD4DDE"/>
    <w:rsid w:val="00CD4F8B"/>
    <w:rsid w:val="00CD5DA5"/>
    <w:rsid w:val="00CD79A1"/>
    <w:rsid w:val="00CE0163"/>
    <w:rsid w:val="00CE0CE1"/>
    <w:rsid w:val="00CE10BF"/>
    <w:rsid w:val="00CE14A4"/>
    <w:rsid w:val="00CE16C1"/>
    <w:rsid w:val="00CE20A8"/>
    <w:rsid w:val="00CE26D1"/>
    <w:rsid w:val="00CE2AFE"/>
    <w:rsid w:val="00CE3577"/>
    <w:rsid w:val="00CE35B0"/>
    <w:rsid w:val="00CE4FAF"/>
    <w:rsid w:val="00CE5E72"/>
    <w:rsid w:val="00CE6062"/>
    <w:rsid w:val="00CE6258"/>
    <w:rsid w:val="00CE6FD9"/>
    <w:rsid w:val="00CE75C6"/>
    <w:rsid w:val="00CE7AFD"/>
    <w:rsid w:val="00CF02FE"/>
    <w:rsid w:val="00CF100D"/>
    <w:rsid w:val="00CF17EC"/>
    <w:rsid w:val="00CF2C4D"/>
    <w:rsid w:val="00CF337E"/>
    <w:rsid w:val="00CF3562"/>
    <w:rsid w:val="00CF3C06"/>
    <w:rsid w:val="00CF5042"/>
    <w:rsid w:val="00CF552A"/>
    <w:rsid w:val="00CF585C"/>
    <w:rsid w:val="00CF641B"/>
    <w:rsid w:val="00CF6AAD"/>
    <w:rsid w:val="00CF72F4"/>
    <w:rsid w:val="00CF7812"/>
    <w:rsid w:val="00CF79DA"/>
    <w:rsid w:val="00D000C4"/>
    <w:rsid w:val="00D00E14"/>
    <w:rsid w:val="00D00FC3"/>
    <w:rsid w:val="00D0111D"/>
    <w:rsid w:val="00D014E6"/>
    <w:rsid w:val="00D015F5"/>
    <w:rsid w:val="00D04286"/>
    <w:rsid w:val="00D0490A"/>
    <w:rsid w:val="00D04C1D"/>
    <w:rsid w:val="00D04F0A"/>
    <w:rsid w:val="00D050CE"/>
    <w:rsid w:val="00D05B7E"/>
    <w:rsid w:val="00D05E28"/>
    <w:rsid w:val="00D07BCA"/>
    <w:rsid w:val="00D10201"/>
    <w:rsid w:val="00D10469"/>
    <w:rsid w:val="00D10512"/>
    <w:rsid w:val="00D106EF"/>
    <w:rsid w:val="00D1134A"/>
    <w:rsid w:val="00D11A76"/>
    <w:rsid w:val="00D12060"/>
    <w:rsid w:val="00D1225C"/>
    <w:rsid w:val="00D124D1"/>
    <w:rsid w:val="00D12AA5"/>
    <w:rsid w:val="00D12B89"/>
    <w:rsid w:val="00D13420"/>
    <w:rsid w:val="00D14387"/>
    <w:rsid w:val="00D14A3D"/>
    <w:rsid w:val="00D14A8C"/>
    <w:rsid w:val="00D15384"/>
    <w:rsid w:val="00D1539A"/>
    <w:rsid w:val="00D15D57"/>
    <w:rsid w:val="00D16B33"/>
    <w:rsid w:val="00D17BC0"/>
    <w:rsid w:val="00D17F78"/>
    <w:rsid w:val="00D20623"/>
    <w:rsid w:val="00D219CF"/>
    <w:rsid w:val="00D22075"/>
    <w:rsid w:val="00D22121"/>
    <w:rsid w:val="00D222B4"/>
    <w:rsid w:val="00D225B8"/>
    <w:rsid w:val="00D226BA"/>
    <w:rsid w:val="00D229DA"/>
    <w:rsid w:val="00D23C0E"/>
    <w:rsid w:val="00D25806"/>
    <w:rsid w:val="00D25CE7"/>
    <w:rsid w:val="00D2605F"/>
    <w:rsid w:val="00D2606A"/>
    <w:rsid w:val="00D26FF2"/>
    <w:rsid w:val="00D2764F"/>
    <w:rsid w:val="00D2776D"/>
    <w:rsid w:val="00D30229"/>
    <w:rsid w:val="00D304CC"/>
    <w:rsid w:val="00D3070B"/>
    <w:rsid w:val="00D31025"/>
    <w:rsid w:val="00D31476"/>
    <w:rsid w:val="00D315BA"/>
    <w:rsid w:val="00D31F93"/>
    <w:rsid w:val="00D32AF7"/>
    <w:rsid w:val="00D33C4D"/>
    <w:rsid w:val="00D35A88"/>
    <w:rsid w:val="00D36303"/>
    <w:rsid w:val="00D366E2"/>
    <w:rsid w:val="00D36817"/>
    <w:rsid w:val="00D36C73"/>
    <w:rsid w:val="00D374B1"/>
    <w:rsid w:val="00D376D1"/>
    <w:rsid w:val="00D37C52"/>
    <w:rsid w:val="00D37EFF"/>
    <w:rsid w:val="00D41149"/>
    <w:rsid w:val="00D4179B"/>
    <w:rsid w:val="00D419F1"/>
    <w:rsid w:val="00D4257F"/>
    <w:rsid w:val="00D42770"/>
    <w:rsid w:val="00D427C8"/>
    <w:rsid w:val="00D431DC"/>
    <w:rsid w:val="00D43801"/>
    <w:rsid w:val="00D43BDD"/>
    <w:rsid w:val="00D4451F"/>
    <w:rsid w:val="00D44870"/>
    <w:rsid w:val="00D449E2"/>
    <w:rsid w:val="00D44A4C"/>
    <w:rsid w:val="00D4695C"/>
    <w:rsid w:val="00D51297"/>
    <w:rsid w:val="00D52BEC"/>
    <w:rsid w:val="00D53382"/>
    <w:rsid w:val="00D53410"/>
    <w:rsid w:val="00D537E0"/>
    <w:rsid w:val="00D53C4C"/>
    <w:rsid w:val="00D53EE4"/>
    <w:rsid w:val="00D55095"/>
    <w:rsid w:val="00D5527C"/>
    <w:rsid w:val="00D55694"/>
    <w:rsid w:val="00D56953"/>
    <w:rsid w:val="00D56B26"/>
    <w:rsid w:val="00D56B66"/>
    <w:rsid w:val="00D579D0"/>
    <w:rsid w:val="00D6007E"/>
    <w:rsid w:val="00D608EF"/>
    <w:rsid w:val="00D60C85"/>
    <w:rsid w:val="00D60E20"/>
    <w:rsid w:val="00D612EE"/>
    <w:rsid w:val="00D61831"/>
    <w:rsid w:val="00D61D59"/>
    <w:rsid w:val="00D628CF"/>
    <w:rsid w:val="00D63134"/>
    <w:rsid w:val="00D63625"/>
    <w:rsid w:val="00D6364B"/>
    <w:rsid w:val="00D6395C"/>
    <w:rsid w:val="00D651C4"/>
    <w:rsid w:val="00D65299"/>
    <w:rsid w:val="00D65817"/>
    <w:rsid w:val="00D65865"/>
    <w:rsid w:val="00D6635C"/>
    <w:rsid w:val="00D665EA"/>
    <w:rsid w:val="00D66805"/>
    <w:rsid w:val="00D671AB"/>
    <w:rsid w:val="00D67911"/>
    <w:rsid w:val="00D70FBE"/>
    <w:rsid w:val="00D717FA"/>
    <w:rsid w:val="00D71971"/>
    <w:rsid w:val="00D71BCA"/>
    <w:rsid w:val="00D72060"/>
    <w:rsid w:val="00D72BF5"/>
    <w:rsid w:val="00D72EA2"/>
    <w:rsid w:val="00D73502"/>
    <w:rsid w:val="00D7379E"/>
    <w:rsid w:val="00D73A98"/>
    <w:rsid w:val="00D74680"/>
    <w:rsid w:val="00D74B48"/>
    <w:rsid w:val="00D74D56"/>
    <w:rsid w:val="00D754C4"/>
    <w:rsid w:val="00D75E24"/>
    <w:rsid w:val="00D75E46"/>
    <w:rsid w:val="00D760ED"/>
    <w:rsid w:val="00D80861"/>
    <w:rsid w:val="00D8086B"/>
    <w:rsid w:val="00D80BE8"/>
    <w:rsid w:val="00D80CB6"/>
    <w:rsid w:val="00D80D59"/>
    <w:rsid w:val="00D8151F"/>
    <w:rsid w:val="00D82C9D"/>
    <w:rsid w:val="00D832D6"/>
    <w:rsid w:val="00D84137"/>
    <w:rsid w:val="00D85048"/>
    <w:rsid w:val="00D8649A"/>
    <w:rsid w:val="00D8652D"/>
    <w:rsid w:val="00D86C88"/>
    <w:rsid w:val="00D86CBF"/>
    <w:rsid w:val="00D86CD2"/>
    <w:rsid w:val="00D86E69"/>
    <w:rsid w:val="00D86EFC"/>
    <w:rsid w:val="00D87196"/>
    <w:rsid w:val="00D87E2E"/>
    <w:rsid w:val="00D90CDC"/>
    <w:rsid w:val="00D90DCC"/>
    <w:rsid w:val="00D9255F"/>
    <w:rsid w:val="00D927A1"/>
    <w:rsid w:val="00D92EDE"/>
    <w:rsid w:val="00D944A3"/>
    <w:rsid w:val="00D96444"/>
    <w:rsid w:val="00D96A26"/>
    <w:rsid w:val="00D96AB0"/>
    <w:rsid w:val="00D971F5"/>
    <w:rsid w:val="00DA004A"/>
    <w:rsid w:val="00DA02BC"/>
    <w:rsid w:val="00DA034D"/>
    <w:rsid w:val="00DA0A74"/>
    <w:rsid w:val="00DA0C5B"/>
    <w:rsid w:val="00DA1224"/>
    <w:rsid w:val="00DA1822"/>
    <w:rsid w:val="00DA26C0"/>
    <w:rsid w:val="00DA2F2B"/>
    <w:rsid w:val="00DA2F4F"/>
    <w:rsid w:val="00DA3E75"/>
    <w:rsid w:val="00DA40DB"/>
    <w:rsid w:val="00DA40FD"/>
    <w:rsid w:val="00DA57F4"/>
    <w:rsid w:val="00DA690A"/>
    <w:rsid w:val="00DA7F20"/>
    <w:rsid w:val="00DB0788"/>
    <w:rsid w:val="00DB0AF8"/>
    <w:rsid w:val="00DB12DF"/>
    <w:rsid w:val="00DB1387"/>
    <w:rsid w:val="00DB1E02"/>
    <w:rsid w:val="00DB1EF4"/>
    <w:rsid w:val="00DB27C6"/>
    <w:rsid w:val="00DB32BE"/>
    <w:rsid w:val="00DB3946"/>
    <w:rsid w:val="00DB416C"/>
    <w:rsid w:val="00DB45D6"/>
    <w:rsid w:val="00DB4F89"/>
    <w:rsid w:val="00DB56DC"/>
    <w:rsid w:val="00DB572D"/>
    <w:rsid w:val="00DB58C7"/>
    <w:rsid w:val="00DB5F6C"/>
    <w:rsid w:val="00DB7232"/>
    <w:rsid w:val="00DC0AC3"/>
    <w:rsid w:val="00DC101E"/>
    <w:rsid w:val="00DC3352"/>
    <w:rsid w:val="00DC38EE"/>
    <w:rsid w:val="00DC426D"/>
    <w:rsid w:val="00DC4425"/>
    <w:rsid w:val="00DC45F4"/>
    <w:rsid w:val="00DC4A65"/>
    <w:rsid w:val="00DC4E60"/>
    <w:rsid w:val="00DC5719"/>
    <w:rsid w:val="00DC6725"/>
    <w:rsid w:val="00DC69EF"/>
    <w:rsid w:val="00DC71EE"/>
    <w:rsid w:val="00DC75F5"/>
    <w:rsid w:val="00DD0176"/>
    <w:rsid w:val="00DD02FA"/>
    <w:rsid w:val="00DD0764"/>
    <w:rsid w:val="00DD07ED"/>
    <w:rsid w:val="00DD0869"/>
    <w:rsid w:val="00DD16DA"/>
    <w:rsid w:val="00DD1AAF"/>
    <w:rsid w:val="00DD1F0D"/>
    <w:rsid w:val="00DD291C"/>
    <w:rsid w:val="00DD294F"/>
    <w:rsid w:val="00DD378F"/>
    <w:rsid w:val="00DD3906"/>
    <w:rsid w:val="00DD4895"/>
    <w:rsid w:val="00DD575B"/>
    <w:rsid w:val="00DD5FEC"/>
    <w:rsid w:val="00DD6CFB"/>
    <w:rsid w:val="00DD7C1B"/>
    <w:rsid w:val="00DD7E7F"/>
    <w:rsid w:val="00DE0241"/>
    <w:rsid w:val="00DE0527"/>
    <w:rsid w:val="00DE05B4"/>
    <w:rsid w:val="00DE0EDC"/>
    <w:rsid w:val="00DE20BC"/>
    <w:rsid w:val="00DE2535"/>
    <w:rsid w:val="00DE2595"/>
    <w:rsid w:val="00DE332E"/>
    <w:rsid w:val="00DE3377"/>
    <w:rsid w:val="00DE33FF"/>
    <w:rsid w:val="00DE342C"/>
    <w:rsid w:val="00DE3800"/>
    <w:rsid w:val="00DE4E79"/>
    <w:rsid w:val="00DE5745"/>
    <w:rsid w:val="00DE5A4E"/>
    <w:rsid w:val="00DE5BC1"/>
    <w:rsid w:val="00DE5C92"/>
    <w:rsid w:val="00DE67E1"/>
    <w:rsid w:val="00DE6875"/>
    <w:rsid w:val="00DE72C3"/>
    <w:rsid w:val="00DE7371"/>
    <w:rsid w:val="00DE77FC"/>
    <w:rsid w:val="00DE7EFD"/>
    <w:rsid w:val="00DF05D2"/>
    <w:rsid w:val="00DF067A"/>
    <w:rsid w:val="00DF1381"/>
    <w:rsid w:val="00DF172C"/>
    <w:rsid w:val="00DF18C6"/>
    <w:rsid w:val="00DF1A0C"/>
    <w:rsid w:val="00DF1C96"/>
    <w:rsid w:val="00DF31E8"/>
    <w:rsid w:val="00DF4525"/>
    <w:rsid w:val="00DF4826"/>
    <w:rsid w:val="00DF65B2"/>
    <w:rsid w:val="00DF6969"/>
    <w:rsid w:val="00DF6AE6"/>
    <w:rsid w:val="00DF6DF5"/>
    <w:rsid w:val="00DF7027"/>
    <w:rsid w:val="00E00127"/>
    <w:rsid w:val="00E00D0D"/>
    <w:rsid w:val="00E00FBF"/>
    <w:rsid w:val="00E011D7"/>
    <w:rsid w:val="00E01310"/>
    <w:rsid w:val="00E01F85"/>
    <w:rsid w:val="00E027BD"/>
    <w:rsid w:val="00E028ED"/>
    <w:rsid w:val="00E03114"/>
    <w:rsid w:val="00E032B7"/>
    <w:rsid w:val="00E037BF"/>
    <w:rsid w:val="00E0381A"/>
    <w:rsid w:val="00E03A8F"/>
    <w:rsid w:val="00E03ED4"/>
    <w:rsid w:val="00E0483E"/>
    <w:rsid w:val="00E04EE0"/>
    <w:rsid w:val="00E052CF"/>
    <w:rsid w:val="00E0644D"/>
    <w:rsid w:val="00E075F6"/>
    <w:rsid w:val="00E07F7E"/>
    <w:rsid w:val="00E10459"/>
    <w:rsid w:val="00E10657"/>
    <w:rsid w:val="00E107B1"/>
    <w:rsid w:val="00E10EF3"/>
    <w:rsid w:val="00E1168B"/>
    <w:rsid w:val="00E120F5"/>
    <w:rsid w:val="00E12222"/>
    <w:rsid w:val="00E124B5"/>
    <w:rsid w:val="00E12D6E"/>
    <w:rsid w:val="00E13E13"/>
    <w:rsid w:val="00E14DED"/>
    <w:rsid w:val="00E14E91"/>
    <w:rsid w:val="00E15573"/>
    <w:rsid w:val="00E156F4"/>
    <w:rsid w:val="00E201AE"/>
    <w:rsid w:val="00E20402"/>
    <w:rsid w:val="00E2138F"/>
    <w:rsid w:val="00E214D0"/>
    <w:rsid w:val="00E2265B"/>
    <w:rsid w:val="00E2335A"/>
    <w:rsid w:val="00E23414"/>
    <w:rsid w:val="00E236B3"/>
    <w:rsid w:val="00E23823"/>
    <w:rsid w:val="00E23BC3"/>
    <w:rsid w:val="00E23D6F"/>
    <w:rsid w:val="00E24088"/>
    <w:rsid w:val="00E24664"/>
    <w:rsid w:val="00E24EBB"/>
    <w:rsid w:val="00E2503A"/>
    <w:rsid w:val="00E25775"/>
    <w:rsid w:val="00E25C7A"/>
    <w:rsid w:val="00E25D6A"/>
    <w:rsid w:val="00E26301"/>
    <w:rsid w:val="00E2695D"/>
    <w:rsid w:val="00E272A6"/>
    <w:rsid w:val="00E27559"/>
    <w:rsid w:val="00E27ACE"/>
    <w:rsid w:val="00E3084B"/>
    <w:rsid w:val="00E31B2C"/>
    <w:rsid w:val="00E328CF"/>
    <w:rsid w:val="00E33224"/>
    <w:rsid w:val="00E334F1"/>
    <w:rsid w:val="00E33628"/>
    <w:rsid w:val="00E33F5E"/>
    <w:rsid w:val="00E34D41"/>
    <w:rsid w:val="00E34D45"/>
    <w:rsid w:val="00E35F9E"/>
    <w:rsid w:val="00E36AA2"/>
    <w:rsid w:val="00E373CB"/>
    <w:rsid w:val="00E41074"/>
    <w:rsid w:val="00E411F5"/>
    <w:rsid w:val="00E417FE"/>
    <w:rsid w:val="00E418B0"/>
    <w:rsid w:val="00E42003"/>
    <w:rsid w:val="00E42F87"/>
    <w:rsid w:val="00E43805"/>
    <w:rsid w:val="00E43BCA"/>
    <w:rsid w:val="00E43EFC"/>
    <w:rsid w:val="00E43F3A"/>
    <w:rsid w:val="00E441E7"/>
    <w:rsid w:val="00E44229"/>
    <w:rsid w:val="00E44522"/>
    <w:rsid w:val="00E44F54"/>
    <w:rsid w:val="00E45224"/>
    <w:rsid w:val="00E46644"/>
    <w:rsid w:val="00E46981"/>
    <w:rsid w:val="00E50327"/>
    <w:rsid w:val="00E50A57"/>
    <w:rsid w:val="00E50FA1"/>
    <w:rsid w:val="00E5105D"/>
    <w:rsid w:val="00E51B6D"/>
    <w:rsid w:val="00E51F8A"/>
    <w:rsid w:val="00E5223C"/>
    <w:rsid w:val="00E5318E"/>
    <w:rsid w:val="00E53402"/>
    <w:rsid w:val="00E53A39"/>
    <w:rsid w:val="00E53CE2"/>
    <w:rsid w:val="00E5445D"/>
    <w:rsid w:val="00E54481"/>
    <w:rsid w:val="00E55142"/>
    <w:rsid w:val="00E554DD"/>
    <w:rsid w:val="00E56D67"/>
    <w:rsid w:val="00E60690"/>
    <w:rsid w:val="00E60784"/>
    <w:rsid w:val="00E61AE8"/>
    <w:rsid w:val="00E61BFF"/>
    <w:rsid w:val="00E62148"/>
    <w:rsid w:val="00E63358"/>
    <w:rsid w:val="00E63938"/>
    <w:rsid w:val="00E64E72"/>
    <w:rsid w:val="00E64EBF"/>
    <w:rsid w:val="00E657BF"/>
    <w:rsid w:val="00E664B8"/>
    <w:rsid w:val="00E67921"/>
    <w:rsid w:val="00E70043"/>
    <w:rsid w:val="00E700D3"/>
    <w:rsid w:val="00E70F9F"/>
    <w:rsid w:val="00E7159E"/>
    <w:rsid w:val="00E722BD"/>
    <w:rsid w:val="00E73316"/>
    <w:rsid w:val="00E73962"/>
    <w:rsid w:val="00E73EC6"/>
    <w:rsid w:val="00E74378"/>
    <w:rsid w:val="00E743AC"/>
    <w:rsid w:val="00E74AAF"/>
    <w:rsid w:val="00E756C4"/>
    <w:rsid w:val="00E75969"/>
    <w:rsid w:val="00E75CB3"/>
    <w:rsid w:val="00E75FA0"/>
    <w:rsid w:val="00E7631B"/>
    <w:rsid w:val="00E76994"/>
    <w:rsid w:val="00E76D29"/>
    <w:rsid w:val="00E76EAA"/>
    <w:rsid w:val="00E7740C"/>
    <w:rsid w:val="00E801FC"/>
    <w:rsid w:val="00E80276"/>
    <w:rsid w:val="00E808CB"/>
    <w:rsid w:val="00E80D90"/>
    <w:rsid w:val="00E80E6E"/>
    <w:rsid w:val="00E81259"/>
    <w:rsid w:val="00E817E2"/>
    <w:rsid w:val="00E81E82"/>
    <w:rsid w:val="00E836C4"/>
    <w:rsid w:val="00E8403B"/>
    <w:rsid w:val="00E8455F"/>
    <w:rsid w:val="00E8577B"/>
    <w:rsid w:val="00E85C2E"/>
    <w:rsid w:val="00E86047"/>
    <w:rsid w:val="00E862D5"/>
    <w:rsid w:val="00E86505"/>
    <w:rsid w:val="00E867FD"/>
    <w:rsid w:val="00E87553"/>
    <w:rsid w:val="00E87970"/>
    <w:rsid w:val="00E9031F"/>
    <w:rsid w:val="00E90F00"/>
    <w:rsid w:val="00E91389"/>
    <w:rsid w:val="00E9253E"/>
    <w:rsid w:val="00E92885"/>
    <w:rsid w:val="00E92E41"/>
    <w:rsid w:val="00E93E4F"/>
    <w:rsid w:val="00E941B1"/>
    <w:rsid w:val="00E94288"/>
    <w:rsid w:val="00E94308"/>
    <w:rsid w:val="00E95D88"/>
    <w:rsid w:val="00E96A5C"/>
    <w:rsid w:val="00E96B6E"/>
    <w:rsid w:val="00E97EA1"/>
    <w:rsid w:val="00EA0396"/>
    <w:rsid w:val="00EA03B1"/>
    <w:rsid w:val="00EA0ABF"/>
    <w:rsid w:val="00EA0E5D"/>
    <w:rsid w:val="00EA173E"/>
    <w:rsid w:val="00EA1890"/>
    <w:rsid w:val="00EA1ADA"/>
    <w:rsid w:val="00EA1BAE"/>
    <w:rsid w:val="00EA2490"/>
    <w:rsid w:val="00EA4032"/>
    <w:rsid w:val="00EA43A3"/>
    <w:rsid w:val="00EA45D8"/>
    <w:rsid w:val="00EA4A4F"/>
    <w:rsid w:val="00EA4BA3"/>
    <w:rsid w:val="00EA5C2C"/>
    <w:rsid w:val="00EA6615"/>
    <w:rsid w:val="00EA75D3"/>
    <w:rsid w:val="00EA77CF"/>
    <w:rsid w:val="00EA7861"/>
    <w:rsid w:val="00EA7C9D"/>
    <w:rsid w:val="00EB131F"/>
    <w:rsid w:val="00EB2046"/>
    <w:rsid w:val="00EB24D3"/>
    <w:rsid w:val="00EB37A0"/>
    <w:rsid w:val="00EB48CE"/>
    <w:rsid w:val="00EB4C12"/>
    <w:rsid w:val="00EB56BA"/>
    <w:rsid w:val="00EB5CF7"/>
    <w:rsid w:val="00EB628F"/>
    <w:rsid w:val="00EB6510"/>
    <w:rsid w:val="00EB78DA"/>
    <w:rsid w:val="00EB7970"/>
    <w:rsid w:val="00EC0156"/>
    <w:rsid w:val="00EC057D"/>
    <w:rsid w:val="00EC08B2"/>
    <w:rsid w:val="00EC10CC"/>
    <w:rsid w:val="00EC110E"/>
    <w:rsid w:val="00EC13D6"/>
    <w:rsid w:val="00EC1442"/>
    <w:rsid w:val="00EC15D8"/>
    <w:rsid w:val="00EC1848"/>
    <w:rsid w:val="00EC1EE1"/>
    <w:rsid w:val="00EC22C0"/>
    <w:rsid w:val="00EC2892"/>
    <w:rsid w:val="00EC364E"/>
    <w:rsid w:val="00EC3D7B"/>
    <w:rsid w:val="00EC453C"/>
    <w:rsid w:val="00EC4821"/>
    <w:rsid w:val="00EC4D88"/>
    <w:rsid w:val="00EC5544"/>
    <w:rsid w:val="00EC5609"/>
    <w:rsid w:val="00EC56BC"/>
    <w:rsid w:val="00EC6A69"/>
    <w:rsid w:val="00ED01E8"/>
    <w:rsid w:val="00ED020A"/>
    <w:rsid w:val="00ED19B5"/>
    <w:rsid w:val="00ED1C01"/>
    <w:rsid w:val="00ED1C81"/>
    <w:rsid w:val="00ED2EB1"/>
    <w:rsid w:val="00ED342B"/>
    <w:rsid w:val="00ED353E"/>
    <w:rsid w:val="00ED3C50"/>
    <w:rsid w:val="00ED42B2"/>
    <w:rsid w:val="00ED48F8"/>
    <w:rsid w:val="00ED6E53"/>
    <w:rsid w:val="00ED742B"/>
    <w:rsid w:val="00ED75E4"/>
    <w:rsid w:val="00EE0B59"/>
    <w:rsid w:val="00EE1ECA"/>
    <w:rsid w:val="00EE285A"/>
    <w:rsid w:val="00EE3733"/>
    <w:rsid w:val="00EE3A21"/>
    <w:rsid w:val="00EE3C78"/>
    <w:rsid w:val="00EE3E21"/>
    <w:rsid w:val="00EE46A5"/>
    <w:rsid w:val="00EE4B25"/>
    <w:rsid w:val="00EE5093"/>
    <w:rsid w:val="00EE7069"/>
    <w:rsid w:val="00EE7238"/>
    <w:rsid w:val="00EE7242"/>
    <w:rsid w:val="00EE747B"/>
    <w:rsid w:val="00EE7D7C"/>
    <w:rsid w:val="00EF0011"/>
    <w:rsid w:val="00EF012E"/>
    <w:rsid w:val="00EF0F55"/>
    <w:rsid w:val="00EF2190"/>
    <w:rsid w:val="00EF29D3"/>
    <w:rsid w:val="00EF339C"/>
    <w:rsid w:val="00EF3D2F"/>
    <w:rsid w:val="00EF406F"/>
    <w:rsid w:val="00EF482C"/>
    <w:rsid w:val="00EF51FF"/>
    <w:rsid w:val="00EF599C"/>
    <w:rsid w:val="00EF6322"/>
    <w:rsid w:val="00EF64A0"/>
    <w:rsid w:val="00EF6683"/>
    <w:rsid w:val="00EF6BEE"/>
    <w:rsid w:val="00EF7568"/>
    <w:rsid w:val="00EF75C0"/>
    <w:rsid w:val="00F004F6"/>
    <w:rsid w:val="00F010AB"/>
    <w:rsid w:val="00F011DE"/>
    <w:rsid w:val="00F01386"/>
    <w:rsid w:val="00F01915"/>
    <w:rsid w:val="00F02191"/>
    <w:rsid w:val="00F0288A"/>
    <w:rsid w:val="00F029A8"/>
    <w:rsid w:val="00F029E8"/>
    <w:rsid w:val="00F03302"/>
    <w:rsid w:val="00F041DC"/>
    <w:rsid w:val="00F04B1C"/>
    <w:rsid w:val="00F056BC"/>
    <w:rsid w:val="00F05C57"/>
    <w:rsid w:val="00F0609D"/>
    <w:rsid w:val="00F07528"/>
    <w:rsid w:val="00F0753F"/>
    <w:rsid w:val="00F07F57"/>
    <w:rsid w:val="00F104A3"/>
    <w:rsid w:val="00F10508"/>
    <w:rsid w:val="00F10D74"/>
    <w:rsid w:val="00F1122D"/>
    <w:rsid w:val="00F12FE9"/>
    <w:rsid w:val="00F133E6"/>
    <w:rsid w:val="00F1361D"/>
    <w:rsid w:val="00F138B5"/>
    <w:rsid w:val="00F13E17"/>
    <w:rsid w:val="00F13EEF"/>
    <w:rsid w:val="00F16918"/>
    <w:rsid w:val="00F16BF8"/>
    <w:rsid w:val="00F16FBA"/>
    <w:rsid w:val="00F172A4"/>
    <w:rsid w:val="00F17D1D"/>
    <w:rsid w:val="00F22570"/>
    <w:rsid w:val="00F2262F"/>
    <w:rsid w:val="00F2290C"/>
    <w:rsid w:val="00F2368D"/>
    <w:rsid w:val="00F23DB3"/>
    <w:rsid w:val="00F24A4A"/>
    <w:rsid w:val="00F25719"/>
    <w:rsid w:val="00F25AFC"/>
    <w:rsid w:val="00F269EB"/>
    <w:rsid w:val="00F26AAA"/>
    <w:rsid w:val="00F27640"/>
    <w:rsid w:val="00F3060C"/>
    <w:rsid w:val="00F30C00"/>
    <w:rsid w:val="00F315BF"/>
    <w:rsid w:val="00F31AFD"/>
    <w:rsid w:val="00F321E4"/>
    <w:rsid w:val="00F33CC2"/>
    <w:rsid w:val="00F3440F"/>
    <w:rsid w:val="00F34E6D"/>
    <w:rsid w:val="00F35739"/>
    <w:rsid w:val="00F35832"/>
    <w:rsid w:val="00F35C35"/>
    <w:rsid w:val="00F401E4"/>
    <w:rsid w:val="00F402D6"/>
    <w:rsid w:val="00F40995"/>
    <w:rsid w:val="00F40DB0"/>
    <w:rsid w:val="00F40E64"/>
    <w:rsid w:val="00F40E8F"/>
    <w:rsid w:val="00F41EBC"/>
    <w:rsid w:val="00F42286"/>
    <w:rsid w:val="00F4408F"/>
    <w:rsid w:val="00F44681"/>
    <w:rsid w:val="00F44A3F"/>
    <w:rsid w:val="00F45097"/>
    <w:rsid w:val="00F45858"/>
    <w:rsid w:val="00F45B1E"/>
    <w:rsid w:val="00F46E45"/>
    <w:rsid w:val="00F475ED"/>
    <w:rsid w:val="00F47859"/>
    <w:rsid w:val="00F47C4A"/>
    <w:rsid w:val="00F47D5B"/>
    <w:rsid w:val="00F47DE8"/>
    <w:rsid w:val="00F50774"/>
    <w:rsid w:val="00F51860"/>
    <w:rsid w:val="00F51AEE"/>
    <w:rsid w:val="00F5253B"/>
    <w:rsid w:val="00F527F4"/>
    <w:rsid w:val="00F53832"/>
    <w:rsid w:val="00F53BE2"/>
    <w:rsid w:val="00F5414C"/>
    <w:rsid w:val="00F54617"/>
    <w:rsid w:val="00F54D72"/>
    <w:rsid w:val="00F560DD"/>
    <w:rsid w:val="00F56E63"/>
    <w:rsid w:val="00F57483"/>
    <w:rsid w:val="00F578EF"/>
    <w:rsid w:val="00F57E22"/>
    <w:rsid w:val="00F6035D"/>
    <w:rsid w:val="00F6087B"/>
    <w:rsid w:val="00F6135C"/>
    <w:rsid w:val="00F6192D"/>
    <w:rsid w:val="00F61C4F"/>
    <w:rsid w:val="00F62D1B"/>
    <w:rsid w:val="00F6339B"/>
    <w:rsid w:val="00F63508"/>
    <w:rsid w:val="00F65791"/>
    <w:rsid w:val="00F665AB"/>
    <w:rsid w:val="00F67B7F"/>
    <w:rsid w:val="00F7074D"/>
    <w:rsid w:val="00F70D63"/>
    <w:rsid w:val="00F712A1"/>
    <w:rsid w:val="00F7158C"/>
    <w:rsid w:val="00F71BB8"/>
    <w:rsid w:val="00F71F26"/>
    <w:rsid w:val="00F72A00"/>
    <w:rsid w:val="00F72DD8"/>
    <w:rsid w:val="00F73491"/>
    <w:rsid w:val="00F74571"/>
    <w:rsid w:val="00F74691"/>
    <w:rsid w:val="00F7478E"/>
    <w:rsid w:val="00F74B58"/>
    <w:rsid w:val="00F75883"/>
    <w:rsid w:val="00F75DD2"/>
    <w:rsid w:val="00F76433"/>
    <w:rsid w:val="00F7668D"/>
    <w:rsid w:val="00F7760A"/>
    <w:rsid w:val="00F77BCC"/>
    <w:rsid w:val="00F77FB1"/>
    <w:rsid w:val="00F801B4"/>
    <w:rsid w:val="00F80F5C"/>
    <w:rsid w:val="00F81DE7"/>
    <w:rsid w:val="00F81E5D"/>
    <w:rsid w:val="00F8222C"/>
    <w:rsid w:val="00F836E2"/>
    <w:rsid w:val="00F8384A"/>
    <w:rsid w:val="00F8384D"/>
    <w:rsid w:val="00F862F8"/>
    <w:rsid w:val="00F86FC7"/>
    <w:rsid w:val="00F90A4B"/>
    <w:rsid w:val="00F90EF1"/>
    <w:rsid w:val="00F91501"/>
    <w:rsid w:val="00F91557"/>
    <w:rsid w:val="00F91C77"/>
    <w:rsid w:val="00F92DF8"/>
    <w:rsid w:val="00F93A03"/>
    <w:rsid w:val="00F93E97"/>
    <w:rsid w:val="00F943F6"/>
    <w:rsid w:val="00F94536"/>
    <w:rsid w:val="00F96477"/>
    <w:rsid w:val="00F9662B"/>
    <w:rsid w:val="00F96C75"/>
    <w:rsid w:val="00F97375"/>
    <w:rsid w:val="00F9773C"/>
    <w:rsid w:val="00FA042A"/>
    <w:rsid w:val="00FA060F"/>
    <w:rsid w:val="00FA081A"/>
    <w:rsid w:val="00FA14CF"/>
    <w:rsid w:val="00FA17CF"/>
    <w:rsid w:val="00FA182A"/>
    <w:rsid w:val="00FA2004"/>
    <w:rsid w:val="00FA2AAF"/>
    <w:rsid w:val="00FA2C17"/>
    <w:rsid w:val="00FA2F17"/>
    <w:rsid w:val="00FA3577"/>
    <w:rsid w:val="00FA38B7"/>
    <w:rsid w:val="00FA4841"/>
    <w:rsid w:val="00FA5158"/>
    <w:rsid w:val="00FA61AC"/>
    <w:rsid w:val="00FA74E8"/>
    <w:rsid w:val="00FA7DE9"/>
    <w:rsid w:val="00FB0DC3"/>
    <w:rsid w:val="00FB0F77"/>
    <w:rsid w:val="00FB2178"/>
    <w:rsid w:val="00FB22F7"/>
    <w:rsid w:val="00FB2349"/>
    <w:rsid w:val="00FB2E9E"/>
    <w:rsid w:val="00FB3632"/>
    <w:rsid w:val="00FB3B49"/>
    <w:rsid w:val="00FB3FDF"/>
    <w:rsid w:val="00FB411E"/>
    <w:rsid w:val="00FB42AD"/>
    <w:rsid w:val="00FB4A44"/>
    <w:rsid w:val="00FB6381"/>
    <w:rsid w:val="00FB76B6"/>
    <w:rsid w:val="00FB77E2"/>
    <w:rsid w:val="00FC0409"/>
    <w:rsid w:val="00FC0739"/>
    <w:rsid w:val="00FC121C"/>
    <w:rsid w:val="00FC1253"/>
    <w:rsid w:val="00FC1343"/>
    <w:rsid w:val="00FC1C55"/>
    <w:rsid w:val="00FC1D56"/>
    <w:rsid w:val="00FC1EA3"/>
    <w:rsid w:val="00FC20A4"/>
    <w:rsid w:val="00FC24C1"/>
    <w:rsid w:val="00FC3A9F"/>
    <w:rsid w:val="00FC3E05"/>
    <w:rsid w:val="00FC3E71"/>
    <w:rsid w:val="00FC4011"/>
    <w:rsid w:val="00FC452E"/>
    <w:rsid w:val="00FC4584"/>
    <w:rsid w:val="00FC4AD0"/>
    <w:rsid w:val="00FC4EC0"/>
    <w:rsid w:val="00FC5565"/>
    <w:rsid w:val="00FC5CE6"/>
    <w:rsid w:val="00FC5EEF"/>
    <w:rsid w:val="00FC70E1"/>
    <w:rsid w:val="00FC7658"/>
    <w:rsid w:val="00FC7C21"/>
    <w:rsid w:val="00FD0095"/>
    <w:rsid w:val="00FD0E1B"/>
    <w:rsid w:val="00FD0EE1"/>
    <w:rsid w:val="00FD11E8"/>
    <w:rsid w:val="00FD21EB"/>
    <w:rsid w:val="00FD35BE"/>
    <w:rsid w:val="00FD45C9"/>
    <w:rsid w:val="00FD53B2"/>
    <w:rsid w:val="00FD6668"/>
    <w:rsid w:val="00FD6A58"/>
    <w:rsid w:val="00FD730B"/>
    <w:rsid w:val="00FD7F7C"/>
    <w:rsid w:val="00FE0781"/>
    <w:rsid w:val="00FE0B5F"/>
    <w:rsid w:val="00FE1294"/>
    <w:rsid w:val="00FE1859"/>
    <w:rsid w:val="00FE185A"/>
    <w:rsid w:val="00FE20D9"/>
    <w:rsid w:val="00FE220E"/>
    <w:rsid w:val="00FE25DB"/>
    <w:rsid w:val="00FE419B"/>
    <w:rsid w:val="00FE4579"/>
    <w:rsid w:val="00FE4DD7"/>
    <w:rsid w:val="00FE51CB"/>
    <w:rsid w:val="00FE5209"/>
    <w:rsid w:val="00FE542A"/>
    <w:rsid w:val="00FE5D86"/>
    <w:rsid w:val="00FE63F6"/>
    <w:rsid w:val="00FE673F"/>
    <w:rsid w:val="00FE71D9"/>
    <w:rsid w:val="00FE7285"/>
    <w:rsid w:val="00FF02E1"/>
    <w:rsid w:val="00FF1687"/>
    <w:rsid w:val="00FF25D7"/>
    <w:rsid w:val="00FF2D54"/>
    <w:rsid w:val="00FF3031"/>
    <w:rsid w:val="00FF308E"/>
    <w:rsid w:val="00FF325E"/>
    <w:rsid w:val="00FF374E"/>
    <w:rsid w:val="00FF4EEA"/>
    <w:rsid w:val="00FF4EF4"/>
    <w:rsid w:val="00FF5AD2"/>
    <w:rsid w:val="00FF5DBF"/>
    <w:rsid w:val="00FF6868"/>
    <w:rsid w:val="00FF6DD0"/>
    <w:rsid w:val="00FF7766"/>
    <w:rsid w:val="00FF7A05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20C4E"/>
  <w15:docId w15:val="{AEA7722E-8893-44B6-9234-A9B6E68D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27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A91D9C"/>
    <w:pPr>
      <w:keepNext/>
      <w:widowControl w:val="0"/>
      <w:suppressAutoHyphens/>
      <w:ind w:left="1440" w:firstLine="72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A91D9C"/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ListParagraph">
    <w:name w:val="List Paragraph"/>
    <w:basedOn w:val="Normal"/>
    <w:qFormat/>
    <w:rsid w:val="00A91D9C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91D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1D9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CharCaracterCaracterCharCaracterCaracterCharCaracterCaracterCharCaracterCaracter">
    <w:name w:val="Char Caracter Caracter Char Caracter Caracter Char Caracter Caracter Char Caracter Caracter"/>
    <w:basedOn w:val="Normal"/>
    <w:rsid w:val="00A91D9C"/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A91D9C"/>
    <w:pPr>
      <w:suppressAutoHyphens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91D9C"/>
    <w:rPr>
      <w:rFonts w:ascii="Times New Roman" w:eastAsia="Times New Roman" w:hAnsi="Times New Roman" w:cs="Times New Roman"/>
      <w:sz w:val="28"/>
      <w:szCs w:val="20"/>
      <w:lang w:val="ro-RO"/>
    </w:rPr>
  </w:style>
  <w:style w:type="paragraph" w:customStyle="1" w:styleId="BodyText21">
    <w:name w:val="Body Text 21"/>
    <w:basedOn w:val="Normal"/>
    <w:rsid w:val="00A91D9C"/>
    <w:pPr>
      <w:suppressAutoHyphens/>
    </w:pPr>
    <w:rPr>
      <w:sz w:val="28"/>
    </w:rPr>
  </w:style>
  <w:style w:type="paragraph" w:styleId="BodyTextIndent2">
    <w:name w:val="Body Text Indent 2"/>
    <w:basedOn w:val="Normal"/>
    <w:link w:val="BodyTextIndent2Char"/>
    <w:rsid w:val="00A91D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91D9C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Title">
    <w:name w:val="Title"/>
    <w:basedOn w:val="Normal"/>
    <w:link w:val="TitleChar"/>
    <w:uiPriority w:val="99"/>
    <w:qFormat/>
    <w:rsid w:val="00770C3A"/>
    <w:pPr>
      <w:jc w:val="center"/>
    </w:pPr>
    <w:rPr>
      <w:rFonts w:ascii="Calibri" w:hAnsi="Calibri"/>
      <w:b/>
      <w:bCs/>
      <w:noProof w:val="0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770C3A"/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customStyle="1" w:styleId="Style6">
    <w:name w:val="Style6"/>
    <w:basedOn w:val="Normal"/>
    <w:uiPriority w:val="99"/>
    <w:rsid w:val="005B7BEE"/>
    <w:pPr>
      <w:widowControl w:val="0"/>
      <w:autoSpaceDE w:val="0"/>
      <w:autoSpaceDN w:val="0"/>
      <w:adjustRightInd w:val="0"/>
      <w:spacing w:line="274" w:lineRule="exact"/>
      <w:ind w:hanging="350"/>
      <w:jc w:val="both"/>
    </w:pPr>
    <w:rPr>
      <w:rFonts w:eastAsiaTheme="minorEastAsia"/>
      <w:noProof w:val="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5B7BE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Normal"/>
    <w:uiPriority w:val="99"/>
    <w:rsid w:val="009859B5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noProof w:val="0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9859B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7">
    <w:name w:val="Style47"/>
    <w:basedOn w:val="Normal"/>
    <w:uiPriority w:val="99"/>
    <w:rsid w:val="00D315BA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Calibri" w:hAnsi="Calibri" w:cs="Calibri"/>
      <w:noProof w:val="0"/>
      <w:sz w:val="24"/>
      <w:szCs w:val="24"/>
      <w:lang w:val="en-US" w:eastAsia="en-US"/>
    </w:rPr>
  </w:style>
  <w:style w:type="character" w:customStyle="1" w:styleId="FontStyle81">
    <w:name w:val="Font Style81"/>
    <w:basedOn w:val="DefaultParagraphFont"/>
    <w:uiPriority w:val="99"/>
    <w:rsid w:val="00D315BA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44">
    <w:name w:val="Style44"/>
    <w:basedOn w:val="Normal"/>
    <w:uiPriority w:val="99"/>
    <w:rsid w:val="00562A70"/>
    <w:pPr>
      <w:widowControl w:val="0"/>
      <w:autoSpaceDE w:val="0"/>
      <w:autoSpaceDN w:val="0"/>
      <w:adjustRightInd w:val="0"/>
      <w:spacing w:line="324" w:lineRule="exact"/>
      <w:ind w:firstLine="382"/>
    </w:pPr>
    <w:rPr>
      <w:rFonts w:ascii="Calibri" w:hAnsi="Calibri" w:cs="Calibri"/>
      <w:noProof w:val="0"/>
      <w:sz w:val="24"/>
      <w:szCs w:val="24"/>
      <w:lang w:val="en-US" w:eastAsia="en-US"/>
    </w:rPr>
  </w:style>
  <w:style w:type="character" w:customStyle="1" w:styleId="FontStyle78">
    <w:name w:val="Font Style78"/>
    <w:basedOn w:val="DefaultParagraphFont"/>
    <w:uiPriority w:val="99"/>
    <w:rsid w:val="00562A70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5">
    <w:name w:val="Style5"/>
    <w:basedOn w:val="Normal"/>
    <w:uiPriority w:val="99"/>
    <w:rsid w:val="00FA5158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noProof w:val="0"/>
      <w:sz w:val="24"/>
      <w:szCs w:val="24"/>
    </w:rPr>
  </w:style>
  <w:style w:type="paragraph" w:customStyle="1" w:styleId="Style9">
    <w:name w:val="Style9"/>
    <w:basedOn w:val="Normal"/>
    <w:uiPriority w:val="99"/>
    <w:rsid w:val="00FE220E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Calibri" w:hAnsi="Calibri" w:cs="Calibri"/>
      <w:noProof w:val="0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FE220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alibri" w:hAnsi="Calibri" w:cs="Calibri"/>
      <w:noProof w:val="0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FE220E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Calibri" w:hAnsi="Calibri" w:cs="Calibri"/>
      <w:noProof w:val="0"/>
      <w:sz w:val="24"/>
      <w:szCs w:val="24"/>
      <w:lang w:val="en-US" w:eastAsia="en-US"/>
    </w:rPr>
  </w:style>
  <w:style w:type="character" w:customStyle="1" w:styleId="FontStyle79">
    <w:name w:val="Font Style79"/>
    <w:basedOn w:val="DefaultParagraphFont"/>
    <w:uiPriority w:val="99"/>
    <w:rsid w:val="00FE220E"/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4F85"/>
    <w:rPr>
      <w:color w:val="808080"/>
    </w:rPr>
  </w:style>
  <w:style w:type="paragraph" w:customStyle="1" w:styleId="Style12">
    <w:name w:val="Style12"/>
    <w:basedOn w:val="Normal"/>
    <w:uiPriority w:val="99"/>
    <w:rsid w:val="00CF79DA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noProof w:val="0"/>
      <w:sz w:val="24"/>
      <w:szCs w:val="24"/>
    </w:rPr>
  </w:style>
  <w:style w:type="paragraph" w:customStyle="1" w:styleId="Style26">
    <w:name w:val="Style26"/>
    <w:basedOn w:val="Normal"/>
    <w:uiPriority w:val="99"/>
    <w:rsid w:val="00CF79DA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eastAsiaTheme="minorEastAsia"/>
      <w:noProof w:val="0"/>
      <w:sz w:val="24"/>
      <w:szCs w:val="24"/>
    </w:rPr>
  </w:style>
  <w:style w:type="character" w:customStyle="1" w:styleId="FontStyle32">
    <w:name w:val="Font Style32"/>
    <w:basedOn w:val="DefaultParagraphFont"/>
    <w:uiPriority w:val="99"/>
    <w:rsid w:val="00CF79D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DF6AE6"/>
    <w:pPr>
      <w:widowControl w:val="0"/>
      <w:autoSpaceDE w:val="0"/>
      <w:autoSpaceDN w:val="0"/>
      <w:adjustRightInd w:val="0"/>
      <w:spacing w:line="320" w:lineRule="exact"/>
    </w:pPr>
    <w:rPr>
      <w:rFonts w:ascii="Calibri" w:hAnsi="Calibri" w:cs="Calibri"/>
      <w:noProof w:val="0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EC08B2"/>
    <w:pPr>
      <w:widowControl w:val="0"/>
      <w:autoSpaceDE w:val="0"/>
      <w:autoSpaceDN w:val="0"/>
      <w:adjustRightInd w:val="0"/>
      <w:spacing w:line="562" w:lineRule="exact"/>
    </w:pPr>
    <w:rPr>
      <w:rFonts w:ascii="Calibri" w:hAnsi="Calibri" w:cs="Calibri"/>
      <w:noProof w:val="0"/>
      <w:sz w:val="24"/>
      <w:szCs w:val="24"/>
      <w:lang w:val="en-US" w:eastAsia="en-US"/>
    </w:rPr>
  </w:style>
  <w:style w:type="paragraph" w:customStyle="1" w:styleId="Style73">
    <w:name w:val="Style73"/>
    <w:basedOn w:val="Normal"/>
    <w:uiPriority w:val="99"/>
    <w:rsid w:val="00EC08B2"/>
    <w:pPr>
      <w:widowControl w:val="0"/>
      <w:autoSpaceDE w:val="0"/>
      <w:autoSpaceDN w:val="0"/>
      <w:adjustRightInd w:val="0"/>
      <w:spacing w:line="320" w:lineRule="exact"/>
      <w:ind w:firstLine="770"/>
    </w:pPr>
    <w:rPr>
      <w:rFonts w:ascii="Calibri" w:hAnsi="Calibri" w:cs="Calibri"/>
      <w:noProof w:val="0"/>
      <w:sz w:val="24"/>
      <w:szCs w:val="24"/>
      <w:lang w:val="en-US" w:eastAsia="en-US"/>
    </w:rPr>
  </w:style>
  <w:style w:type="character" w:customStyle="1" w:styleId="FontStyle88">
    <w:name w:val="Font Style88"/>
    <w:basedOn w:val="DefaultParagraphFont"/>
    <w:uiPriority w:val="99"/>
    <w:rsid w:val="00EC08B2"/>
    <w:rPr>
      <w:rFonts w:ascii="Calibri" w:hAnsi="Calibri" w:cs="Calibri"/>
      <w:color w:val="000000"/>
      <w:sz w:val="36"/>
      <w:szCs w:val="36"/>
    </w:rPr>
  </w:style>
  <w:style w:type="character" w:customStyle="1" w:styleId="FontStyle91">
    <w:name w:val="Font Style91"/>
    <w:basedOn w:val="DefaultParagraphFont"/>
    <w:uiPriority w:val="99"/>
    <w:rsid w:val="00EC08B2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paragraph" w:customStyle="1" w:styleId="Default">
    <w:name w:val="Default"/>
    <w:rsid w:val="00E328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paragraph" w:customStyle="1" w:styleId="Style56">
    <w:name w:val="Style56"/>
    <w:basedOn w:val="Normal"/>
    <w:uiPriority w:val="99"/>
    <w:rsid w:val="00075212"/>
    <w:pPr>
      <w:widowControl w:val="0"/>
      <w:autoSpaceDE w:val="0"/>
      <w:autoSpaceDN w:val="0"/>
      <w:adjustRightInd w:val="0"/>
      <w:spacing w:line="321" w:lineRule="exact"/>
    </w:pPr>
    <w:rPr>
      <w:rFonts w:ascii="Calibri" w:hAnsi="Calibri" w:cs="Calibri"/>
      <w:noProof w:val="0"/>
      <w:sz w:val="24"/>
      <w:szCs w:val="24"/>
      <w:lang w:val="en-US" w:eastAsia="en-US"/>
    </w:rPr>
  </w:style>
  <w:style w:type="paragraph" w:customStyle="1" w:styleId="Style66">
    <w:name w:val="Style66"/>
    <w:basedOn w:val="Normal"/>
    <w:uiPriority w:val="99"/>
    <w:rsid w:val="00075212"/>
    <w:pPr>
      <w:widowControl w:val="0"/>
      <w:autoSpaceDE w:val="0"/>
      <w:autoSpaceDN w:val="0"/>
      <w:adjustRightInd w:val="0"/>
      <w:spacing w:line="324" w:lineRule="exact"/>
    </w:pPr>
    <w:rPr>
      <w:rFonts w:ascii="Calibri" w:hAnsi="Calibri" w:cs="Calibri"/>
      <w:noProof w:val="0"/>
      <w:sz w:val="24"/>
      <w:szCs w:val="24"/>
      <w:lang w:val="en-US" w:eastAsia="en-US"/>
    </w:rPr>
  </w:style>
  <w:style w:type="paragraph" w:customStyle="1" w:styleId="Style70">
    <w:name w:val="Style70"/>
    <w:basedOn w:val="Normal"/>
    <w:uiPriority w:val="99"/>
    <w:rsid w:val="00075212"/>
    <w:pPr>
      <w:widowControl w:val="0"/>
      <w:autoSpaceDE w:val="0"/>
      <w:autoSpaceDN w:val="0"/>
      <w:adjustRightInd w:val="0"/>
      <w:spacing w:line="331" w:lineRule="exact"/>
      <w:ind w:hanging="158"/>
    </w:pPr>
    <w:rPr>
      <w:rFonts w:ascii="Calibri" w:hAnsi="Calibri" w:cs="Calibri"/>
      <w:noProof w:val="0"/>
      <w:sz w:val="24"/>
      <w:szCs w:val="24"/>
      <w:lang w:val="en-US" w:eastAsia="en-US"/>
    </w:rPr>
  </w:style>
  <w:style w:type="character" w:customStyle="1" w:styleId="FontStyle82">
    <w:name w:val="Font Style82"/>
    <w:basedOn w:val="DefaultParagraphFont"/>
    <w:uiPriority w:val="99"/>
    <w:rsid w:val="00075212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42">
    <w:name w:val="Style42"/>
    <w:basedOn w:val="Normal"/>
    <w:uiPriority w:val="99"/>
    <w:rsid w:val="009E7836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  <w:noProof w:val="0"/>
      <w:sz w:val="24"/>
      <w:szCs w:val="24"/>
      <w:lang w:val="en-US" w:eastAsia="en-US"/>
    </w:rPr>
  </w:style>
  <w:style w:type="paragraph" w:customStyle="1" w:styleId="Style51">
    <w:name w:val="Style51"/>
    <w:basedOn w:val="Normal"/>
    <w:uiPriority w:val="99"/>
    <w:rsid w:val="009E7836"/>
    <w:pPr>
      <w:widowControl w:val="0"/>
      <w:autoSpaceDE w:val="0"/>
      <w:autoSpaceDN w:val="0"/>
      <w:adjustRightInd w:val="0"/>
    </w:pPr>
    <w:rPr>
      <w:rFonts w:ascii="Calibri" w:hAnsi="Calibri" w:cs="Calibri"/>
      <w:noProof w:val="0"/>
      <w:sz w:val="24"/>
      <w:szCs w:val="24"/>
      <w:lang w:val="en-US" w:eastAsia="en-US"/>
    </w:rPr>
  </w:style>
  <w:style w:type="paragraph" w:customStyle="1" w:styleId="Style52">
    <w:name w:val="Style52"/>
    <w:basedOn w:val="Normal"/>
    <w:uiPriority w:val="99"/>
    <w:rsid w:val="009E7836"/>
    <w:pPr>
      <w:widowControl w:val="0"/>
      <w:autoSpaceDE w:val="0"/>
      <w:autoSpaceDN w:val="0"/>
      <w:adjustRightInd w:val="0"/>
    </w:pPr>
    <w:rPr>
      <w:rFonts w:ascii="Calibri" w:hAnsi="Calibri" w:cs="Calibri"/>
      <w:noProof w:val="0"/>
      <w:sz w:val="24"/>
      <w:szCs w:val="24"/>
      <w:lang w:val="en-US" w:eastAsia="en-US"/>
    </w:rPr>
  </w:style>
  <w:style w:type="paragraph" w:customStyle="1" w:styleId="Style67">
    <w:name w:val="Style67"/>
    <w:basedOn w:val="Normal"/>
    <w:uiPriority w:val="99"/>
    <w:rsid w:val="009E7836"/>
    <w:pPr>
      <w:widowControl w:val="0"/>
      <w:autoSpaceDE w:val="0"/>
      <w:autoSpaceDN w:val="0"/>
      <w:adjustRightInd w:val="0"/>
    </w:pPr>
    <w:rPr>
      <w:rFonts w:ascii="Calibri" w:hAnsi="Calibri" w:cs="Calibri"/>
      <w:noProof w:val="0"/>
      <w:sz w:val="24"/>
      <w:szCs w:val="24"/>
      <w:lang w:val="en-US" w:eastAsia="en-US"/>
    </w:rPr>
  </w:style>
  <w:style w:type="paragraph" w:customStyle="1" w:styleId="Style68">
    <w:name w:val="Style68"/>
    <w:basedOn w:val="Normal"/>
    <w:uiPriority w:val="99"/>
    <w:rsid w:val="009E7836"/>
    <w:pPr>
      <w:widowControl w:val="0"/>
      <w:autoSpaceDE w:val="0"/>
      <w:autoSpaceDN w:val="0"/>
      <w:adjustRightInd w:val="0"/>
      <w:spacing w:line="317" w:lineRule="exact"/>
    </w:pPr>
    <w:rPr>
      <w:rFonts w:ascii="Calibri" w:hAnsi="Calibri" w:cs="Calibri"/>
      <w:noProof w:val="0"/>
      <w:sz w:val="24"/>
      <w:szCs w:val="24"/>
      <w:lang w:val="en-US" w:eastAsia="en-US"/>
    </w:rPr>
  </w:style>
  <w:style w:type="character" w:customStyle="1" w:styleId="FontStyle75">
    <w:name w:val="Font Style75"/>
    <w:basedOn w:val="DefaultParagraphFont"/>
    <w:uiPriority w:val="99"/>
    <w:rsid w:val="009E7836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93">
    <w:name w:val="Font Style93"/>
    <w:basedOn w:val="DefaultParagraphFont"/>
    <w:uiPriority w:val="99"/>
    <w:rsid w:val="009E7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4">
    <w:name w:val="Style34"/>
    <w:basedOn w:val="Normal"/>
    <w:uiPriority w:val="99"/>
    <w:rsid w:val="00743BDE"/>
    <w:pPr>
      <w:widowControl w:val="0"/>
      <w:autoSpaceDE w:val="0"/>
      <w:autoSpaceDN w:val="0"/>
      <w:adjustRightInd w:val="0"/>
      <w:spacing w:line="281" w:lineRule="exact"/>
      <w:jc w:val="center"/>
    </w:pPr>
    <w:rPr>
      <w:rFonts w:ascii="Calibri" w:hAnsi="Calibri" w:cs="Calibri"/>
      <w:noProof w:val="0"/>
      <w:sz w:val="24"/>
      <w:szCs w:val="24"/>
      <w:lang w:val="en-US" w:eastAsia="en-US"/>
    </w:rPr>
  </w:style>
  <w:style w:type="paragraph" w:customStyle="1" w:styleId="Style64">
    <w:name w:val="Style64"/>
    <w:basedOn w:val="Normal"/>
    <w:uiPriority w:val="99"/>
    <w:rsid w:val="00743BDE"/>
    <w:pPr>
      <w:widowControl w:val="0"/>
      <w:autoSpaceDE w:val="0"/>
      <w:autoSpaceDN w:val="0"/>
      <w:adjustRightInd w:val="0"/>
    </w:pPr>
    <w:rPr>
      <w:rFonts w:ascii="Calibri" w:hAnsi="Calibri" w:cs="Calibri"/>
      <w:noProof w:val="0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AD184F"/>
    <w:pPr>
      <w:widowControl w:val="0"/>
      <w:autoSpaceDE w:val="0"/>
      <w:autoSpaceDN w:val="0"/>
      <w:adjustRightInd w:val="0"/>
    </w:pPr>
    <w:rPr>
      <w:rFonts w:ascii="Calibri" w:hAnsi="Calibri" w:cs="Calibri"/>
      <w:noProof w:val="0"/>
      <w:sz w:val="24"/>
      <w:szCs w:val="24"/>
      <w:lang w:val="en-US" w:eastAsia="en-US"/>
    </w:rPr>
  </w:style>
  <w:style w:type="paragraph" w:customStyle="1" w:styleId="Style59">
    <w:name w:val="Style59"/>
    <w:basedOn w:val="Normal"/>
    <w:uiPriority w:val="99"/>
    <w:rsid w:val="00AD184F"/>
    <w:pPr>
      <w:widowControl w:val="0"/>
      <w:autoSpaceDE w:val="0"/>
      <w:autoSpaceDN w:val="0"/>
      <w:adjustRightInd w:val="0"/>
    </w:pPr>
    <w:rPr>
      <w:rFonts w:ascii="Calibri" w:hAnsi="Calibri" w:cs="Calibri"/>
      <w:noProof w:val="0"/>
      <w:sz w:val="24"/>
      <w:szCs w:val="24"/>
      <w:lang w:val="en-US" w:eastAsia="en-US"/>
    </w:rPr>
  </w:style>
  <w:style w:type="paragraph" w:customStyle="1" w:styleId="Style69">
    <w:name w:val="Style69"/>
    <w:basedOn w:val="Normal"/>
    <w:uiPriority w:val="99"/>
    <w:rsid w:val="00AD184F"/>
    <w:pPr>
      <w:widowControl w:val="0"/>
      <w:autoSpaceDE w:val="0"/>
      <w:autoSpaceDN w:val="0"/>
      <w:adjustRightInd w:val="0"/>
    </w:pPr>
    <w:rPr>
      <w:rFonts w:ascii="Calibri" w:hAnsi="Calibri" w:cs="Calibri"/>
      <w:noProof w:val="0"/>
      <w:sz w:val="24"/>
      <w:szCs w:val="24"/>
      <w:lang w:val="en-US" w:eastAsia="en-US"/>
    </w:rPr>
  </w:style>
  <w:style w:type="character" w:customStyle="1" w:styleId="FontStyle83">
    <w:name w:val="Font Style83"/>
    <w:basedOn w:val="DefaultParagraphFont"/>
    <w:uiPriority w:val="99"/>
    <w:rsid w:val="00AD184F"/>
    <w:rPr>
      <w:rFonts w:ascii="Times New Roman" w:hAnsi="Times New Roman" w:cs="Times New Roman"/>
      <w:b/>
      <w:bCs/>
      <w:i/>
      <w:iCs/>
      <w:color w:val="000000"/>
      <w:spacing w:val="-20"/>
      <w:sz w:val="22"/>
      <w:szCs w:val="22"/>
    </w:rPr>
  </w:style>
  <w:style w:type="character" w:customStyle="1" w:styleId="FontStyle86">
    <w:name w:val="Font Style86"/>
    <w:basedOn w:val="DefaultParagraphFont"/>
    <w:uiPriority w:val="99"/>
    <w:rsid w:val="00AD184F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92">
    <w:name w:val="Font Style92"/>
    <w:basedOn w:val="DefaultParagraphFont"/>
    <w:uiPriority w:val="99"/>
    <w:rsid w:val="00AD184F"/>
    <w:rPr>
      <w:rFonts w:ascii="Candara" w:hAnsi="Candara" w:cs="Candara"/>
      <w:color w:val="000000"/>
      <w:sz w:val="18"/>
      <w:szCs w:val="18"/>
    </w:rPr>
  </w:style>
  <w:style w:type="paragraph" w:customStyle="1" w:styleId="Style58">
    <w:name w:val="Style58"/>
    <w:basedOn w:val="Normal"/>
    <w:uiPriority w:val="99"/>
    <w:rsid w:val="00CC40DB"/>
    <w:pPr>
      <w:widowControl w:val="0"/>
      <w:autoSpaceDE w:val="0"/>
      <w:autoSpaceDN w:val="0"/>
      <w:adjustRightInd w:val="0"/>
      <w:spacing w:line="288" w:lineRule="exact"/>
    </w:pPr>
    <w:rPr>
      <w:rFonts w:ascii="Calibri" w:hAnsi="Calibri" w:cs="Calibri"/>
      <w:noProof w:val="0"/>
      <w:sz w:val="24"/>
      <w:szCs w:val="24"/>
      <w:lang w:val="en-US" w:eastAsia="en-US"/>
    </w:rPr>
  </w:style>
  <w:style w:type="character" w:customStyle="1" w:styleId="FontStyle95">
    <w:name w:val="Font Style95"/>
    <w:basedOn w:val="DefaultParagraphFont"/>
    <w:uiPriority w:val="99"/>
    <w:rsid w:val="00CC40D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8">
    <w:name w:val="Style38"/>
    <w:basedOn w:val="Normal"/>
    <w:uiPriority w:val="99"/>
    <w:rsid w:val="006D0146"/>
    <w:pPr>
      <w:widowControl w:val="0"/>
      <w:autoSpaceDE w:val="0"/>
      <w:autoSpaceDN w:val="0"/>
      <w:adjustRightInd w:val="0"/>
      <w:spacing w:line="299" w:lineRule="exact"/>
      <w:ind w:firstLine="86"/>
    </w:pPr>
    <w:rPr>
      <w:rFonts w:ascii="Calibri" w:hAnsi="Calibri" w:cs="Calibri"/>
      <w:noProof w:val="0"/>
      <w:sz w:val="24"/>
      <w:szCs w:val="24"/>
      <w:lang w:val="en-US" w:eastAsia="en-US"/>
    </w:rPr>
  </w:style>
  <w:style w:type="paragraph" w:customStyle="1" w:styleId="Style46">
    <w:name w:val="Style46"/>
    <w:basedOn w:val="Normal"/>
    <w:uiPriority w:val="99"/>
    <w:rsid w:val="006D0146"/>
    <w:pPr>
      <w:widowControl w:val="0"/>
      <w:autoSpaceDE w:val="0"/>
      <w:autoSpaceDN w:val="0"/>
      <w:adjustRightInd w:val="0"/>
    </w:pPr>
    <w:rPr>
      <w:rFonts w:ascii="Calibri" w:hAnsi="Calibri" w:cs="Calibri"/>
      <w:noProof w:val="0"/>
      <w:sz w:val="24"/>
      <w:szCs w:val="24"/>
      <w:lang w:val="en-US" w:eastAsia="en-US"/>
    </w:rPr>
  </w:style>
  <w:style w:type="character" w:customStyle="1" w:styleId="FontStyle94">
    <w:name w:val="Font Style94"/>
    <w:basedOn w:val="DefaultParagraphFont"/>
    <w:uiPriority w:val="99"/>
    <w:rsid w:val="006D0146"/>
    <w:rPr>
      <w:rFonts w:ascii="Consolas" w:hAnsi="Consolas" w:cs="Consolas"/>
      <w:b/>
      <w:bCs/>
      <w:color w:val="000000"/>
      <w:sz w:val="8"/>
      <w:szCs w:val="8"/>
    </w:rPr>
  </w:style>
  <w:style w:type="paragraph" w:customStyle="1" w:styleId="Style17">
    <w:name w:val="Style17"/>
    <w:basedOn w:val="Normal"/>
    <w:uiPriority w:val="99"/>
    <w:rsid w:val="008B3AFC"/>
    <w:pPr>
      <w:widowControl w:val="0"/>
      <w:autoSpaceDE w:val="0"/>
      <w:autoSpaceDN w:val="0"/>
      <w:adjustRightInd w:val="0"/>
    </w:pPr>
    <w:rPr>
      <w:rFonts w:ascii="Calibri" w:hAnsi="Calibri" w:cs="Calibri"/>
      <w:noProof w:val="0"/>
      <w:sz w:val="24"/>
      <w:szCs w:val="24"/>
      <w:lang w:val="en-US" w:eastAsia="en-US"/>
    </w:rPr>
  </w:style>
  <w:style w:type="character" w:customStyle="1" w:styleId="FontStyle96">
    <w:name w:val="Font Style96"/>
    <w:basedOn w:val="DefaultParagraphFont"/>
    <w:uiPriority w:val="99"/>
    <w:rsid w:val="008B3AF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48">
    <w:name w:val="Style48"/>
    <w:basedOn w:val="Normal"/>
    <w:uiPriority w:val="99"/>
    <w:rsid w:val="00E93E4F"/>
    <w:pPr>
      <w:widowControl w:val="0"/>
      <w:autoSpaceDE w:val="0"/>
      <w:autoSpaceDN w:val="0"/>
      <w:adjustRightInd w:val="0"/>
      <w:spacing w:line="317" w:lineRule="exact"/>
      <w:ind w:firstLine="209"/>
      <w:jc w:val="both"/>
    </w:pPr>
    <w:rPr>
      <w:rFonts w:ascii="Calibri" w:hAnsi="Calibri" w:cs="Calibri"/>
      <w:noProof w:val="0"/>
      <w:sz w:val="24"/>
      <w:szCs w:val="24"/>
      <w:lang w:val="en-US" w:eastAsia="en-US"/>
    </w:rPr>
  </w:style>
  <w:style w:type="character" w:customStyle="1" w:styleId="Heading20">
    <w:name w:val="Heading #2_"/>
    <w:basedOn w:val="DefaultParagraphFont"/>
    <w:link w:val="Heading21"/>
    <w:rsid w:val="004300E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4300EC"/>
    <w:pPr>
      <w:widowControl w:val="0"/>
      <w:shd w:val="clear" w:color="auto" w:fill="FFFFFF"/>
      <w:spacing w:before="900" w:after="420" w:line="0" w:lineRule="atLeast"/>
      <w:ind w:hanging="380"/>
      <w:jc w:val="both"/>
      <w:outlineLvl w:val="1"/>
    </w:pPr>
    <w:rPr>
      <w:b/>
      <w:bCs/>
      <w:noProof w:val="0"/>
      <w:sz w:val="26"/>
      <w:szCs w:val="26"/>
      <w:lang w:val="en-US" w:eastAsia="en-US"/>
    </w:rPr>
  </w:style>
  <w:style w:type="character" w:customStyle="1" w:styleId="Bodytext0">
    <w:name w:val="Body text_"/>
    <w:basedOn w:val="DefaultParagraphFont"/>
    <w:rsid w:val="00CF2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05ptBold">
    <w:name w:val="Body text + 10.5 pt;Bold"/>
    <w:basedOn w:val="Bodytext0"/>
    <w:rsid w:val="00CF2C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/>
    </w:rPr>
  </w:style>
  <w:style w:type="character" w:customStyle="1" w:styleId="BodyText1">
    <w:name w:val="Body Text1"/>
    <w:basedOn w:val="Bodytext0"/>
    <w:rsid w:val="00CF2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/>
    </w:rPr>
  </w:style>
  <w:style w:type="character" w:customStyle="1" w:styleId="BodytextFranklinGothicHeavy6pt">
    <w:name w:val="Body text + Franklin Gothic Heavy;6 pt"/>
    <w:basedOn w:val="Bodytext0"/>
    <w:rsid w:val="00CF2C4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o-RO"/>
    </w:rPr>
  </w:style>
  <w:style w:type="character" w:customStyle="1" w:styleId="BodytextBold">
    <w:name w:val="Body text + Bold"/>
    <w:basedOn w:val="Bodytext0"/>
    <w:rsid w:val="00485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/>
    </w:rPr>
  </w:style>
  <w:style w:type="character" w:customStyle="1" w:styleId="BodytextBoldItalic">
    <w:name w:val="Body text + Bold;Italic"/>
    <w:basedOn w:val="Bodytext0"/>
    <w:rsid w:val="00AD7A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/>
    </w:rPr>
  </w:style>
  <w:style w:type="character" w:customStyle="1" w:styleId="Bodytext105pt">
    <w:name w:val="Body text + 10.5 pt"/>
    <w:basedOn w:val="Bodytext0"/>
    <w:rsid w:val="00E53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/>
    </w:rPr>
  </w:style>
  <w:style w:type="character" w:customStyle="1" w:styleId="BodytextFranklinGothicHeavy10pt">
    <w:name w:val="Body text + Franklin Gothic Heavy;10 pt"/>
    <w:basedOn w:val="Bodytext0"/>
    <w:rsid w:val="0053366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ptScale120">
    <w:name w:val="Body text + 4 pt;Scale 120%"/>
    <w:basedOn w:val="Bodytext0"/>
    <w:rsid w:val="00E50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8"/>
      <w:szCs w:val="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1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4C539-B967-403A-8423-96EFAEAC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Sedinte</cp:lastModifiedBy>
  <cp:revision>4</cp:revision>
  <cp:lastPrinted>2019-07-19T10:33:00Z</cp:lastPrinted>
  <dcterms:created xsi:type="dcterms:W3CDTF">2020-11-17T09:59:00Z</dcterms:created>
  <dcterms:modified xsi:type="dcterms:W3CDTF">2020-12-04T14:07:00Z</dcterms:modified>
</cp:coreProperties>
</file>