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D21DD" w14:textId="4A2FC690" w:rsidR="008E727F" w:rsidRPr="004D2551" w:rsidRDefault="00A52A93" w:rsidP="008E727F">
      <w:pPr>
        <w:jc w:val="both"/>
        <w:rPr>
          <w:rFonts w:ascii="Times New Roman" w:hAnsi="Times New Roman"/>
          <w:sz w:val="28"/>
          <w:szCs w:val="28"/>
        </w:rPr>
      </w:pPr>
      <w:r w:rsidRPr="004D2551">
        <w:rPr>
          <w:rFonts w:ascii="Times New Roman" w:hAnsi="Times New Roman"/>
          <w:noProof/>
          <w:sz w:val="28"/>
          <w:szCs w:val="28"/>
        </w:rPr>
        <w:drawing>
          <wp:anchor distT="0" distB="0" distL="114300" distR="114300" simplePos="0" relativeHeight="251659264" behindDoc="1" locked="0" layoutInCell="1" allowOverlap="1" wp14:anchorId="71B146FC" wp14:editId="5FDDC68B">
            <wp:simplePos x="0" y="0"/>
            <wp:positionH relativeFrom="column">
              <wp:posOffset>4445</wp:posOffset>
            </wp:positionH>
            <wp:positionV relativeFrom="paragraph">
              <wp:posOffset>133985</wp:posOffset>
            </wp:positionV>
            <wp:extent cx="591185" cy="904875"/>
            <wp:effectExtent l="0" t="0" r="0" b="9525"/>
            <wp:wrapTight wrapText="bothSides">
              <wp:wrapPolygon edited="0">
                <wp:start x="0" y="0"/>
                <wp:lineTo x="0" y="21373"/>
                <wp:lineTo x="20881" y="21373"/>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185" cy="904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8FFE9" w14:textId="739C31CF" w:rsidR="008E727F" w:rsidRPr="004D2551" w:rsidRDefault="008E727F" w:rsidP="008E727F">
      <w:pPr>
        <w:jc w:val="both"/>
        <w:rPr>
          <w:rFonts w:ascii="Times New Roman" w:hAnsi="Times New Roman"/>
          <w:sz w:val="28"/>
          <w:szCs w:val="28"/>
        </w:rPr>
      </w:pPr>
      <w:r w:rsidRPr="004D2551">
        <w:rPr>
          <w:rFonts w:ascii="Times New Roman" w:hAnsi="Times New Roman"/>
          <w:sz w:val="28"/>
          <w:szCs w:val="28"/>
        </w:rPr>
        <w:t>ROMÂNIA</w:t>
      </w:r>
    </w:p>
    <w:p w14:paraId="0E4E8BAD" w14:textId="77777777" w:rsidR="008E727F" w:rsidRPr="004D2551" w:rsidRDefault="008E727F" w:rsidP="008E727F">
      <w:pPr>
        <w:jc w:val="both"/>
        <w:rPr>
          <w:rFonts w:ascii="Times New Roman" w:hAnsi="Times New Roman"/>
          <w:sz w:val="28"/>
          <w:szCs w:val="28"/>
        </w:rPr>
      </w:pPr>
      <w:r w:rsidRPr="004D2551">
        <w:rPr>
          <w:rFonts w:ascii="Times New Roman" w:hAnsi="Times New Roman"/>
          <w:sz w:val="28"/>
          <w:szCs w:val="28"/>
        </w:rPr>
        <w:t>JUDEŢUL SATU MARE</w:t>
      </w:r>
    </w:p>
    <w:p w14:paraId="76513340" w14:textId="77777777" w:rsidR="008E727F" w:rsidRPr="004D2551" w:rsidRDefault="008E727F" w:rsidP="008E727F">
      <w:pPr>
        <w:jc w:val="both"/>
        <w:rPr>
          <w:rFonts w:ascii="Times New Roman" w:hAnsi="Times New Roman"/>
          <w:sz w:val="28"/>
          <w:szCs w:val="28"/>
        </w:rPr>
      </w:pPr>
      <w:r w:rsidRPr="004D2551">
        <w:rPr>
          <w:rFonts w:ascii="Times New Roman" w:hAnsi="Times New Roman"/>
          <w:sz w:val="28"/>
          <w:szCs w:val="28"/>
        </w:rPr>
        <w:t xml:space="preserve">CONSILIUL LOCAL AL </w:t>
      </w:r>
    </w:p>
    <w:p w14:paraId="2428226D" w14:textId="77777777" w:rsidR="008E727F" w:rsidRPr="004D2551" w:rsidRDefault="008E727F" w:rsidP="008E727F">
      <w:pPr>
        <w:jc w:val="both"/>
        <w:rPr>
          <w:rFonts w:ascii="Times New Roman" w:hAnsi="Times New Roman"/>
          <w:sz w:val="28"/>
          <w:szCs w:val="28"/>
        </w:rPr>
      </w:pPr>
      <w:r w:rsidRPr="004D2551">
        <w:rPr>
          <w:rFonts w:ascii="Times New Roman" w:hAnsi="Times New Roman"/>
          <w:sz w:val="28"/>
          <w:szCs w:val="28"/>
        </w:rPr>
        <w:t>MUNICIPIULUI SATU MARE</w:t>
      </w:r>
    </w:p>
    <w:p w14:paraId="7CEA05BC" w14:textId="6CF7EA5B" w:rsidR="004D2551" w:rsidRDefault="004D2551" w:rsidP="004D2551">
      <w:pPr>
        <w:spacing w:before="100" w:after="100"/>
        <w:jc w:val="both"/>
        <w:rPr>
          <w:rFonts w:ascii="Times New Roman" w:hAnsi="Times New Roman"/>
          <w:b/>
          <w:sz w:val="28"/>
          <w:szCs w:val="28"/>
        </w:rPr>
      </w:pPr>
    </w:p>
    <w:p w14:paraId="7DE6A064" w14:textId="13A40C80" w:rsidR="004F474F" w:rsidRDefault="004F474F" w:rsidP="004D2551">
      <w:pPr>
        <w:spacing w:before="100" w:after="100"/>
        <w:jc w:val="both"/>
        <w:rPr>
          <w:rFonts w:ascii="Times New Roman" w:hAnsi="Times New Roman"/>
          <w:b/>
          <w:sz w:val="28"/>
          <w:szCs w:val="28"/>
        </w:rPr>
      </w:pPr>
    </w:p>
    <w:p w14:paraId="17803AD5" w14:textId="77777777" w:rsidR="004F474F" w:rsidRPr="004D2551" w:rsidRDefault="004F474F" w:rsidP="004D2551">
      <w:pPr>
        <w:spacing w:before="100" w:after="100"/>
        <w:jc w:val="both"/>
        <w:rPr>
          <w:rFonts w:ascii="Times New Roman" w:hAnsi="Times New Roman"/>
          <w:b/>
          <w:sz w:val="28"/>
          <w:szCs w:val="28"/>
        </w:rPr>
      </w:pPr>
    </w:p>
    <w:p w14:paraId="4A1CC0BA" w14:textId="4C1A7D28" w:rsidR="004D2551" w:rsidRPr="004D2551" w:rsidRDefault="008E727F" w:rsidP="004D2551">
      <w:pPr>
        <w:spacing w:before="100" w:after="100"/>
        <w:jc w:val="center"/>
        <w:rPr>
          <w:rFonts w:ascii="Times New Roman" w:hAnsi="Times New Roman"/>
          <w:b/>
          <w:sz w:val="28"/>
          <w:szCs w:val="28"/>
        </w:rPr>
      </w:pPr>
      <w:r w:rsidRPr="004D2551">
        <w:rPr>
          <w:rFonts w:ascii="Times New Roman" w:hAnsi="Times New Roman"/>
          <w:b/>
          <w:sz w:val="28"/>
          <w:szCs w:val="28"/>
        </w:rPr>
        <w:t xml:space="preserve">HOTĂRÂREA </w:t>
      </w:r>
      <w:r w:rsidR="004D2551" w:rsidRPr="004D2551">
        <w:rPr>
          <w:rFonts w:ascii="Times New Roman" w:hAnsi="Times New Roman"/>
          <w:b/>
          <w:sz w:val="28"/>
          <w:szCs w:val="28"/>
        </w:rPr>
        <w:t>nr. 170/24.09.2020</w:t>
      </w:r>
    </w:p>
    <w:p w14:paraId="151C6A8D" w14:textId="0167B6E9" w:rsidR="00345572" w:rsidRPr="004D2551" w:rsidRDefault="008E727F" w:rsidP="004D2551">
      <w:pPr>
        <w:jc w:val="center"/>
        <w:rPr>
          <w:rFonts w:ascii="Times New Roman" w:hAnsi="Times New Roman"/>
          <w:b/>
          <w:bCs/>
          <w:sz w:val="28"/>
          <w:szCs w:val="28"/>
        </w:rPr>
      </w:pPr>
      <w:r w:rsidRPr="004D2551">
        <w:rPr>
          <w:rFonts w:ascii="Times New Roman" w:hAnsi="Times New Roman"/>
          <w:b/>
          <w:bCs/>
          <w:sz w:val="28"/>
          <w:szCs w:val="28"/>
        </w:rPr>
        <w:t xml:space="preserve">privind </w:t>
      </w:r>
      <w:r w:rsidR="00774C0C" w:rsidRPr="004D2551">
        <w:rPr>
          <w:rFonts w:ascii="Times New Roman" w:hAnsi="Times New Roman"/>
          <w:b/>
          <w:bCs/>
          <w:sz w:val="28"/>
          <w:szCs w:val="28"/>
        </w:rPr>
        <w:t>solicitarea adresată Guvernului României, în vederea aprobării transferului din domeniul public al statului și administrarea Ministerului Educației Naționale prin Inspectoratul Școlar Județean Satu Mare, în domeniul public al municipiului Satu Mare, a imobilului situat în Satu Mare, str. Unirii nr. 95</w:t>
      </w:r>
    </w:p>
    <w:p w14:paraId="6EF0C966" w14:textId="77777777" w:rsidR="004D2551" w:rsidRPr="004D2551" w:rsidRDefault="004D2551" w:rsidP="00345572">
      <w:pPr>
        <w:jc w:val="center"/>
        <w:rPr>
          <w:rFonts w:ascii="Times New Roman" w:hAnsi="Times New Roman"/>
          <w:b/>
          <w:bCs/>
          <w:sz w:val="28"/>
          <w:szCs w:val="28"/>
        </w:rPr>
      </w:pPr>
    </w:p>
    <w:p w14:paraId="0254095D" w14:textId="77777777" w:rsidR="004F474F" w:rsidRDefault="004F474F" w:rsidP="008E727F">
      <w:pPr>
        <w:ind w:firstLine="1004"/>
        <w:jc w:val="both"/>
        <w:rPr>
          <w:rFonts w:ascii="Times New Roman" w:hAnsi="Times New Roman"/>
          <w:sz w:val="28"/>
          <w:szCs w:val="28"/>
        </w:rPr>
      </w:pPr>
    </w:p>
    <w:p w14:paraId="70E1306F" w14:textId="7F7D3B2C" w:rsidR="008E727F" w:rsidRPr="004D2551" w:rsidRDefault="008E727F" w:rsidP="008E727F">
      <w:pPr>
        <w:ind w:firstLine="1004"/>
        <w:jc w:val="both"/>
        <w:rPr>
          <w:rFonts w:ascii="Times New Roman" w:hAnsi="Times New Roman"/>
          <w:sz w:val="28"/>
          <w:szCs w:val="28"/>
        </w:rPr>
      </w:pPr>
      <w:r w:rsidRPr="004D2551">
        <w:rPr>
          <w:rFonts w:ascii="Times New Roman" w:hAnsi="Times New Roman"/>
          <w:sz w:val="28"/>
          <w:szCs w:val="28"/>
        </w:rPr>
        <w:t xml:space="preserve">Consiliul local al Municipiului Satu Mare întrunit în </w:t>
      </w:r>
      <w:r w:rsidR="00962F51" w:rsidRPr="004D2551">
        <w:rPr>
          <w:rFonts w:ascii="Times New Roman" w:hAnsi="Times New Roman"/>
          <w:sz w:val="28"/>
          <w:szCs w:val="28"/>
        </w:rPr>
        <w:t>ședința</w:t>
      </w:r>
      <w:r w:rsidRPr="004D2551">
        <w:rPr>
          <w:rFonts w:ascii="Times New Roman" w:hAnsi="Times New Roman"/>
          <w:sz w:val="28"/>
          <w:szCs w:val="28"/>
        </w:rPr>
        <w:t xml:space="preserve"> ordinară din data de </w:t>
      </w:r>
      <w:r w:rsidR="00345572" w:rsidRPr="004D2551">
        <w:rPr>
          <w:rFonts w:ascii="Times New Roman" w:hAnsi="Times New Roman"/>
          <w:sz w:val="28"/>
          <w:szCs w:val="28"/>
        </w:rPr>
        <w:t>24</w:t>
      </w:r>
      <w:r w:rsidRPr="004D2551">
        <w:rPr>
          <w:rFonts w:ascii="Times New Roman" w:hAnsi="Times New Roman"/>
          <w:sz w:val="28"/>
          <w:szCs w:val="28"/>
        </w:rPr>
        <w:t>.0</w:t>
      </w:r>
      <w:r w:rsidR="00345572" w:rsidRPr="004D2551">
        <w:rPr>
          <w:rFonts w:ascii="Times New Roman" w:hAnsi="Times New Roman"/>
          <w:sz w:val="28"/>
          <w:szCs w:val="28"/>
        </w:rPr>
        <w:t>9</w:t>
      </w:r>
      <w:r w:rsidRPr="004D2551">
        <w:rPr>
          <w:rFonts w:ascii="Times New Roman" w:hAnsi="Times New Roman"/>
          <w:sz w:val="28"/>
          <w:szCs w:val="28"/>
        </w:rPr>
        <w:t>.20</w:t>
      </w:r>
      <w:r w:rsidR="00585E4D" w:rsidRPr="004D2551">
        <w:rPr>
          <w:rFonts w:ascii="Times New Roman" w:hAnsi="Times New Roman"/>
          <w:sz w:val="28"/>
          <w:szCs w:val="28"/>
        </w:rPr>
        <w:t>20</w:t>
      </w:r>
      <w:r w:rsidRPr="004D2551">
        <w:rPr>
          <w:rFonts w:ascii="Times New Roman" w:hAnsi="Times New Roman"/>
          <w:sz w:val="28"/>
          <w:szCs w:val="28"/>
        </w:rPr>
        <w:t>,</w:t>
      </w:r>
    </w:p>
    <w:p w14:paraId="3332C776" w14:textId="77777777" w:rsidR="00585E4D" w:rsidRPr="004D2551" w:rsidRDefault="00585E4D" w:rsidP="00585E4D">
      <w:pPr>
        <w:ind w:right="282" w:firstLine="709"/>
        <w:jc w:val="both"/>
        <w:rPr>
          <w:rFonts w:ascii="Times New Roman" w:hAnsi="Times New Roman"/>
          <w:sz w:val="28"/>
          <w:szCs w:val="28"/>
        </w:rPr>
      </w:pPr>
      <w:r w:rsidRPr="004D2551">
        <w:rPr>
          <w:rFonts w:ascii="Times New Roman" w:hAnsi="Times New Roman"/>
          <w:sz w:val="28"/>
          <w:szCs w:val="28"/>
        </w:rPr>
        <w:t xml:space="preserve">Analizând: </w:t>
      </w:r>
    </w:p>
    <w:p w14:paraId="3E1AC086" w14:textId="35B8A2DC" w:rsidR="00585E4D" w:rsidRPr="004D2551" w:rsidRDefault="00585E4D" w:rsidP="00585E4D">
      <w:pPr>
        <w:ind w:right="282" w:firstLine="709"/>
        <w:jc w:val="both"/>
        <w:rPr>
          <w:rFonts w:ascii="Times New Roman" w:hAnsi="Times New Roman"/>
          <w:sz w:val="28"/>
          <w:szCs w:val="28"/>
        </w:rPr>
      </w:pPr>
      <w:r w:rsidRPr="004D2551">
        <w:rPr>
          <w:rFonts w:ascii="Times New Roman" w:hAnsi="Times New Roman"/>
          <w:sz w:val="28"/>
          <w:szCs w:val="28"/>
        </w:rPr>
        <w:t xml:space="preserve">- proiectul de hotărâre înregistrat sub nr. </w:t>
      </w:r>
      <w:r w:rsidR="00A63892" w:rsidRPr="004D2551">
        <w:rPr>
          <w:rFonts w:ascii="Times New Roman" w:hAnsi="Times New Roman"/>
          <w:sz w:val="28"/>
          <w:szCs w:val="28"/>
        </w:rPr>
        <w:t>40528</w:t>
      </w:r>
      <w:r w:rsidRPr="004D2551">
        <w:rPr>
          <w:rFonts w:ascii="Times New Roman" w:hAnsi="Times New Roman"/>
          <w:sz w:val="28"/>
          <w:szCs w:val="28"/>
        </w:rPr>
        <w:t>/</w:t>
      </w:r>
      <w:r w:rsidR="00A63892" w:rsidRPr="004D2551">
        <w:rPr>
          <w:rFonts w:ascii="Times New Roman" w:hAnsi="Times New Roman"/>
          <w:sz w:val="28"/>
          <w:szCs w:val="28"/>
        </w:rPr>
        <w:t>16</w:t>
      </w:r>
      <w:r w:rsidRPr="004D2551">
        <w:rPr>
          <w:rFonts w:ascii="Times New Roman" w:hAnsi="Times New Roman"/>
          <w:sz w:val="28"/>
          <w:szCs w:val="28"/>
        </w:rPr>
        <w:t>.0</w:t>
      </w:r>
      <w:r w:rsidR="00345572" w:rsidRPr="004D2551">
        <w:rPr>
          <w:rFonts w:ascii="Times New Roman" w:hAnsi="Times New Roman"/>
          <w:sz w:val="28"/>
          <w:szCs w:val="28"/>
        </w:rPr>
        <w:t>9</w:t>
      </w:r>
      <w:r w:rsidRPr="004D2551">
        <w:rPr>
          <w:rFonts w:ascii="Times New Roman" w:hAnsi="Times New Roman"/>
          <w:sz w:val="28"/>
          <w:szCs w:val="28"/>
        </w:rPr>
        <w:t xml:space="preserve">.2020, </w:t>
      </w:r>
    </w:p>
    <w:p w14:paraId="2358B989" w14:textId="603CE475" w:rsidR="00585E4D" w:rsidRPr="004D2551" w:rsidRDefault="00585E4D" w:rsidP="00585E4D">
      <w:pPr>
        <w:ind w:right="282" w:firstLine="709"/>
        <w:jc w:val="both"/>
        <w:rPr>
          <w:rFonts w:ascii="Times New Roman" w:hAnsi="Times New Roman"/>
          <w:sz w:val="28"/>
          <w:szCs w:val="28"/>
        </w:rPr>
      </w:pPr>
      <w:r w:rsidRPr="004D2551">
        <w:rPr>
          <w:rFonts w:ascii="Times New Roman" w:hAnsi="Times New Roman"/>
          <w:sz w:val="28"/>
          <w:szCs w:val="28"/>
        </w:rPr>
        <w:t xml:space="preserve">- referatul de aprobare al </w:t>
      </w:r>
      <w:r w:rsidR="00511197" w:rsidRPr="004D2551">
        <w:rPr>
          <w:rFonts w:ascii="Times New Roman" w:hAnsi="Times New Roman"/>
          <w:sz w:val="28"/>
          <w:szCs w:val="28"/>
        </w:rPr>
        <w:t>P</w:t>
      </w:r>
      <w:r w:rsidRPr="004D2551">
        <w:rPr>
          <w:rFonts w:ascii="Times New Roman" w:hAnsi="Times New Roman"/>
          <w:sz w:val="28"/>
          <w:szCs w:val="28"/>
        </w:rPr>
        <w:t xml:space="preserve">rimarului municipiului Satu Mare, înregistrat sub nr. </w:t>
      </w:r>
      <w:r w:rsidR="00A63892" w:rsidRPr="004D2551">
        <w:rPr>
          <w:rFonts w:ascii="Times New Roman" w:hAnsi="Times New Roman"/>
          <w:sz w:val="28"/>
          <w:szCs w:val="28"/>
        </w:rPr>
        <w:t>40531</w:t>
      </w:r>
      <w:r w:rsidRPr="004D2551">
        <w:rPr>
          <w:rFonts w:ascii="Times New Roman" w:hAnsi="Times New Roman"/>
          <w:sz w:val="28"/>
          <w:szCs w:val="28"/>
        </w:rPr>
        <w:t>/</w:t>
      </w:r>
      <w:r w:rsidR="00A63892" w:rsidRPr="004D2551">
        <w:rPr>
          <w:rFonts w:ascii="Times New Roman" w:hAnsi="Times New Roman"/>
          <w:sz w:val="28"/>
          <w:szCs w:val="28"/>
        </w:rPr>
        <w:t>16</w:t>
      </w:r>
      <w:r w:rsidRPr="004D2551">
        <w:rPr>
          <w:rFonts w:ascii="Times New Roman" w:hAnsi="Times New Roman"/>
          <w:sz w:val="28"/>
          <w:szCs w:val="28"/>
        </w:rPr>
        <w:t>.0</w:t>
      </w:r>
      <w:r w:rsidR="00345572" w:rsidRPr="004D2551">
        <w:rPr>
          <w:rFonts w:ascii="Times New Roman" w:hAnsi="Times New Roman"/>
          <w:sz w:val="28"/>
          <w:szCs w:val="28"/>
        </w:rPr>
        <w:t>9</w:t>
      </w:r>
      <w:r w:rsidRPr="004D2551">
        <w:rPr>
          <w:rFonts w:ascii="Times New Roman" w:hAnsi="Times New Roman"/>
          <w:sz w:val="28"/>
          <w:szCs w:val="28"/>
        </w:rPr>
        <w:t>. 2020</w:t>
      </w:r>
      <w:r w:rsidR="004D2551" w:rsidRPr="004D2551">
        <w:rPr>
          <w:rFonts w:ascii="Times New Roman" w:hAnsi="Times New Roman"/>
          <w:sz w:val="28"/>
          <w:szCs w:val="28"/>
        </w:rPr>
        <w:t>,</w:t>
      </w:r>
      <w:r w:rsidRPr="004D2551">
        <w:rPr>
          <w:rFonts w:ascii="Times New Roman" w:hAnsi="Times New Roman"/>
          <w:sz w:val="28"/>
          <w:szCs w:val="28"/>
        </w:rPr>
        <w:t xml:space="preserve"> în calitate de </w:t>
      </w:r>
      <w:r w:rsidR="00962F51" w:rsidRPr="004D2551">
        <w:rPr>
          <w:rFonts w:ascii="Times New Roman" w:hAnsi="Times New Roman"/>
          <w:sz w:val="28"/>
          <w:szCs w:val="28"/>
        </w:rPr>
        <w:t>inițiator</w:t>
      </w:r>
      <w:r w:rsidRPr="004D2551">
        <w:rPr>
          <w:rFonts w:ascii="Times New Roman" w:hAnsi="Times New Roman"/>
          <w:sz w:val="28"/>
          <w:szCs w:val="28"/>
        </w:rPr>
        <w:t>,</w:t>
      </w:r>
    </w:p>
    <w:p w14:paraId="1DD282FB" w14:textId="4A7A3776" w:rsidR="00585E4D" w:rsidRPr="004D2551" w:rsidRDefault="00585E4D" w:rsidP="00585E4D">
      <w:pPr>
        <w:ind w:right="282" w:firstLine="709"/>
        <w:jc w:val="both"/>
        <w:rPr>
          <w:rFonts w:ascii="Times New Roman" w:hAnsi="Times New Roman"/>
          <w:sz w:val="28"/>
          <w:szCs w:val="28"/>
        </w:rPr>
      </w:pPr>
      <w:r w:rsidRPr="004D2551">
        <w:rPr>
          <w:rFonts w:ascii="Times New Roman" w:hAnsi="Times New Roman"/>
          <w:sz w:val="28"/>
          <w:szCs w:val="28"/>
        </w:rPr>
        <w:t xml:space="preserve">- raportul de specialitate al Serviciului Patrimoniu Concesionări Închirieri înregistrat sub nr. </w:t>
      </w:r>
      <w:r w:rsidR="00A63892" w:rsidRPr="004D2551">
        <w:rPr>
          <w:rFonts w:ascii="Times New Roman" w:hAnsi="Times New Roman"/>
          <w:sz w:val="28"/>
          <w:szCs w:val="28"/>
        </w:rPr>
        <w:t>40534</w:t>
      </w:r>
      <w:r w:rsidR="00345572" w:rsidRPr="004D2551">
        <w:rPr>
          <w:rFonts w:ascii="Times New Roman" w:hAnsi="Times New Roman"/>
          <w:sz w:val="28"/>
          <w:szCs w:val="28"/>
        </w:rPr>
        <w:t>/</w:t>
      </w:r>
      <w:r w:rsidR="00A63892" w:rsidRPr="004D2551">
        <w:rPr>
          <w:rFonts w:ascii="Times New Roman" w:hAnsi="Times New Roman"/>
          <w:sz w:val="28"/>
          <w:szCs w:val="28"/>
        </w:rPr>
        <w:t>16</w:t>
      </w:r>
      <w:r w:rsidRPr="004D2551">
        <w:rPr>
          <w:rFonts w:ascii="Times New Roman" w:hAnsi="Times New Roman"/>
          <w:sz w:val="28"/>
          <w:szCs w:val="28"/>
        </w:rPr>
        <w:t>.0</w:t>
      </w:r>
      <w:r w:rsidR="00345572" w:rsidRPr="004D2551">
        <w:rPr>
          <w:rFonts w:ascii="Times New Roman" w:hAnsi="Times New Roman"/>
          <w:sz w:val="28"/>
          <w:szCs w:val="28"/>
        </w:rPr>
        <w:t>9</w:t>
      </w:r>
      <w:r w:rsidRPr="004D2551">
        <w:rPr>
          <w:rFonts w:ascii="Times New Roman" w:hAnsi="Times New Roman"/>
          <w:sz w:val="28"/>
          <w:szCs w:val="28"/>
        </w:rPr>
        <w:t xml:space="preserve">.2020, </w:t>
      </w:r>
    </w:p>
    <w:p w14:paraId="2FF7923A" w14:textId="09FA6F2C" w:rsidR="00585E4D" w:rsidRPr="004D2551" w:rsidRDefault="00585E4D" w:rsidP="00585E4D">
      <w:pPr>
        <w:ind w:right="282" w:firstLine="709"/>
        <w:jc w:val="both"/>
        <w:rPr>
          <w:rFonts w:ascii="Times New Roman" w:hAnsi="Times New Roman"/>
          <w:sz w:val="28"/>
          <w:szCs w:val="28"/>
        </w:rPr>
      </w:pPr>
      <w:r w:rsidRPr="004D2551">
        <w:rPr>
          <w:rFonts w:ascii="Times New Roman" w:hAnsi="Times New Roman"/>
          <w:sz w:val="28"/>
          <w:szCs w:val="28"/>
        </w:rPr>
        <w:t xml:space="preserve">- raportul Serviciului Juridic înregistrat sub nr. </w:t>
      </w:r>
      <w:r w:rsidR="00B11EE1" w:rsidRPr="004D2551">
        <w:rPr>
          <w:rFonts w:ascii="Times New Roman" w:hAnsi="Times New Roman"/>
          <w:sz w:val="28"/>
          <w:szCs w:val="28"/>
        </w:rPr>
        <w:t>41165</w:t>
      </w:r>
      <w:r w:rsidRPr="004D2551">
        <w:rPr>
          <w:rFonts w:ascii="Times New Roman" w:hAnsi="Times New Roman"/>
          <w:sz w:val="28"/>
          <w:szCs w:val="28"/>
        </w:rPr>
        <w:t>/</w:t>
      </w:r>
      <w:r w:rsidR="00B11EE1" w:rsidRPr="004D2551">
        <w:rPr>
          <w:rFonts w:ascii="Times New Roman" w:hAnsi="Times New Roman"/>
          <w:sz w:val="28"/>
          <w:szCs w:val="28"/>
        </w:rPr>
        <w:t>18.09.</w:t>
      </w:r>
      <w:r w:rsidRPr="004D2551">
        <w:rPr>
          <w:rFonts w:ascii="Times New Roman" w:hAnsi="Times New Roman"/>
          <w:sz w:val="28"/>
          <w:szCs w:val="28"/>
        </w:rPr>
        <w:t>2020,</w:t>
      </w:r>
    </w:p>
    <w:p w14:paraId="47B19A01" w14:textId="77777777" w:rsidR="00585E4D" w:rsidRPr="004D2551" w:rsidRDefault="00585E4D" w:rsidP="00585E4D">
      <w:pPr>
        <w:ind w:right="282" w:firstLine="709"/>
        <w:jc w:val="both"/>
        <w:rPr>
          <w:rFonts w:ascii="Times New Roman" w:hAnsi="Times New Roman"/>
          <w:sz w:val="28"/>
          <w:szCs w:val="28"/>
          <w:lang w:val="en-US"/>
        </w:rPr>
      </w:pPr>
      <w:r w:rsidRPr="004D2551">
        <w:rPr>
          <w:rFonts w:ascii="Times New Roman" w:hAnsi="Times New Roman"/>
          <w:sz w:val="28"/>
          <w:szCs w:val="28"/>
        </w:rPr>
        <w:t>- avizele comisiilor de specialitate ale Consiliului Local Satu Mare</w:t>
      </w:r>
      <w:r w:rsidRPr="004D2551">
        <w:rPr>
          <w:rFonts w:ascii="Times New Roman" w:hAnsi="Times New Roman"/>
          <w:sz w:val="28"/>
          <w:szCs w:val="28"/>
          <w:lang w:val="en-US"/>
        </w:rPr>
        <w:t>,</w:t>
      </w:r>
    </w:p>
    <w:p w14:paraId="036DF787" w14:textId="3C9E536C" w:rsidR="00585E4D" w:rsidRPr="004D2551" w:rsidRDefault="00585E4D" w:rsidP="00585E4D">
      <w:pPr>
        <w:ind w:firstLine="709"/>
        <w:jc w:val="both"/>
        <w:rPr>
          <w:rFonts w:ascii="Times New Roman" w:hAnsi="Times New Roman"/>
          <w:sz w:val="28"/>
          <w:szCs w:val="28"/>
        </w:rPr>
      </w:pPr>
      <w:r w:rsidRPr="004D2551">
        <w:rPr>
          <w:rFonts w:ascii="Times New Roman" w:hAnsi="Times New Roman"/>
          <w:sz w:val="28"/>
          <w:szCs w:val="28"/>
        </w:rPr>
        <w:t>Luând în considerare prevederile:</w:t>
      </w:r>
    </w:p>
    <w:p w14:paraId="20F32177" w14:textId="4E4125FA" w:rsidR="0011110C" w:rsidRPr="004D2551" w:rsidRDefault="0011110C" w:rsidP="00585E4D">
      <w:pPr>
        <w:ind w:firstLine="709"/>
        <w:jc w:val="both"/>
        <w:rPr>
          <w:rFonts w:ascii="Times New Roman" w:hAnsi="Times New Roman"/>
          <w:sz w:val="28"/>
          <w:szCs w:val="28"/>
        </w:rPr>
      </w:pPr>
      <w:r w:rsidRPr="004D2551">
        <w:rPr>
          <w:rFonts w:ascii="Times New Roman" w:hAnsi="Times New Roman"/>
          <w:sz w:val="28"/>
          <w:szCs w:val="28"/>
        </w:rPr>
        <w:t>-</w:t>
      </w:r>
      <w:r w:rsidR="00921314" w:rsidRPr="004D2551">
        <w:rPr>
          <w:rFonts w:ascii="Times New Roman" w:hAnsi="Times New Roman"/>
          <w:sz w:val="28"/>
          <w:szCs w:val="28"/>
        </w:rPr>
        <w:t>adres</w:t>
      </w:r>
      <w:r w:rsidR="004D2551" w:rsidRPr="004D2551">
        <w:rPr>
          <w:rFonts w:ascii="Times New Roman" w:hAnsi="Times New Roman"/>
          <w:sz w:val="28"/>
          <w:szCs w:val="28"/>
        </w:rPr>
        <w:t>ei</w:t>
      </w:r>
      <w:r w:rsidR="00921314" w:rsidRPr="004D2551">
        <w:rPr>
          <w:rFonts w:ascii="Times New Roman" w:hAnsi="Times New Roman"/>
          <w:sz w:val="28"/>
          <w:szCs w:val="28"/>
        </w:rPr>
        <w:t xml:space="preserve"> nr.</w:t>
      </w:r>
      <w:r w:rsidR="004D2551" w:rsidRPr="004D2551">
        <w:rPr>
          <w:rFonts w:ascii="Times New Roman" w:hAnsi="Times New Roman"/>
          <w:sz w:val="28"/>
          <w:szCs w:val="28"/>
        </w:rPr>
        <w:t xml:space="preserve"> </w:t>
      </w:r>
      <w:r w:rsidR="00921314" w:rsidRPr="004D2551">
        <w:rPr>
          <w:rFonts w:ascii="Times New Roman" w:hAnsi="Times New Roman"/>
          <w:sz w:val="28"/>
          <w:szCs w:val="28"/>
        </w:rPr>
        <w:t xml:space="preserve">3763/10.09.2020 a Inspectoratului Școlar Satu Mare, înregistrată la Primăria municipiului Satu Mare sub nr. 40136/14.09.2020 </w:t>
      </w:r>
      <w:r w:rsidRPr="004D2551">
        <w:rPr>
          <w:rFonts w:ascii="Times New Roman" w:hAnsi="Times New Roman"/>
          <w:sz w:val="28"/>
          <w:szCs w:val="28"/>
        </w:rPr>
        <w:t xml:space="preserve"> </w:t>
      </w:r>
      <w:r w:rsidR="00921314" w:rsidRPr="004D2551">
        <w:rPr>
          <w:rFonts w:ascii="Times New Roman" w:hAnsi="Times New Roman"/>
          <w:sz w:val="28"/>
          <w:szCs w:val="28"/>
        </w:rPr>
        <w:t>prin care ni se comunică acordul Consiliului de administrație al Inspectoratului Școlar Județean Satu Mare, cu privire la solicitarea de transfer a imobilului situat în municipiul Satu Mare, b-dul Unirii nr.95, înscris în CF 180587</w:t>
      </w:r>
      <w:r w:rsidR="00C51559" w:rsidRPr="004D2551">
        <w:rPr>
          <w:rFonts w:ascii="Times New Roman" w:hAnsi="Times New Roman"/>
          <w:sz w:val="28"/>
          <w:szCs w:val="28"/>
        </w:rPr>
        <w:t>, având număr de inventar MFP</w:t>
      </w:r>
      <w:r w:rsidR="005853C8" w:rsidRPr="004D2551">
        <w:rPr>
          <w:rFonts w:ascii="Times New Roman" w:hAnsi="Times New Roman"/>
          <w:sz w:val="28"/>
          <w:szCs w:val="28"/>
        </w:rPr>
        <w:t xml:space="preserve"> 27948</w:t>
      </w:r>
      <w:r w:rsidRPr="004D2551">
        <w:rPr>
          <w:rFonts w:ascii="Times New Roman" w:hAnsi="Times New Roman"/>
          <w:sz w:val="28"/>
          <w:szCs w:val="28"/>
        </w:rPr>
        <w:t>;</w:t>
      </w:r>
    </w:p>
    <w:p w14:paraId="0075DBC5" w14:textId="10DA8F62" w:rsidR="00774C0C" w:rsidRPr="004D2551" w:rsidRDefault="00774C0C" w:rsidP="00585E4D">
      <w:pPr>
        <w:ind w:firstLine="709"/>
        <w:jc w:val="both"/>
        <w:rPr>
          <w:rFonts w:ascii="Times New Roman" w:hAnsi="Times New Roman"/>
          <w:sz w:val="28"/>
          <w:szCs w:val="28"/>
        </w:rPr>
      </w:pPr>
      <w:r w:rsidRPr="004D2551">
        <w:rPr>
          <w:rFonts w:ascii="Times New Roman" w:hAnsi="Times New Roman"/>
          <w:sz w:val="28"/>
          <w:szCs w:val="28"/>
        </w:rPr>
        <w:t>- Hotărârii Guvernului privind inventarul centralizat al domeniului public al statului nr.1705/2006, cu modificările și completările ulterioare</w:t>
      </w:r>
      <w:r w:rsidR="00E91197" w:rsidRPr="004D2551">
        <w:rPr>
          <w:rFonts w:ascii="Times New Roman" w:hAnsi="Times New Roman"/>
          <w:sz w:val="28"/>
          <w:szCs w:val="28"/>
        </w:rPr>
        <w:t>,</w:t>
      </w:r>
    </w:p>
    <w:p w14:paraId="167909AC" w14:textId="18360B31" w:rsidR="00585E4D" w:rsidRPr="004D2551" w:rsidRDefault="00585E4D" w:rsidP="008E727F">
      <w:pPr>
        <w:ind w:firstLine="708"/>
        <w:jc w:val="both"/>
        <w:rPr>
          <w:rFonts w:ascii="Times New Roman" w:hAnsi="Times New Roman"/>
          <w:sz w:val="28"/>
          <w:szCs w:val="28"/>
        </w:rPr>
      </w:pPr>
      <w:r w:rsidRPr="004D2551">
        <w:rPr>
          <w:rFonts w:ascii="Times New Roman" w:hAnsi="Times New Roman"/>
          <w:sz w:val="28"/>
          <w:szCs w:val="28"/>
        </w:rPr>
        <w:t>-</w:t>
      </w:r>
      <w:r w:rsidR="008E727F" w:rsidRPr="004D2551">
        <w:rPr>
          <w:rFonts w:ascii="Times New Roman" w:hAnsi="Times New Roman"/>
          <w:sz w:val="28"/>
          <w:szCs w:val="28"/>
        </w:rPr>
        <w:t xml:space="preserve"> art. </w:t>
      </w:r>
      <w:r w:rsidR="00C90D00" w:rsidRPr="004D2551">
        <w:rPr>
          <w:rFonts w:ascii="Times New Roman" w:hAnsi="Times New Roman"/>
          <w:sz w:val="28"/>
          <w:szCs w:val="28"/>
        </w:rPr>
        <w:t>858, art.</w:t>
      </w:r>
      <w:r w:rsidR="004F474F">
        <w:rPr>
          <w:rFonts w:ascii="Times New Roman" w:hAnsi="Times New Roman"/>
          <w:sz w:val="28"/>
          <w:szCs w:val="28"/>
        </w:rPr>
        <w:t xml:space="preserve"> </w:t>
      </w:r>
      <w:r w:rsidR="00C90D00" w:rsidRPr="004D2551">
        <w:rPr>
          <w:rFonts w:ascii="Times New Roman" w:hAnsi="Times New Roman"/>
          <w:sz w:val="28"/>
          <w:szCs w:val="28"/>
        </w:rPr>
        <w:t>863 lit.</w:t>
      </w:r>
      <w:r w:rsidR="004D2551" w:rsidRPr="004D2551">
        <w:rPr>
          <w:rFonts w:ascii="Times New Roman" w:hAnsi="Times New Roman"/>
          <w:sz w:val="28"/>
          <w:szCs w:val="28"/>
        </w:rPr>
        <w:t xml:space="preserve"> </w:t>
      </w:r>
      <w:r w:rsidR="00C90D00" w:rsidRPr="004D2551">
        <w:rPr>
          <w:rFonts w:ascii="Times New Roman" w:hAnsi="Times New Roman"/>
          <w:sz w:val="28"/>
          <w:szCs w:val="28"/>
        </w:rPr>
        <w:t>e), art. 867-868</w:t>
      </w:r>
      <w:r w:rsidR="008E727F" w:rsidRPr="004D2551">
        <w:rPr>
          <w:rFonts w:ascii="Times New Roman" w:hAnsi="Times New Roman"/>
          <w:sz w:val="28"/>
          <w:szCs w:val="28"/>
        </w:rPr>
        <w:t xml:space="preserve"> Cod Civil, </w:t>
      </w:r>
    </w:p>
    <w:p w14:paraId="328D1E68" w14:textId="113350C2" w:rsidR="008E727F" w:rsidRPr="004D2551" w:rsidRDefault="00585E4D" w:rsidP="008E727F">
      <w:pPr>
        <w:ind w:firstLine="708"/>
        <w:jc w:val="both"/>
        <w:rPr>
          <w:rFonts w:ascii="Times New Roman" w:hAnsi="Times New Roman"/>
          <w:sz w:val="28"/>
          <w:szCs w:val="28"/>
        </w:rPr>
      </w:pPr>
      <w:r w:rsidRPr="004D2551">
        <w:rPr>
          <w:rFonts w:ascii="Times New Roman" w:hAnsi="Times New Roman"/>
          <w:sz w:val="28"/>
          <w:szCs w:val="28"/>
        </w:rPr>
        <w:t xml:space="preserve">- </w:t>
      </w:r>
      <w:r w:rsidR="008E727F" w:rsidRPr="004D2551">
        <w:rPr>
          <w:rFonts w:ascii="Times New Roman" w:hAnsi="Times New Roman"/>
          <w:sz w:val="28"/>
          <w:szCs w:val="28"/>
        </w:rPr>
        <w:t>art. 29</w:t>
      </w:r>
      <w:r w:rsidR="0011110C" w:rsidRPr="004D2551">
        <w:rPr>
          <w:rFonts w:ascii="Times New Roman" w:hAnsi="Times New Roman"/>
          <w:sz w:val="28"/>
          <w:szCs w:val="28"/>
        </w:rPr>
        <w:t>2</w:t>
      </w:r>
      <w:r w:rsidR="008E727F" w:rsidRPr="004D2551">
        <w:rPr>
          <w:rFonts w:ascii="Times New Roman" w:hAnsi="Times New Roman"/>
          <w:sz w:val="28"/>
          <w:szCs w:val="28"/>
        </w:rPr>
        <w:t xml:space="preserve"> alin. (</w:t>
      </w:r>
      <w:r w:rsidR="0011110C" w:rsidRPr="004D2551">
        <w:rPr>
          <w:rFonts w:ascii="Times New Roman" w:hAnsi="Times New Roman"/>
          <w:sz w:val="28"/>
          <w:szCs w:val="28"/>
        </w:rPr>
        <w:t>1</w:t>
      </w:r>
      <w:r w:rsidR="008E727F" w:rsidRPr="004D2551">
        <w:rPr>
          <w:rFonts w:ascii="Times New Roman" w:hAnsi="Times New Roman"/>
          <w:sz w:val="28"/>
          <w:szCs w:val="28"/>
        </w:rPr>
        <w:t xml:space="preserve">) </w:t>
      </w:r>
      <w:r w:rsidR="00C90D00" w:rsidRPr="004D2551">
        <w:rPr>
          <w:rFonts w:ascii="Times New Roman" w:hAnsi="Times New Roman"/>
          <w:sz w:val="28"/>
          <w:szCs w:val="28"/>
        </w:rPr>
        <w:t xml:space="preserve">coroborat cu alin. (3) </w:t>
      </w:r>
      <w:r w:rsidR="008E727F" w:rsidRPr="004D2551">
        <w:rPr>
          <w:rFonts w:ascii="Times New Roman" w:hAnsi="Times New Roman"/>
          <w:sz w:val="28"/>
          <w:szCs w:val="28"/>
        </w:rPr>
        <w:t xml:space="preserve">din </w:t>
      </w:r>
      <w:r w:rsidR="00CE4F76" w:rsidRPr="004D2551">
        <w:rPr>
          <w:rFonts w:ascii="Times New Roman" w:hAnsi="Times New Roman"/>
          <w:sz w:val="28"/>
          <w:szCs w:val="28"/>
        </w:rPr>
        <w:t xml:space="preserve">Codul administrativ, aprobat prin </w:t>
      </w:r>
      <w:r w:rsidR="008E727F" w:rsidRPr="004D2551">
        <w:rPr>
          <w:rFonts w:ascii="Times New Roman" w:hAnsi="Times New Roman"/>
          <w:sz w:val="28"/>
          <w:szCs w:val="28"/>
        </w:rPr>
        <w:t>O</w:t>
      </w:r>
      <w:r w:rsidR="00CE4F76" w:rsidRPr="004D2551">
        <w:rPr>
          <w:rFonts w:ascii="Times New Roman" w:hAnsi="Times New Roman"/>
          <w:sz w:val="28"/>
          <w:szCs w:val="28"/>
        </w:rPr>
        <w:t>.</w:t>
      </w:r>
      <w:r w:rsidR="008E727F" w:rsidRPr="004D2551">
        <w:rPr>
          <w:rFonts w:ascii="Times New Roman" w:hAnsi="Times New Roman"/>
          <w:sz w:val="28"/>
          <w:szCs w:val="28"/>
        </w:rPr>
        <w:t>U</w:t>
      </w:r>
      <w:r w:rsidR="00CE4F76" w:rsidRPr="004D2551">
        <w:rPr>
          <w:rFonts w:ascii="Times New Roman" w:hAnsi="Times New Roman"/>
          <w:sz w:val="28"/>
          <w:szCs w:val="28"/>
        </w:rPr>
        <w:t>.</w:t>
      </w:r>
      <w:r w:rsidR="008E727F" w:rsidRPr="004D2551">
        <w:rPr>
          <w:rFonts w:ascii="Times New Roman" w:hAnsi="Times New Roman"/>
          <w:sz w:val="28"/>
          <w:szCs w:val="28"/>
        </w:rPr>
        <w:t>G</w:t>
      </w:r>
      <w:r w:rsidR="00CE4F76" w:rsidRPr="004D2551">
        <w:rPr>
          <w:rFonts w:ascii="Times New Roman" w:hAnsi="Times New Roman"/>
          <w:sz w:val="28"/>
          <w:szCs w:val="28"/>
        </w:rPr>
        <w:t>.</w:t>
      </w:r>
      <w:r w:rsidR="00C363D3" w:rsidRPr="004D2551">
        <w:rPr>
          <w:rFonts w:ascii="Times New Roman" w:hAnsi="Times New Roman"/>
          <w:sz w:val="28"/>
          <w:szCs w:val="28"/>
        </w:rPr>
        <w:t xml:space="preserve"> </w:t>
      </w:r>
      <w:r w:rsidR="008E727F" w:rsidRPr="004D2551">
        <w:rPr>
          <w:rFonts w:ascii="Times New Roman" w:hAnsi="Times New Roman"/>
          <w:sz w:val="28"/>
          <w:szCs w:val="28"/>
        </w:rPr>
        <w:t>nr. 57/2019</w:t>
      </w:r>
      <w:r w:rsidR="00CE4F76" w:rsidRPr="004D2551">
        <w:rPr>
          <w:rFonts w:ascii="Times New Roman" w:hAnsi="Times New Roman"/>
          <w:sz w:val="28"/>
          <w:szCs w:val="28"/>
        </w:rPr>
        <w:t>,</w:t>
      </w:r>
    </w:p>
    <w:p w14:paraId="6AD43C4B" w14:textId="5C79CF7A" w:rsidR="008E727F" w:rsidRPr="004D2551" w:rsidRDefault="00585E4D" w:rsidP="00C363D3">
      <w:pPr>
        <w:ind w:right="-1" w:firstLine="720"/>
        <w:jc w:val="both"/>
        <w:rPr>
          <w:rFonts w:ascii="Times New Roman" w:hAnsi="Times New Roman"/>
          <w:sz w:val="28"/>
          <w:szCs w:val="28"/>
        </w:rPr>
      </w:pPr>
      <w:r w:rsidRPr="004D2551">
        <w:rPr>
          <w:rFonts w:ascii="Times New Roman" w:hAnsi="Times New Roman"/>
          <w:sz w:val="28"/>
          <w:szCs w:val="28"/>
        </w:rPr>
        <w:t>-</w:t>
      </w:r>
      <w:r w:rsidR="008E727F" w:rsidRPr="004D2551">
        <w:rPr>
          <w:rFonts w:ascii="Times New Roman" w:hAnsi="Times New Roman"/>
          <w:sz w:val="28"/>
          <w:szCs w:val="28"/>
        </w:rPr>
        <w:t xml:space="preserve"> Legii </w:t>
      </w:r>
      <w:r w:rsidRPr="004D2551">
        <w:rPr>
          <w:rFonts w:ascii="Times New Roman" w:hAnsi="Times New Roman"/>
          <w:sz w:val="28"/>
          <w:szCs w:val="28"/>
        </w:rPr>
        <w:t xml:space="preserve">privind normele de tehnică legislativă pentru elaborarea actelor normative </w:t>
      </w:r>
      <w:r w:rsidR="008E727F" w:rsidRPr="004D2551">
        <w:rPr>
          <w:rFonts w:ascii="Times New Roman" w:hAnsi="Times New Roman"/>
          <w:sz w:val="28"/>
          <w:szCs w:val="28"/>
        </w:rPr>
        <w:t>nr. 24/2000, republicată, cu modificările şi completările ulterioare</w:t>
      </w:r>
      <w:r w:rsidRPr="004D2551">
        <w:rPr>
          <w:rFonts w:ascii="Times New Roman" w:hAnsi="Times New Roman"/>
          <w:sz w:val="28"/>
          <w:szCs w:val="28"/>
        </w:rPr>
        <w:t>,</w:t>
      </w:r>
    </w:p>
    <w:p w14:paraId="4819608C" w14:textId="1099C3E9" w:rsidR="004D2551" w:rsidRPr="004D2551" w:rsidRDefault="004D2551" w:rsidP="00C363D3">
      <w:pPr>
        <w:ind w:right="-1" w:firstLine="720"/>
        <w:jc w:val="both"/>
        <w:rPr>
          <w:rFonts w:ascii="Times New Roman" w:hAnsi="Times New Roman"/>
          <w:sz w:val="28"/>
          <w:szCs w:val="28"/>
        </w:rPr>
      </w:pPr>
    </w:p>
    <w:p w14:paraId="75FD8E71" w14:textId="1B4E8C39" w:rsidR="004D2551" w:rsidRPr="004D2551" w:rsidRDefault="004D2551" w:rsidP="00C363D3">
      <w:pPr>
        <w:ind w:right="-1" w:firstLine="720"/>
        <w:jc w:val="both"/>
        <w:rPr>
          <w:rFonts w:ascii="Times New Roman" w:hAnsi="Times New Roman"/>
          <w:sz w:val="28"/>
          <w:szCs w:val="28"/>
        </w:rPr>
      </w:pPr>
    </w:p>
    <w:p w14:paraId="2F663442" w14:textId="77777777" w:rsidR="004D2551" w:rsidRPr="004D2551" w:rsidRDefault="004D2551" w:rsidP="00C363D3">
      <w:pPr>
        <w:ind w:right="-1" w:firstLine="720"/>
        <w:jc w:val="both"/>
        <w:rPr>
          <w:rFonts w:ascii="Times New Roman" w:hAnsi="Times New Roman"/>
          <w:sz w:val="28"/>
          <w:szCs w:val="28"/>
          <w:lang w:val="en-US"/>
        </w:rPr>
      </w:pPr>
    </w:p>
    <w:p w14:paraId="6B19F225" w14:textId="40F406D1" w:rsidR="008E727F" w:rsidRPr="004D2551" w:rsidRDefault="008E727F" w:rsidP="008E727F">
      <w:pPr>
        <w:ind w:firstLine="709"/>
        <w:jc w:val="both"/>
        <w:rPr>
          <w:rFonts w:ascii="Times New Roman" w:hAnsi="Times New Roman"/>
          <w:sz w:val="28"/>
          <w:szCs w:val="28"/>
        </w:rPr>
      </w:pPr>
      <w:r w:rsidRPr="004D2551">
        <w:rPr>
          <w:rFonts w:ascii="Times New Roman" w:hAnsi="Times New Roman"/>
          <w:sz w:val="28"/>
          <w:szCs w:val="28"/>
        </w:rPr>
        <w:lastRenderedPageBreak/>
        <w:t xml:space="preserve">În </w:t>
      </w:r>
      <w:r w:rsidR="00585E4D" w:rsidRPr="004D2551">
        <w:rPr>
          <w:rFonts w:ascii="Times New Roman" w:hAnsi="Times New Roman"/>
          <w:sz w:val="28"/>
          <w:szCs w:val="28"/>
        </w:rPr>
        <w:t>temeiul</w:t>
      </w:r>
      <w:r w:rsidRPr="004D2551">
        <w:rPr>
          <w:rFonts w:ascii="Times New Roman" w:hAnsi="Times New Roman"/>
          <w:sz w:val="28"/>
          <w:szCs w:val="28"/>
        </w:rPr>
        <w:t xml:space="preserve"> prevederilor  art. 129 alin. (2) lit. c), ale art. 139 alin. (</w:t>
      </w:r>
      <w:r w:rsidR="00407410" w:rsidRPr="004D2551">
        <w:rPr>
          <w:rFonts w:ascii="Times New Roman" w:hAnsi="Times New Roman"/>
          <w:sz w:val="28"/>
          <w:szCs w:val="28"/>
        </w:rPr>
        <w:t>2</w:t>
      </w:r>
      <w:r w:rsidRPr="004D2551">
        <w:rPr>
          <w:rFonts w:ascii="Times New Roman" w:hAnsi="Times New Roman"/>
          <w:sz w:val="28"/>
          <w:szCs w:val="28"/>
        </w:rPr>
        <w:t>), art. 196 alin. (1) lit. a)</w:t>
      </w:r>
      <w:r w:rsidR="00407410" w:rsidRPr="004D2551">
        <w:rPr>
          <w:rFonts w:ascii="Times New Roman" w:hAnsi="Times New Roman"/>
          <w:sz w:val="28"/>
          <w:szCs w:val="28"/>
        </w:rPr>
        <w:t>,</w:t>
      </w:r>
      <w:r w:rsidRPr="004D2551">
        <w:rPr>
          <w:rFonts w:ascii="Times New Roman" w:hAnsi="Times New Roman"/>
          <w:sz w:val="28"/>
          <w:szCs w:val="28"/>
        </w:rPr>
        <w:t xml:space="preserve"> art. 286 alin</w:t>
      </w:r>
      <w:r w:rsidR="00C90D00" w:rsidRPr="004D2551">
        <w:rPr>
          <w:rFonts w:ascii="Times New Roman" w:hAnsi="Times New Roman"/>
          <w:sz w:val="28"/>
          <w:szCs w:val="28"/>
        </w:rPr>
        <w:t>.(2)</w:t>
      </w:r>
      <w:r w:rsidRPr="004D2551">
        <w:rPr>
          <w:rFonts w:ascii="Times New Roman" w:hAnsi="Times New Roman"/>
          <w:sz w:val="28"/>
          <w:szCs w:val="28"/>
        </w:rPr>
        <w:t xml:space="preserve"> </w:t>
      </w:r>
      <w:r w:rsidR="00C90D00" w:rsidRPr="004D2551">
        <w:rPr>
          <w:rFonts w:ascii="Times New Roman" w:hAnsi="Times New Roman"/>
          <w:sz w:val="28"/>
          <w:szCs w:val="28"/>
        </w:rPr>
        <w:t xml:space="preserve">și </w:t>
      </w:r>
      <w:r w:rsidRPr="004D2551">
        <w:rPr>
          <w:rFonts w:ascii="Times New Roman" w:hAnsi="Times New Roman"/>
          <w:sz w:val="28"/>
          <w:szCs w:val="28"/>
        </w:rPr>
        <w:t>(4)</w:t>
      </w:r>
      <w:r w:rsidR="00407410" w:rsidRPr="004D2551">
        <w:rPr>
          <w:rFonts w:ascii="Times New Roman" w:hAnsi="Times New Roman"/>
          <w:sz w:val="28"/>
          <w:szCs w:val="28"/>
        </w:rPr>
        <w:t xml:space="preserve"> </w:t>
      </w:r>
      <w:r w:rsidR="00B009A3" w:rsidRPr="004D2551">
        <w:rPr>
          <w:rFonts w:ascii="Times New Roman" w:hAnsi="Times New Roman"/>
          <w:sz w:val="28"/>
          <w:szCs w:val="28"/>
        </w:rPr>
        <w:t>și art.</w:t>
      </w:r>
      <w:r w:rsidR="00A52A93">
        <w:rPr>
          <w:rFonts w:ascii="Times New Roman" w:hAnsi="Times New Roman"/>
          <w:sz w:val="28"/>
          <w:szCs w:val="28"/>
        </w:rPr>
        <w:t xml:space="preserve"> </w:t>
      </w:r>
      <w:r w:rsidR="00B009A3" w:rsidRPr="004D2551">
        <w:rPr>
          <w:rFonts w:ascii="Times New Roman" w:hAnsi="Times New Roman"/>
          <w:sz w:val="28"/>
          <w:szCs w:val="28"/>
        </w:rPr>
        <w:t xml:space="preserve">287 lit. a) </w:t>
      </w:r>
      <w:r w:rsidRPr="004D2551">
        <w:rPr>
          <w:rFonts w:ascii="Times New Roman" w:hAnsi="Times New Roman"/>
          <w:sz w:val="28"/>
          <w:szCs w:val="28"/>
        </w:rPr>
        <w:t xml:space="preserve">din </w:t>
      </w:r>
      <w:r w:rsidR="00CE4F76" w:rsidRPr="004D2551">
        <w:rPr>
          <w:rFonts w:ascii="Times New Roman" w:hAnsi="Times New Roman"/>
          <w:sz w:val="28"/>
          <w:szCs w:val="28"/>
        </w:rPr>
        <w:t xml:space="preserve">Codul administrativ, aprobat prin </w:t>
      </w:r>
      <w:r w:rsidRPr="004D2551">
        <w:rPr>
          <w:rFonts w:ascii="Times New Roman" w:hAnsi="Times New Roman"/>
          <w:sz w:val="28"/>
          <w:szCs w:val="28"/>
        </w:rPr>
        <w:t>OUG nr. 57/2019</w:t>
      </w:r>
      <w:r w:rsidR="00CE4F76" w:rsidRPr="004D2551">
        <w:rPr>
          <w:rFonts w:ascii="Times New Roman" w:hAnsi="Times New Roman"/>
          <w:sz w:val="28"/>
          <w:szCs w:val="28"/>
        </w:rPr>
        <w:t>,</w:t>
      </w:r>
    </w:p>
    <w:p w14:paraId="5D6B5AAB" w14:textId="77777777" w:rsidR="008E727F" w:rsidRPr="004D2551" w:rsidRDefault="008E727F" w:rsidP="008E727F">
      <w:pPr>
        <w:ind w:firstLine="720"/>
        <w:jc w:val="both"/>
        <w:rPr>
          <w:rFonts w:ascii="Times New Roman" w:hAnsi="Times New Roman"/>
          <w:sz w:val="28"/>
          <w:szCs w:val="28"/>
        </w:rPr>
      </w:pPr>
      <w:r w:rsidRPr="004D2551">
        <w:rPr>
          <w:rFonts w:ascii="Times New Roman" w:hAnsi="Times New Roman"/>
          <w:sz w:val="28"/>
          <w:szCs w:val="28"/>
        </w:rPr>
        <w:t xml:space="preserve">Consiliul Local al Municipiului Satu Mare adoptă următoarea: </w:t>
      </w:r>
    </w:p>
    <w:p w14:paraId="7A823B3E" w14:textId="77777777" w:rsidR="008E727F" w:rsidRPr="004D2551" w:rsidRDefault="008E727F" w:rsidP="008E727F">
      <w:pPr>
        <w:spacing w:line="360" w:lineRule="auto"/>
        <w:ind w:firstLine="720"/>
        <w:jc w:val="both"/>
        <w:rPr>
          <w:rFonts w:ascii="Times New Roman" w:hAnsi="Times New Roman"/>
          <w:sz w:val="28"/>
          <w:szCs w:val="28"/>
        </w:rPr>
      </w:pPr>
    </w:p>
    <w:p w14:paraId="7127B3A7" w14:textId="77777777" w:rsidR="008E727F" w:rsidRPr="004D2551" w:rsidRDefault="008E727F" w:rsidP="008E727F">
      <w:pPr>
        <w:spacing w:line="360" w:lineRule="auto"/>
        <w:ind w:firstLine="720"/>
        <w:jc w:val="center"/>
        <w:rPr>
          <w:rFonts w:ascii="Times New Roman" w:hAnsi="Times New Roman"/>
          <w:b/>
          <w:sz w:val="28"/>
          <w:szCs w:val="28"/>
        </w:rPr>
      </w:pPr>
      <w:r w:rsidRPr="004D2551">
        <w:rPr>
          <w:rFonts w:ascii="Times New Roman" w:hAnsi="Times New Roman"/>
          <w:b/>
          <w:sz w:val="28"/>
          <w:szCs w:val="28"/>
        </w:rPr>
        <w:t>H O T Ă R Â R E :</w:t>
      </w:r>
    </w:p>
    <w:p w14:paraId="1B2410DF" w14:textId="77777777" w:rsidR="008E727F" w:rsidRPr="004D2551" w:rsidRDefault="008E727F" w:rsidP="008E727F">
      <w:pPr>
        <w:spacing w:line="360" w:lineRule="auto"/>
        <w:ind w:firstLine="720"/>
        <w:jc w:val="center"/>
        <w:rPr>
          <w:rFonts w:ascii="Times New Roman" w:hAnsi="Times New Roman"/>
          <w:b/>
          <w:sz w:val="28"/>
          <w:szCs w:val="28"/>
        </w:rPr>
      </w:pPr>
    </w:p>
    <w:p w14:paraId="610C562B" w14:textId="7223502C" w:rsidR="00AB6AC4" w:rsidRPr="004D2551" w:rsidRDefault="008E727F" w:rsidP="008E727F">
      <w:pPr>
        <w:spacing w:line="276" w:lineRule="auto"/>
        <w:jc w:val="both"/>
        <w:rPr>
          <w:rFonts w:ascii="Times New Roman" w:hAnsi="Times New Roman"/>
          <w:sz w:val="28"/>
          <w:szCs w:val="28"/>
        </w:rPr>
      </w:pPr>
      <w:r w:rsidRPr="004D2551">
        <w:rPr>
          <w:rFonts w:ascii="Times New Roman" w:hAnsi="Times New Roman"/>
          <w:b/>
          <w:sz w:val="28"/>
          <w:szCs w:val="28"/>
        </w:rPr>
        <w:t xml:space="preserve">          </w:t>
      </w:r>
      <w:r w:rsidRPr="004D2551">
        <w:rPr>
          <w:rFonts w:ascii="Times New Roman" w:hAnsi="Times New Roman"/>
          <w:b/>
          <w:bCs/>
          <w:sz w:val="28"/>
          <w:szCs w:val="28"/>
        </w:rPr>
        <w:t>Art.</w:t>
      </w:r>
      <w:r w:rsidR="004D2551">
        <w:rPr>
          <w:rFonts w:ascii="Times New Roman" w:hAnsi="Times New Roman"/>
          <w:b/>
          <w:bCs/>
          <w:sz w:val="28"/>
          <w:szCs w:val="28"/>
        </w:rPr>
        <w:t xml:space="preserve"> </w:t>
      </w:r>
      <w:r w:rsidRPr="004D2551">
        <w:rPr>
          <w:rFonts w:ascii="Times New Roman" w:hAnsi="Times New Roman"/>
          <w:b/>
          <w:bCs/>
          <w:sz w:val="28"/>
          <w:szCs w:val="28"/>
        </w:rPr>
        <w:t>1.</w:t>
      </w:r>
      <w:r w:rsidRPr="004D2551">
        <w:rPr>
          <w:rFonts w:ascii="Times New Roman" w:hAnsi="Times New Roman"/>
          <w:sz w:val="28"/>
          <w:szCs w:val="28"/>
        </w:rPr>
        <w:t xml:space="preserve"> </w:t>
      </w:r>
      <w:r w:rsidR="00AB6AC4" w:rsidRPr="004D2551">
        <w:rPr>
          <w:rFonts w:ascii="Times New Roman" w:hAnsi="Times New Roman"/>
          <w:sz w:val="28"/>
          <w:szCs w:val="28"/>
        </w:rPr>
        <w:t>Se solicită transmiterea unui imobil din domeniul public al Statului şi din administrarea Ministerului Educației și Cercetării prin Inspectoratul Școlar Județean Satu Mare, în domeniul public al Municipiului Satu Mare şi în administrarea Consiliului Local al Municipiului Satu Mare, având datele de identificare cuprinse în anexa  parte integrantă din prezenta hotărâre.</w:t>
      </w:r>
    </w:p>
    <w:p w14:paraId="4A333A37" w14:textId="77777777" w:rsidR="00AB6AC4" w:rsidRPr="008B4F96" w:rsidRDefault="00AB6AC4" w:rsidP="008E727F">
      <w:pPr>
        <w:spacing w:line="276" w:lineRule="auto"/>
        <w:jc w:val="both"/>
        <w:rPr>
          <w:rFonts w:ascii="Times New Roman" w:hAnsi="Times New Roman"/>
          <w:sz w:val="28"/>
          <w:szCs w:val="28"/>
          <w:shd w:val="clear" w:color="auto" w:fill="FFFFFF"/>
        </w:rPr>
      </w:pPr>
    </w:p>
    <w:p w14:paraId="0A1CDC1C" w14:textId="2E8FCBDB" w:rsidR="008E727F" w:rsidRPr="008B4F96" w:rsidRDefault="008E727F" w:rsidP="00BA2382">
      <w:pPr>
        <w:spacing w:line="276" w:lineRule="auto"/>
        <w:jc w:val="both"/>
        <w:rPr>
          <w:rFonts w:ascii="Times New Roman" w:hAnsi="Times New Roman"/>
          <w:sz w:val="28"/>
          <w:szCs w:val="28"/>
        </w:rPr>
      </w:pPr>
      <w:r w:rsidRPr="008B4F96">
        <w:rPr>
          <w:rFonts w:ascii="Times New Roman" w:hAnsi="Times New Roman"/>
          <w:b/>
          <w:sz w:val="28"/>
          <w:szCs w:val="28"/>
        </w:rPr>
        <w:t xml:space="preserve">          </w:t>
      </w:r>
      <w:r w:rsidRPr="008B4F96">
        <w:rPr>
          <w:rFonts w:ascii="Times New Roman" w:hAnsi="Times New Roman"/>
          <w:sz w:val="28"/>
          <w:szCs w:val="28"/>
        </w:rPr>
        <w:t xml:space="preserve"> </w:t>
      </w:r>
      <w:r w:rsidRPr="008B4F96">
        <w:rPr>
          <w:rFonts w:ascii="Times New Roman" w:hAnsi="Times New Roman"/>
          <w:b/>
          <w:sz w:val="28"/>
          <w:szCs w:val="28"/>
        </w:rPr>
        <w:t xml:space="preserve">Art. 2. </w:t>
      </w:r>
      <w:r w:rsidRPr="008B4F96">
        <w:rPr>
          <w:rFonts w:ascii="Times New Roman" w:hAnsi="Times New Roman"/>
          <w:sz w:val="28"/>
          <w:szCs w:val="28"/>
        </w:rPr>
        <w:t xml:space="preserve">Se </w:t>
      </w:r>
      <w:r w:rsidR="00BA2382" w:rsidRPr="008B4F96">
        <w:rPr>
          <w:rFonts w:ascii="Times New Roman" w:hAnsi="Times New Roman"/>
          <w:sz w:val="28"/>
          <w:szCs w:val="28"/>
        </w:rPr>
        <w:t xml:space="preserve">mandatează </w:t>
      </w:r>
      <w:r w:rsidR="008B4F96" w:rsidRPr="008B4F96">
        <w:rPr>
          <w:rFonts w:ascii="Times New Roman" w:hAnsi="Times New Roman"/>
          <w:sz w:val="28"/>
          <w:szCs w:val="28"/>
        </w:rPr>
        <w:t>Primarul</w:t>
      </w:r>
      <w:r w:rsidR="00BA2382" w:rsidRPr="008B4F96">
        <w:rPr>
          <w:rFonts w:ascii="Times New Roman" w:hAnsi="Times New Roman"/>
          <w:sz w:val="28"/>
          <w:szCs w:val="28"/>
        </w:rPr>
        <w:t xml:space="preserve"> municipiului Satu Mare să întreprindă demersurile necesare promovării proiectului de hotărâre de guvern în vederea preluării în domeniul public al municipiului Satu Mare a imobilului identificat potrivit Art.1 la prezenta.</w:t>
      </w:r>
    </w:p>
    <w:p w14:paraId="4295E5D9" w14:textId="77777777" w:rsidR="000C70A5" w:rsidRPr="008B4F96" w:rsidRDefault="000C70A5" w:rsidP="00BA2382">
      <w:pPr>
        <w:spacing w:line="276" w:lineRule="auto"/>
        <w:jc w:val="both"/>
        <w:rPr>
          <w:rFonts w:ascii="Times New Roman" w:hAnsi="Times New Roman"/>
          <w:b/>
          <w:sz w:val="28"/>
          <w:szCs w:val="28"/>
        </w:rPr>
      </w:pPr>
    </w:p>
    <w:p w14:paraId="1034E6C8" w14:textId="61A4F886" w:rsidR="008E727F" w:rsidRPr="008B4F96" w:rsidRDefault="008E727F" w:rsidP="008E727F">
      <w:pPr>
        <w:spacing w:line="276" w:lineRule="auto"/>
        <w:ind w:firstLine="708"/>
        <w:jc w:val="both"/>
        <w:rPr>
          <w:rFonts w:ascii="Times New Roman" w:hAnsi="Times New Roman"/>
          <w:sz w:val="28"/>
          <w:szCs w:val="28"/>
        </w:rPr>
      </w:pPr>
      <w:r w:rsidRPr="008B4F96">
        <w:rPr>
          <w:rFonts w:ascii="Times New Roman" w:hAnsi="Times New Roman"/>
          <w:b/>
          <w:sz w:val="28"/>
          <w:szCs w:val="28"/>
        </w:rPr>
        <w:t>Art. 3.</w:t>
      </w:r>
      <w:r w:rsidR="00BA2382" w:rsidRPr="008B4F96">
        <w:rPr>
          <w:rFonts w:ascii="Times New Roman" w:hAnsi="Times New Roman"/>
          <w:sz w:val="28"/>
          <w:szCs w:val="28"/>
        </w:rPr>
        <w:t xml:space="preserve"> Cu ducerea la îndeplinire a prezentei hotărâri se încredințează Primarul Municipiului Satu Mare prin Serviciul Patrimoniu Concesionări Închirieri</w:t>
      </w:r>
      <w:r w:rsidR="00D551D8">
        <w:rPr>
          <w:rFonts w:ascii="Times New Roman" w:hAnsi="Times New Roman"/>
          <w:sz w:val="28"/>
          <w:szCs w:val="28"/>
        </w:rPr>
        <w:t>.</w:t>
      </w:r>
    </w:p>
    <w:p w14:paraId="58863A81" w14:textId="77777777" w:rsidR="008E727F" w:rsidRPr="008B4F96" w:rsidRDefault="008E727F" w:rsidP="008E727F">
      <w:pPr>
        <w:ind w:firstLine="720"/>
        <w:jc w:val="both"/>
        <w:rPr>
          <w:rFonts w:ascii="Times New Roman" w:hAnsi="Times New Roman"/>
          <w:sz w:val="28"/>
          <w:szCs w:val="28"/>
        </w:rPr>
      </w:pPr>
    </w:p>
    <w:p w14:paraId="307F5B61" w14:textId="06C64622" w:rsidR="008E727F" w:rsidRPr="004D2551" w:rsidRDefault="008E727F" w:rsidP="008E727F">
      <w:pPr>
        <w:ind w:firstLine="720"/>
        <w:jc w:val="both"/>
        <w:rPr>
          <w:rFonts w:ascii="Times New Roman" w:hAnsi="Times New Roman"/>
          <w:sz w:val="28"/>
          <w:szCs w:val="28"/>
        </w:rPr>
      </w:pPr>
      <w:r w:rsidRPr="008B4F96">
        <w:rPr>
          <w:rFonts w:ascii="Times New Roman" w:hAnsi="Times New Roman"/>
          <w:b/>
          <w:sz w:val="28"/>
          <w:szCs w:val="28"/>
        </w:rPr>
        <w:t>Art.</w:t>
      </w:r>
      <w:r w:rsidR="004D2551" w:rsidRPr="008B4F96">
        <w:rPr>
          <w:rFonts w:ascii="Times New Roman" w:hAnsi="Times New Roman"/>
          <w:b/>
          <w:sz w:val="28"/>
          <w:szCs w:val="28"/>
        </w:rPr>
        <w:t xml:space="preserve"> </w:t>
      </w:r>
      <w:r w:rsidRPr="008B4F96">
        <w:rPr>
          <w:rFonts w:ascii="Times New Roman" w:hAnsi="Times New Roman"/>
          <w:b/>
          <w:sz w:val="28"/>
          <w:szCs w:val="28"/>
        </w:rPr>
        <w:t>4</w:t>
      </w:r>
      <w:r w:rsidR="008077AC" w:rsidRPr="008B4F96">
        <w:rPr>
          <w:rFonts w:ascii="Times New Roman" w:hAnsi="Times New Roman"/>
          <w:b/>
          <w:sz w:val="28"/>
          <w:szCs w:val="28"/>
        </w:rPr>
        <w:t>.</w:t>
      </w:r>
      <w:r w:rsidR="00BA2382" w:rsidRPr="008B4F96">
        <w:rPr>
          <w:rFonts w:ascii="Times New Roman" w:hAnsi="Times New Roman"/>
          <w:sz w:val="28"/>
          <w:szCs w:val="28"/>
        </w:rPr>
        <w:t xml:space="preserve"> Prezenta hotărâre se comunică</w:t>
      </w:r>
      <w:r w:rsidR="004D2551" w:rsidRPr="008B4F96">
        <w:rPr>
          <w:rFonts w:ascii="Times New Roman" w:hAnsi="Times New Roman"/>
          <w:sz w:val="28"/>
          <w:szCs w:val="28"/>
        </w:rPr>
        <w:t>,</w:t>
      </w:r>
      <w:r w:rsidR="00BA2382" w:rsidRPr="008B4F96">
        <w:rPr>
          <w:rFonts w:ascii="Times New Roman" w:hAnsi="Times New Roman"/>
          <w:sz w:val="28"/>
          <w:szCs w:val="28"/>
        </w:rPr>
        <w:t xml:space="preserve"> prin intermediul secretarului general, în termenul prevăzut de lege, Primarului municipiului Satu Mare, Instituției Prefectului </w:t>
      </w:r>
      <w:r w:rsidR="00BA2382" w:rsidRPr="004D2551">
        <w:rPr>
          <w:rFonts w:ascii="Times New Roman" w:hAnsi="Times New Roman"/>
          <w:sz w:val="28"/>
          <w:szCs w:val="28"/>
        </w:rPr>
        <w:t>- Județul Satu Mare, Direcției Economice, Serviciului Patrimoniu Concesionări Închirieri, Inspectoratului Școlar Județean Satu Mare și Ministerului Educației Naționale.</w:t>
      </w:r>
    </w:p>
    <w:p w14:paraId="43B0BB2A" w14:textId="5AE8DDB9" w:rsidR="004D2551" w:rsidRDefault="004D2551" w:rsidP="004D2551">
      <w:pPr>
        <w:rPr>
          <w:rFonts w:ascii="Times New Roman" w:hAnsi="Times New Roman"/>
          <w:b/>
          <w:sz w:val="26"/>
          <w:szCs w:val="26"/>
          <w:lang w:eastAsia="ro-RO"/>
        </w:rPr>
      </w:pPr>
    </w:p>
    <w:p w14:paraId="328ED920" w14:textId="77777777" w:rsidR="004D2551" w:rsidRPr="004D2551" w:rsidRDefault="004D2551" w:rsidP="004D2551">
      <w:pPr>
        <w:rPr>
          <w:rFonts w:ascii="Times New Roman" w:hAnsi="Times New Roman"/>
          <w:b/>
          <w:sz w:val="26"/>
          <w:szCs w:val="26"/>
          <w:lang w:eastAsia="ro-RO"/>
        </w:rPr>
      </w:pPr>
    </w:p>
    <w:p w14:paraId="6E091CA3" w14:textId="77777777" w:rsidR="004D2551" w:rsidRPr="004D2551" w:rsidRDefault="004D2551" w:rsidP="004D2551">
      <w:pPr>
        <w:ind w:right="-852" w:firstLine="720"/>
        <w:jc w:val="both"/>
        <w:textAlignment w:val="baseline"/>
        <w:rPr>
          <w:rFonts w:ascii="Times New Roman" w:hAnsi="Times New Roman"/>
          <w:b/>
          <w:bCs/>
          <w:sz w:val="28"/>
          <w:szCs w:val="28"/>
          <w:lang w:eastAsia="ro-RO"/>
        </w:rPr>
      </w:pPr>
      <w:r w:rsidRPr="004D2551">
        <w:rPr>
          <w:rFonts w:ascii="Times New Roman" w:hAnsi="Times New Roman"/>
          <w:b/>
          <w:bCs/>
          <w:sz w:val="28"/>
          <w:szCs w:val="28"/>
          <w:lang w:eastAsia="ro-RO"/>
        </w:rPr>
        <w:t>Președinte de ședință,</w:t>
      </w:r>
      <w:r w:rsidRPr="004D2551">
        <w:rPr>
          <w:rFonts w:ascii="Times New Roman" w:hAnsi="Times New Roman"/>
          <w:b/>
          <w:bCs/>
          <w:sz w:val="28"/>
          <w:szCs w:val="28"/>
          <w:lang w:eastAsia="ro-RO"/>
        </w:rPr>
        <w:tab/>
      </w:r>
      <w:r w:rsidRPr="004D2551">
        <w:rPr>
          <w:rFonts w:ascii="Times New Roman" w:hAnsi="Times New Roman"/>
          <w:b/>
          <w:bCs/>
          <w:sz w:val="28"/>
          <w:szCs w:val="28"/>
          <w:lang w:eastAsia="ro-RO"/>
        </w:rPr>
        <w:tab/>
      </w:r>
      <w:r w:rsidRPr="004D2551">
        <w:rPr>
          <w:rFonts w:ascii="Times New Roman" w:hAnsi="Times New Roman"/>
          <w:b/>
          <w:bCs/>
          <w:sz w:val="28"/>
          <w:szCs w:val="28"/>
          <w:lang w:eastAsia="ro-RO"/>
        </w:rPr>
        <w:tab/>
      </w:r>
      <w:r w:rsidRPr="004D2551">
        <w:rPr>
          <w:rFonts w:ascii="Times New Roman" w:hAnsi="Times New Roman"/>
          <w:b/>
          <w:bCs/>
          <w:sz w:val="28"/>
          <w:szCs w:val="28"/>
          <w:lang w:eastAsia="ro-RO"/>
        </w:rPr>
        <w:tab/>
      </w:r>
      <w:r w:rsidRPr="004D2551">
        <w:rPr>
          <w:rFonts w:ascii="Times New Roman" w:hAnsi="Times New Roman"/>
          <w:b/>
          <w:bCs/>
          <w:sz w:val="28"/>
          <w:szCs w:val="28"/>
          <w:lang w:eastAsia="ro-RO"/>
        </w:rPr>
        <w:tab/>
        <w:t xml:space="preserve">    </w:t>
      </w:r>
      <w:r w:rsidRPr="004D2551">
        <w:rPr>
          <w:rFonts w:ascii="Times New Roman" w:hAnsi="Times New Roman"/>
          <w:b/>
          <w:bCs/>
          <w:sz w:val="28"/>
          <w:szCs w:val="28"/>
          <w:lang w:eastAsia="ro-RO"/>
        </w:rPr>
        <w:tab/>
        <w:t>Contrasemnează</w:t>
      </w:r>
      <w:r w:rsidRPr="004D2551">
        <w:rPr>
          <w:rFonts w:ascii="Times New Roman" w:hAnsi="Times New Roman"/>
          <w:b/>
          <w:bCs/>
          <w:sz w:val="28"/>
          <w:szCs w:val="28"/>
          <w:lang w:eastAsia="ro-RO"/>
        </w:rPr>
        <w:tab/>
      </w:r>
    </w:p>
    <w:p w14:paraId="6E9C8602" w14:textId="77777777" w:rsidR="004D2551" w:rsidRPr="004D2551" w:rsidRDefault="004D2551" w:rsidP="004D2551">
      <w:pPr>
        <w:ind w:left="720" w:right="-852" w:firstLine="720"/>
        <w:jc w:val="both"/>
        <w:textAlignment w:val="baseline"/>
        <w:rPr>
          <w:rFonts w:ascii="Times New Roman" w:hAnsi="Times New Roman"/>
          <w:b/>
          <w:bCs/>
          <w:sz w:val="28"/>
          <w:szCs w:val="28"/>
          <w:lang w:eastAsia="ro-RO"/>
        </w:rPr>
      </w:pPr>
      <w:r w:rsidRPr="004D2551">
        <w:rPr>
          <w:rFonts w:ascii="Times New Roman" w:hAnsi="Times New Roman"/>
          <w:b/>
          <w:bCs/>
          <w:sz w:val="28"/>
          <w:szCs w:val="28"/>
          <w:lang w:eastAsia="ro-RO"/>
        </w:rPr>
        <w:t>Kiss Iosif</w:t>
      </w:r>
      <w:r w:rsidRPr="004D2551">
        <w:rPr>
          <w:rFonts w:ascii="Times New Roman" w:hAnsi="Times New Roman"/>
          <w:b/>
          <w:bCs/>
          <w:iCs/>
          <w:sz w:val="28"/>
          <w:szCs w:val="28"/>
          <w:lang w:eastAsia="ro-RO"/>
        </w:rPr>
        <w:tab/>
      </w:r>
      <w:r w:rsidRPr="004D2551">
        <w:rPr>
          <w:rFonts w:ascii="Times New Roman" w:hAnsi="Times New Roman"/>
          <w:b/>
          <w:bCs/>
          <w:sz w:val="28"/>
          <w:szCs w:val="28"/>
          <w:lang w:eastAsia="ro-RO"/>
        </w:rPr>
        <w:tab/>
      </w:r>
      <w:r w:rsidRPr="004D2551">
        <w:rPr>
          <w:rFonts w:ascii="Times New Roman" w:hAnsi="Times New Roman"/>
          <w:b/>
          <w:bCs/>
          <w:sz w:val="28"/>
          <w:szCs w:val="28"/>
          <w:lang w:eastAsia="ro-RO"/>
        </w:rPr>
        <w:tab/>
      </w:r>
      <w:r w:rsidRPr="004D2551">
        <w:rPr>
          <w:rFonts w:ascii="Times New Roman" w:hAnsi="Times New Roman"/>
          <w:b/>
          <w:bCs/>
          <w:sz w:val="28"/>
          <w:szCs w:val="28"/>
          <w:lang w:eastAsia="ro-RO"/>
        </w:rPr>
        <w:tab/>
      </w:r>
      <w:r w:rsidRPr="004D2551">
        <w:rPr>
          <w:rFonts w:ascii="Times New Roman" w:hAnsi="Times New Roman"/>
          <w:b/>
          <w:bCs/>
          <w:sz w:val="28"/>
          <w:szCs w:val="28"/>
          <w:lang w:eastAsia="ro-RO"/>
        </w:rPr>
        <w:tab/>
      </w:r>
      <w:r w:rsidRPr="004D2551">
        <w:rPr>
          <w:rFonts w:ascii="Times New Roman" w:hAnsi="Times New Roman"/>
          <w:b/>
          <w:bCs/>
          <w:sz w:val="28"/>
          <w:szCs w:val="28"/>
          <w:lang w:eastAsia="ro-RO"/>
        </w:rPr>
        <w:tab/>
      </w:r>
      <w:r w:rsidRPr="004D2551">
        <w:rPr>
          <w:rFonts w:ascii="Times New Roman" w:hAnsi="Times New Roman"/>
          <w:b/>
          <w:bCs/>
          <w:sz w:val="28"/>
          <w:szCs w:val="28"/>
          <w:lang w:eastAsia="ro-RO"/>
        </w:rPr>
        <w:tab/>
        <w:t>Secretar general,</w:t>
      </w:r>
    </w:p>
    <w:p w14:paraId="05CDF10B" w14:textId="77777777" w:rsidR="004D2551" w:rsidRPr="004D2551" w:rsidRDefault="004D2551" w:rsidP="004D2551">
      <w:pPr>
        <w:ind w:left="5772" w:right="-852" w:firstLine="708"/>
        <w:jc w:val="both"/>
        <w:rPr>
          <w:rFonts w:ascii="Times New Roman" w:hAnsi="Times New Roman"/>
          <w:b/>
          <w:bCs/>
          <w:sz w:val="28"/>
          <w:szCs w:val="28"/>
          <w:lang w:eastAsia="ro-RO"/>
        </w:rPr>
      </w:pPr>
      <w:r w:rsidRPr="004D2551">
        <w:rPr>
          <w:rFonts w:ascii="Times New Roman" w:hAnsi="Times New Roman"/>
          <w:b/>
          <w:bCs/>
          <w:sz w:val="28"/>
          <w:szCs w:val="28"/>
          <w:lang w:eastAsia="ro-RO"/>
        </w:rPr>
        <w:t>Mihaela Maria Racolţa</w:t>
      </w:r>
    </w:p>
    <w:p w14:paraId="48A4DF47" w14:textId="77777777" w:rsidR="004D2551" w:rsidRPr="004D2551" w:rsidRDefault="004D2551" w:rsidP="004D2551">
      <w:pPr>
        <w:jc w:val="both"/>
        <w:rPr>
          <w:rFonts w:ascii="Times New Roman" w:hAnsi="Times New Roman"/>
          <w:b/>
          <w:bCs/>
          <w:sz w:val="28"/>
          <w:szCs w:val="28"/>
          <w:lang w:eastAsia="ro-RO"/>
        </w:rPr>
      </w:pPr>
    </w:p>
    <w:p w14:paraId="2DA9B908" w14:textId="77777777" w:rsidR="004D2551" w:rsidRPr="004D2551" w:rsidRDefault="004D2551" w:rsidP="004D2551">
      <w:pPr>
        <w:jc w:val="both"/>
        <w:rPr>
          <w:rFonts w:ascii="Times New Roman" w:hAnsi="Times New Roman"/>
          <w:b/>
          <w:bCs/>
          <w:sz w:val="28"/>
          <w:szCs w:val="28"/>
          <w:lang w:eastAsia="ro-RO"/>
        </w:rPr>
      </w:pPr>
    </w:p>
    <w:p w14:paraId="632C4125" w14:textId="77777777" w:rsidR="004D2551" w:rsidRPr="004D2551" w:rsidRDefault="004D2551" w:rsidP="004D2551">
      <w:pPr>
        <w:jc w:val="both"/>
        <w:rPr>
          <w:rFonts w:ascii="Times New Roman" w:hAnsi="Times New Roman"/>
          <w:b/>
          <w:bCs/>
          <w:sz w:val="28"/>
          <w:szCs w:val="28"/>
          <w:lang w:eastAsia="ro-RO"/>
        </w:rPr>
      </w:pPr>
    </w:p>
    <w:p w14:paraId="33CC0F18" w14:textId="77777777" w:rsidR="004D2551" w:rsidRPr="004D2551" w:rsidRDefault="004D2551" w:rsidP="004D2551">
      <w:pPr>
        <w:jc w:val="both"/>
        <w:rPr>
          <w:rFonts w:ascii="Times New Roman" w:hAnsi="Times New Roman"/>
          <w:b/>
          <w:bCs/>
          <w:sz w:val="28"/>
          <w:szCs w:val="28"/>
          <w:lang w:eastAsia="ro-RO"/>
        </w:rPr>
      </w:pPr>
    </w:p>
    <w:p w14:paraId="366BDFB7" w14:textId="616E6475" w:rsidR="004D2551" w:rsidRPr="004D2551" w:rsidRDefault="004D2551" w:rsidP="004D2551">
      <w:pPr>
        <w:jc w:val="both"/>
        <w:rPr>
          <w:rFonts w:ascii="Times New Roman" w:hAnsi="Times New Roman"/>
          <w:sz w:val="16"/>
          <w:szCs w:val="16"/>
          <w:lang w:eastAsia="ro-RO"/>
        </w:rPr>
      </w:pPr>
      <w:r w:rsidRPr="004D2551">
        <w:rPr>
          <w:rFonts w:ascii="Times New Roman" w:hAnsi="Times New Roman"/>
          <w:sz w:val="16"/>
          <w:szCs w:val="16"/>
          <w:lang w:eastAsia="ro-RO"/>
        </w:rPr>
        <w:t>Prezenta hotărâre a fost adoptată cu respectarea prevederilor art. 139 alin. (</w:t>
      </w:r>
      <w:r w:rsidR="00CE12D8">
        <w:rPr>
          <w:rFonts w:ascii="Times New Roman" w:hAnsi="Times New Roman"/>
          <w:sz w:val="16"/>
          <w:szCs w:val="16"/>
          <w:lang w:eastAsia="ro-RO"/>
        </w:rPr>
        <w:t>2</w:t>
      </w:r>
      <w:r w:rsidRPr="004D2551">
        <w:rPr>
          <w:rFonts w:ascii="Times New Roman" w:hAnsi="Times New Roman"/>
          <w:sz w:val="16"/>
          <w:szCs w:val="16"/>
          <w:lang w:eastAsia="ro-RO"/>
        </w:rPr>
        <w:t>) din O.U.G. nr. 57/2019 privind Codul administrativ;</w:t>
      </w:r>
    </w:p>
    <w:tbl>
      <w:tblPr>
        <w:tblpPr w:leftFromText="180" w:rightFromText="18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4"/>
        <w:gridCol w:w="408"/>
      </w:tblGrid>
      <w:tr w:rsidR="004D2551" w:rsidRPr="004D2551" w14:paraId="193CFF94" w14:textId="77777777" w:rsidTr="002007B4">
        <w:trPr>
          <w:trHeight w:val="106"/>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63723AB5" w14:textId="77777777" w:rsidR="004D2551" w:rsidRPr="004D2551" w:rsidRDefault="004D2551" w:rsidP="004D2551">
            <w:pPr>
              <w:jc w:val="both"/>
              <w:rPr>
                <w:rFonts w:ascii="Times New Roman" w:hAnsi="Times New Roman"/>
                <w:sz w:val="16"/>
                <w:szCs w:val="16"/>
                <w:lang w:eastAsia="ro-RO"/>
              </w:rPr>
            </w:pPr>
            <w:r w:rsidRPr="004D2551">
              <w:rPr>
                <w:rFonts w:ascii="Times New Roman" w:hAnsi="Times New Roman"/>
                <w:sz w:val="16"/>
                <w:szCs w:val="16"/>
                <w:lang w:eastAsia="ro-RO"/>
              </w:rPr>
              <w:t>Total consilieri în funcţie</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304319AE" w14:textId="77777777" w:rsidR="004D2551" w:rsidRPr="004D2551" w:rsidRDefault="004D2551" w:rsidP="004D2551">
            <w:pPr>
              <w:jc w:val="both"/>
              <w:rPr>
                <w:rFonts w:ascii="Times New Roman" w:hAnsi="Times New Roman"/>
                <w:sz w:val="16"/>
                <w:szCs w:val="16"/>
                <w:lang w:eastAsia="ro-RO"/>
              </w:rPr>
            </w:pPr>
            <w:r w:rsidRPr="004D2551">
              <w:rPr>
                <w:rFonts w:ascii="Times New Roman" w:hAnsi="Times New Roman"/>
                <w:sz w:val="16"/>
                <w:szCs w:val="16"/>
                <w:lang w:eastAsia="ro-RO"/>
              </w:rPr>
              <w:t>23</w:t>
            </w:r>
          </w:p>
        </w:tc>
      </w:tr>
      <w:tr w:rsidR="004D2551" w:rsidRPr="004D2551" w14:paraId="5DD91729" w14:textId="77777777" w:rsidTr="002007B4">
        <w:trPr>
          <w:trHeight w:val="228"/>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5425A2A9" w14:textId="77777777" w:rsidR="004D2551" w:rsidRPr="004D2551" w:rsidRDefault="004D2551" w:rsidP="004D2551">
            <w:pPr>
              <w:rPr>
                <w:rFonts w:ascii="Times New Roman" w:hAnsi="Times New Roman"/>
                <w:sz w:val="16"/>
                <w:szCs w:val="16"/>
                <w:lang w:eastAsia="ro-RO"/>
              </w:rPr>
            </w:pPr>
            <w:r w:rsidRPr="004D2551">
              <w:rPr>
                <w:rFonts w:ascii="Times New Roman" w:hAnsi="Times New Roman"/>
                <w:sz w:val="16"/>
                <w:szCs w:val="16"/>
                <w:lang w:eastAsia="ro-RO"/>
              </w:rPr>
              <w:t>Nr. total al consilierilor prezenţi</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42DE1BB0" w14:textId="77777777" w:rsidR="004D2551" w:rsidRPr="004D2551" w:rsidRDefault="004D2551" w:rsidP="004D2551">
            <w:pPr>
              <w:jc w:val="both"/>
              <w:rPr>
                <w:rFonts w:ascii="Times New Roman" w:hAnsi="Times New Roman"/>
                <w:sz w:val="16"/>
                <w:szCs w:val="16"/>
                <w:lang w:eastAsia="ro-RO"/>
              </w:rPr>
            </w:pPr>
            <w:r w:rsidRPr="004D2551">
              <w:rPr>
                <w:rFonts w:ascii="Times New Roman" w:hAnsi="Times New Roman"/>
                <w:sz w:val="16"/>
                <w:szCs w:val="16"/>
                <w:lang w:eastAsia="ro-RO"/>
              </w:rPr>
              <w:t>21</w:t>
            </w:r>
          </w:p>
        </w:tc>
      </w:tr>
      <w:tr w:rsidR="004D2551" w:rsidRPr="004D2551" w14:paraId="4387067E" w14:textId="77777777" w:rsidTr="002007B4">
        <w:trPr>
          <w:trHeight w:val="52"/>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6C5A7322" w14:textId="77777777" w:rsidR="004D2551" w:rsidRPr="004D2551" w:rsidRDefault="004D2551" w:rsidP="004D2551">
            <w:pPr>
              <w:jc w:val="both"/>
              <w:rPr>
                <w:rFonts w:ascii="Times New Roman" w:hAnsi="Times New Roman"/>
                <w:sz w:val="16"/>
                <w:szCs w:val="16"/>
                <w:lang w:eastAsia="ro-RO"/>
              </w:rPr>
            </w:pPr>
            <w:r w:rsidRPr="004D2551">
              <w:rPr>
                <w:rFonts w:ascii="Times New Roman" w:hAnsi="Times New Roman"/>
                <w:sz w:val="16"/>
                <w:szCs w:val="16"/>
                <w:lang w:eastAsia="ro-RO"/>
              </w:rPr>
              <w:t>Nr total al consilierilor absenţi</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64FFC720" w14:textId="77777777" w:rsidR="004D2551" w:rsidRPr="004D2551" w:rsidRDefault="004D2551" w:rsidP="004D2551">
            <w:pPr>
              <w:jc w:val="both"/>
              <w:rPr>
                <w:rFonts w:ascii="Times New Roman" w:hAnsi="Times New Roman"/>
                <w:sz w:val="16"/>
                <w:szCs w:val="16"/>
                <w:lang w:eastAsia="ro-RO"/>
              </w:rPr>
            </w:pPr>
            <w:r w:rsidRPr="004D2551">
              <w:rPr>
                <w:rFonts w:ascii="Times New Roman" w:hAnsi="Times New Roman"/>
                <w:sz w:val="16"/>
                <w:szCs w:val="16"/>
                <w:lang w:eastAsia="ro-RO"/>
              </w:rPr>
              <w:t>2</w:t>
            </w:r>
          </w:p>
        </w:tc>
      </w:tr>
      <w:tr w:rsidR="004D2551" w:rsidRPr="004D2551" w14:paraId="2366018A" w14:textId="77777777" w:rsidTr="002007B4">
        <w:trPr>
          <w:trHeight w:val="66"/>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2E10F0E2" w14:textId="77777777" w:rsidR="004D2551" w:rsidRPr="004D2551" w:rsidRDefault="004D2551" w:rsidP="004D2551">
            <w:pPr>
              <w:jc w:val="both"/>
              <w:rPr>
                <w:rFonts w:ascii="Times New Roman" w:hAnsi="Times New Roman"/>
                <w:sz w:val="16"/>
                <w:szCs w:val="16"/>
                <w:lang w:eastAsia="ro-RO"/>
              </w:rPr>
            </w:pPr>
            <w:r w:rsidRPr="004D2551">
              <w:rPr>
                <w:rFonts w:ascii="Times New Roman" w:hAnsi="Times New Roman"/>
                <w:sz w:val="16"/>
                <w:szCs w:val="16"/>
                <w:lang w:eastAsia="ro-RO"/>
              </w:rPr>
              <w:t>Voturi pentru</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5AF5D129" w14:textId="29CA4AC4" w:rsidR="004D2551" w:rsidRPr="004D2551" w:rsidRDefault="004D2551" w:rsidP="004D2551">
            <w:pPr>
              <w:jc w:val="both"/>
              <w:rPr>
                <w:rFonts w:ascii="Times New Roman" w:hAnsi="Times New Roman"/>
                <w:sz w:val="16"/>
                <w:szCs w:val="16"/>
                <w:lang w:eastAsia="ro-RO"/>
              </w:rPr>
            </w:pPr>
            <w:r>
              <w:rPr>
                <w:rFonts w:ascii="Times New Roman" w:hAnsi="Times New Roman"/>
                <w:sz w:val="16"/>
                <w:szCs w:val="16"/>
                <w:lang w:eastAsia="ro-RO"/>
              </w:rPr>
              <w:t>16</w:t>
            </w:r>
          </w:p>
        </w:tc>
      </w:tr>
      <w:tr w:rsidR="004D2551" w:rsidRPr="004D2551" w14:paraId="0308E148" w14:textId="77777777" w:rsidTr="002007B4">
        <w:trPr>
          <w:trHeight w:val="68"/>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1B55D756" w14:textId="77777777" w:rsidR="004D2551" w:rsidRPr="004D2551" w:rsidRDefault="004D2551" w:rsidP="004D2551">
            <w:pPr>
              <w:jc w:val="both"/>
              <w:rPr>
                <w:rFonts w:ascii="Times New Roman" w:hAnsi="Times New Roman"/>
                <w:sz w:val="16"/>
                <w:szCs w:val="16"/>
                <w:lang w:eastAsia="ro-RO"/>
              </w:rPr>
            </w:pPr>
            <w:r w:rsidRPr="004D2551">
              <w:rPr>
                <w:rFonts w:ascii="Times New Roman" w:hAnsi="Times New Roman"/>
                <w:sz w:val="16"/>
                <w:szCs w:val="16"/>
                <w:lang w:eastAsia="ro-RO"/>
              </w:rPr>
              <w:t>Voturi împotrivă</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4732CDAB" w14:textId="182C9664" w:rsidR="004D2551" w:rsidRPr="004D2551" w:rsidRDefault="004D2551" w:rsidP="004D2551">
            <w:pPr>
              <w:jc w:val="both"/>
              <w:rPr>
                <w:rFonts w:ascii="Times New Roman" w:hAnsi="Times New Roman"/>
                <w:sz w:val="16"/>
                <w:szCs w:val="16"/>
                <w:lang w:eastAsia="ro-RO"/>
              </w:rPr>
            </w:pPr>
            <w:r>
              <w:rPr>
                <w:rFonts w:ascii="Times New Roman" w:hAnsi="Times New Roman"/>
                <w:sz w:val="16"/>
                <w:szCs w:val="16"/>
                <w:lang w:eastAsia="ro-RO"/>
              </w:rPr>
              <w:t>5</w:t>
            </w:r>
          </w:p>
        </w:tc>
      </w:tr>
      <w:tr w:rsidR="004D2551" w:rsidRPr="004D2551" w14:paraId="2192518C" w14:textId="77777777" w:rsidTr="002007B4">
        <w:trPr>
          <w:trHeight w:val="52"/>
        </w:trPr>
        <w:tc>
          <w:tcPr>
            <w:tcW w:w="2824" w:type="dxa"/>
            <w:tcBorders>
              <w:top w:val="single" w:sz="4" w:space="0" w:color="auto"/>
              <w:left w:val="single" w:sz="4" w:space="0" w:color="auto"/>
              <w:bottom w:val="single" w:sz="4" w:space="0" w:color="auto"/>
              <w:right w:val="single" w:sz="4" w:space="0" w:color="auto"/>
            </w:tcBorders>
            <w:shd w:val="clear" w:color="auto" w:fill="auto"/>
          </w:tcPr>
          <w:p w14:paraId="06B73790" w14:textId="77777777" w:rsidR="004D2551" w:rsidRPr="004D2551" w:rsidRDefault="004D2551" w:rsidP="004D2551">
            <w:pPr>
              <w:jc w:val="both"/>
              <w:rPr>
                <w:rFonts w:ascii="Times New Roman" w:hAnsi="Times New Roman"/>
                <w:sz w:val="16"/>
                <w:szCs w:val="16"/>
                <w:lang w:eastAsia="ro-RO"/>
              </w:rPr>
            </w:pPr>
            <w:r w:rsidRPr="004D2551">
              <w:rPr>
                <w:rFonts w:ascii="Times New Roman" w:hAnsi="Times New Roman"/>
                <w:sz w:val="16"/>
                <w:szCs w:val="16"/>
                <w:lang w:eastAsia="ro-RO"/>
              </w:rPr>
              <w:t>Abţineri</w:t>
            </w:r>
          </w:p>
        </w:tc>
        <w:tc>
          <w:tcPr>
            <w:tcW w:w="408" w:type="dxa"/>
            <w:tcBorders>
              <w:top w:val="single" w:sz="4" w:space="0" w:color="auto"/>
              <w:left w:val="single" w:sz="4" w:space="0" w:color="auto"/>
              <w:bottom w:val="single" w:sz="4" w:space="0" w:color="auto"/>
              <w:right w:val="single" w:sz="4" w:space="0" w:color="auto"/>
            </w:tcBorders>
            <w:shd w:val="clear" w:color="auto" w:fill="auto"/>
          </w:tcPr>
          <w:p w14:paraId="3DDB4FD4" w14:textId="77777777" w:rsidR="004D2551" w:rsidRPr="004D2551" w:rsidRDefault="004D2551" w:rsidP="004D2551">
            <w:pPr>
              <w:jc w:val="both"/>
              <w:rPr>
                <w:rFonts w:ascii="Times New Roman" w:hAnsi="Times New Roman"/>
                <w:sz w:val="16"/>
                <w:szCs w:val="16"/>
                <w:lang w:eastAsia="ro-RO"/>
              </w:rPr>
            </w:pPr>
            <w:r w:rsidRPr="004D2551">
              <w:rPr>
                <w:rFonts w:ascii="Times New Roman" w:hAnsi="Times New Roman"/>
                <w:sz w:val="16"/>
                <w:szCs w:val="16"/>
                <w:lang w:eastAsia="ro-RO"/>
              </w:rPr>
              <w:t>0</w:t>
            </w:r>
          </w:p>
        </w:tc>
      </w:tr>
    </w:tbl>
    <w:p w14:paraId="054F34BD" w14:textId="77777777" w:rsidR="004D2551" w:rsidRPr="004D2551" w:rsidRDefault="004D2551" w:rsidP="004D2551">
      <w:pPr>
        <w:jc w:val="both"/>
        <w:rPr>
          <w:rFonts w:ascii="Times New Roman" w:hAnsi="Times New Roman"/>
          <w:color w:val="FF0000"/>
          <w:sz w:val="16"/>
          <w:szCs w:val="16"/>
          <w:lang w:eastAsia="ro-RO"/>
        </w:rPr>
      </w:pPr>
    </w:p>
    <w:p w14:paraId="4AA6F812" w14:textId="77777777" w:rsidR="004D2551" w:rsidRPr="004D2551" w:rsidRDefault="004D2551" w:rsidP="004D2551">
      <w:pPr>
        <w:jc w:val="both"/>
        <w:rPr>
          <w:rFonts w:ascii="Times New Roman" w:hAnsi="Times New Roman"/>
          <w:color w:val="FF0000"/>
          <w:sz w:val="16"/>
          <w:szCs w:val="16"/>
          <w:lang w:eastAsia="ro-RO"/>
        </w:rPr>
      </w:pPr>
    </w:p>
    <w:p w14:paraId="0287BA56" w14:textId="77777777" w:rsidR="004D2551" w:rsidRPr="004D2551" w:rsidRDefault="004D2551" w:rsidP="004D2551">
      <w:pPr>
        <w:jc w:val="both"/>
        <w:rPr>
          <w:rFonts w:ascii="Times New Roman" w:hAnsi="Times New Roman"/>
          <w:color w:val="FF0000"/>
          <w:sz w:val="16"/>
          <w:szCs w:val="16"/>
          <w:lang w:eastAsia="ro-RO"/>
        </w:rPr>
      </w:pPr>
    </w:p>
    <w:p w14:paraId="2C042905" w14:textId="77777777" w:rsidR="004D2551" w:rsidRPr="004D2551" w:rsidRDefault="004D2551" w:rsidP="004D2551">
      <w:pPr>
        <w:jc w:val="both"/>
        <w:rPr>
          <w:rFonts w:ascii="Times New Roman" w:hAnsi="Times New Roman"/>
          <w:sz w:val="16"/>
          <w:szCs w:val="16"/>
          <w:lang w:eastAsia="ro-RO"/>
        </w:rPr>
      </w:pPr>
    </w:p>
    <w:p w14:paraId="36A66C00" w14:textId="77777777" w:rsidR="004D2551" w:rsidRPr="004D2551" w:rsidRDefault="004D2551" w:rsidP="004D2551">
      <w:pPr>
        <w:jc w:val="both"/>
        <w:rPr>
          <w:rFonts w:ascii="Times New Roman" w:hAnsi="Times New Roman"/>
          <w:sz w:val="16"/>
          <w:szCs w:val="16"/>
          <w:lang w:eastAsia="ro-RO"/>
        </w:rPr>
      </w:pPr>
    </w:p>
    <w:p w14:paraId="298A1BE9" w14:textId="77777777" w:rsidR="004D2551" w:rsidRPr="004D2551" w:rsidRDefault="004D2551" w:rsidP="004D2551">
      <w:pPr>
        <w:jc w:val="both"/>
        <w:rPr>
          <w:rFonts w:ascii="Times New Roman" w:hAnsi="Times New Roman"/>
          <w:sz w:val="16"/>
          <w:szCs w:val="16"/>
          <w:lang w:eastAsia="ro-RO"/>
        </w:rPr>
      </w:pPr>
    </w:p>
    <w:p w14:paraId="325D804E" w14:textId="77777777" w:rsidR="004D2551" w:rsidRPr="004D2551" w:rsidRDefault="004D2551" w:rsidP="004D2551">
      <w:pPr>
        <w:jc w:val="both"/>
        <w:rPr>
          <w:rFonts w:ascii="Times New Roman" w:hAnsi="Times New Roman"/>
          <w:sz w:val="20"/>
          <w:szCs w:val="24"/>
          <w:lang w:eastAsia="ro-RO"/>
        </w:rPr>
      </w:pPr>
      <w:r w:rsidRPr="004D2551">
        <w:rPr>
          <w:rFonts w:ascii="Times New Roman" w:hAnsi="Times New Roman"/>
          <w:sz w:val="20"/>
          <w:szCs w:val="24"/>
          <w:lang w:eastAsia="ro-RO"/>
        </w:rPr>
        <w:t xml:space="preserve">                   </w:t>
      </w:r>
    </w:p>
    <w:p w14:paraId="480FEED3" w14:textId="77777777" w:rsidR="004D2551" w:rsidRPr="004D2551" w:rsidRDefault="004D2551" w:rsidP="004D2551">
      <w:pPr>
        <w:jc w:val="both"/>
        <w:rPr>
          <w:rFonts w:ascii="Times New Roman" w:hAnsi="Times New Roman"/>
          <w:sz w:val="16"/>
          <w:szCs w:val="16"/>
          <w:lang w:eastAsia="ro-RO"/>
        </w:rPr>
      </w:pPr>
    </w:p>
    <w:p w14:paraId="264A013A" w14:textId="77777777" w:rsidR="004D2551" w:rsidRPr="004D2551" w:rsidRDefault="004D2551" w:rsidP="004D2551">
      <w:pPr>
        <w:jc w:val="both"/>
        <w:rPr>
          <w:rFonts w:ascii="Times New Roman" w:hAnsi="Times New Roman"/>
          <w:sz w:val="16"/>
          <w:szCs w:val="16"/>
          <w:lang w:eastAsia="ro-RO"/>
        </w:rPr>
      </w:pPr>
    </w:p>
    <w:p w14:paraId="001DC91E" w14:textId="77777777" w:rsidR="004D2551" w:rsidRPr="004D2551" w:rsidRDefault="004D2551" w:rsidP="004D2551">
      <w:pPr>
        <w:jc w:val="both"/>
        <w:rPr>
          <w:rFonts w:ascii="Times New Roman" w:hAnsi="Times New Roman"/>
          <w:sz w:val="28"/>
          <w:szCs w:val="28"/>
          <w:lang w:eastAsia="ro-RO"/>
        </w:rPr>
      </w:pPr>
      <w:r w:rsidRPr="004D2551">
        <w:rPr>
          <w:rFonts w:ascii="Times New Roman" w:hAnsi="Times New Roman"/>
          <w:sz w:val="16"/>
          <w:szCs w:val="16"/>
          <w:lang w:eastAsia="ro-RO"/>
        </w:rPr>
        <w:t xml:space="preserve">Redactat în 6 exemplare originale            </w:t>
      </w:r>
      <w:r w:rsidRPr="004D2551">
        <w:rPr>
          <w:rFonts w:ascii="Times New Roman" w:hAnsi="Times New Roman"/>
          <w:sz w:val="28"/>
          <w:szCs w:val="28"/>
          <w:lang w:eastAsia="ro-RO"/>
        </w:rPr>
        <w:t xml:space="preserve">                                 </w:t>
      </w:r>
    </w:p>
    <w:p w14:paraId="11B93C79" w14:textId="2D2C6F14" w:rsidR="004D2551" w:rsidRPr="004D2551" w:rsidRDefault="004D2551" w:rsidP="004D2551">
      <w:pPr>
        <w:jc w:val="both"/>
        <w:rPr>
          <w:rFonts w:ascii="Times New Roman" w:hAnsi="Times New Roman"/>
          <w:sz w:val="28"/>
          <w:szCs w:val="28"/>
          <w:lang w:eastAsia="ro-RO"/>
        </w:rPr>
      </w:pPr>
    </w:p>
    <w:sectPr w:rsidR="004D2551" w:rsidRPr="004D2551" w:rsidSect="00584EDC">
      <w:footerReference w:type="even" r:id="rId7"/>
      <w:footerReference w:type="default" r:id="rId8"/>
      <w:pgSz w:w="11906" w:h="16838" w:code="9"/>
      <w:pgMar w:top="851" w:right="992" w:bottom="79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C408B" w14:textId="77777777" w:rsidR="007D5266" w:rsidRDefault="007D5266">
      <w:r>
        <w:separator/>
      </w:r>
    </w:p>
  </w:endnote>
  <w:endnote w:type="continuationSeparator" w:id="0">
    <w:p w14:paraId="00E306C3" w14:textId="77777777" w:rsidR="007D5266" w:rsidRDefault="007D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F0D11" w14:textId="77777777" w:rsidR="004D5988" w:rsidRDefault="002E62D2" w:rsidP="005306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250DEF" w14:textId="77777777" w:rsidR="004D5988" w:rsidRDefault="007D5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58BF1" w14:textId="77777777" w:rsidR="00D70A06" w:rsidRPr="00D70A06" w:rsidRDefault="002E62D2">
    <w:pPr>
      <w:pStyle w:val="Footer"/>
      <w:jc w:val="right"/>
      <w:rPr>
        <w:sz w:val="20"/>
      </w:rPr>
    </w:pPr>
    <w:r w:rsidRPr="00D70A06">
      <w:rPr>
        <w:sz w:val="20"/>
      </w:rPr>
      <w:fldChar w:fldCharType="begin"/>
    </w:r>
    <w:r w:rsidRPr="00D70A06">
      <w:rPr>
        <w:sz w:val="20"/>
      </w:rPr>
      <w:instrText xml:space="preserve"> PAGE   \* MERGEFORMAT </w:instrText>
    </w:r>
    <w:r w:rsidRPr="00D70A06">
      <w:rPr>
        <w:sz w:val="20"/>
      </w:rPr>
      <w:fldChar w:fldCharType="separate"/>
    </w:r>
    <w:r>
      <w:rPr>
        <w:noProof/>
        <w:sz w:val="20"/>
      </w:rPr>
      <w:t>2</w:t>
    </w:r>
    <w:r w:rsidRPr="00D70A06">
      <w:rPr>
        <w:noProof/>
        <w:sz w:val="20"/>
      </w:rPr>
      <w:fldChar w:fldCharType="end"/>
    </w:r>
  </w:p>
  <w:p w14:paraId="56768872" w14:textId="77777777" w:rsidR="004D5988" w:rsidRDefault="007D5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B3F3F" w14:textId="77777777" w:rsidR="007D5266" w:rsidRDefault="007D5266">
      <w:r>
        <w:separator/>
      </w:r>
    </w:p>
  </w:footnote>
  <w:footnote w:type="continuationSeparator" w:id="0">
    <w:p w14:paraId="107A6CD1" w14:textId="77777777" w:rsidR="007D5266" w:rsidRDefault="007D5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7F"/>
    <w:rsid w:val="00031E7C"/>
    <w:rsid w:val="0006347A"/>
    <w:rsid w:val="000B65D1"/>
    <w:rsid w:val="000C70A5"/>
    <w:rsid w:val="0011110C"/>
    <w:rsid w:val="00122773"/>
    <w:rsid w:val="001518CE"/>
    <w:rsid w:val="0015196F"/>
    <w:rsid w:val="00187EF4"/>
    <w:rsid w:val="002E62D2"/>
    <w:rsid w:val="00344420"/>
    <w:rsid w:val="00345572"/>
    <w:rsid w:val="0040423D"/>
    <w:rsid w:val="00407410"/>
    <w:rsid w:val="00477068"/>
    <w:rsid w:val="004C361A"/>
    <w:rsid w:val="004D2551"/>
    <w:rsid w:val="004F474F"/>
    <w:rsid w:val="00511197"/>
    <w:rsid w:val="00532087"/>
    <w:rsid w:val="00563670"/>
    <w:rsid w:val="00584EDC"/>
    <w:rsid w:val="005853C8"/>
    <w:rsid w:val="00585E4D"/>
    <w:rsid w:val="005C0942"/>
    <w:rsid w:val="0064545C"/>
    <w:rsid w:val="00697CAB"/>
    <w:rsid w:val="00735A0E"/>
    <w:rsid w:val="00767569"/>
    <w:rsid w:val="00774C0C"/>
    <w:rsid w:val="007D5266"/>
    <w:rsid w:val="008077AC"/>
    <w:rsid w:val="00866D5E"/>
    <w:rsid w:val="008B3CBC"/>
    <w:rsid w:val="008B4F96"/>
    <w:rsid w:val="008D088C"/>
    <w:rsid w:val="008E3E8D"/>
    <w:rsid w:val="008E727F"/>
    <w:rsid w:val="00921314"/>
    <w:rsid w:val="00962F51"/>
    <w:rsid w:val="009B324E"/>
    <w:rsid w:val="009B7AEC"/>
    <w:rsid w:val="00A0189F"/>
    <w:rsid w:val="00A52A93"/>
    <w:rsid w:val="00A63892"/>
    <w:rsid w:val="00A76F3A"/>
    <w:rsid w:val="00A822B0"/>
    <w:rsid w:val="00AA5531"/>
    <w:rsid w:val="00AB6AC4"/>
    <w:rsid w:val="00B009A3"/>
    <w:rsid w:val="00B11EE1"/>
    <w:rsid w:val="00B17922"/>
    <w:rsid w:val="00BA2382"/>
    <w:rsid w:val="00BA613D"/>
    <w:rsid w:val="00C363D3"/>
    <w:rsid w:val="00C51559"/>
    <w:rsid w:val="00C61763"/>
    <w:rsid w:val="00C90D00"/>
    <w:rsid w:val="00CE12D8"/>
    <w:rsid w:val="00CE4F76"/>
    <w:rsid w:val="00D11620"/>
    <w:rsid w:val="00D551D8"/>
    <w:rsid w:val="00DE5A20"/>
    <w:rsid w:val="00DF2AAD"/>
    <w:rsid w:val="00E060BD"/>
    <w:rsid w:val="00E42EB9"/>
    <w:rsid w:val="00E91197"/>
    <w:rsid w:val="00E92076"/>
    <w:rsid w:val="00EB6ACD"/>
    <w:rsid w:val="00ED0877"/>
    <w:rsid w:val="00F84A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9F522"/>
  <w15:chartTrackingRefBased/>
  <w15:docId w15:val="{9AF0F749-0D05-462F-9096-CA3B913E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27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727F"/>
    <w:pPr>
      <w:tabs>
        <w:tab w:val="center" w:pos="4703"/>
        <w:tab w:val="right" w:pos="9406"/>
      </w:tabs>
    </w:pPr>
    <w:rPr>
      <w:lang w:eastAsia="x-none"/>
    </w:rPr>
  </w:style>
  <w:style w:type="character" w:customStyle="1" w:styleId="FooterChar">
    <w:name w:val="Footer Char"/>
    <w:basedOn w:val="DefaultParagraphFont"/>
    <w:link w:val="Footer"/>
    <w:uiPriority w:val="99"/>
    <w:rsid w:val="008E727F"/>
    <w:rPr>
      <w:rFonts w:ascii="Arial" w:eastAsia="Times New Roman" w:hAnsi="Arial" w:cs="Times New Roman"/>
      <w:sz w:val="24"/>
      <w:szCs w:val="20"/>
      <w:lang w:eastAsia="x-none"/>
    </w:rPr>
  </w:style>
  <w:style w:type="character" w:styleId="PageNumber">
    <w:name w:val="page number"/>
    <w:rsid w:val="008E7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018355">
      <w:bodyDiv w:val="1"/>
      <w:marLeft w:val="0"/>
      <w:marRight w:val="0"/>
      <w:marTop w:val="0"/>
      <w:marBottom w:val="0"/>
      <w:divBdr>
        <w:top w:val="none" w:sz="0" w:space="0" w:color="auto"/>
        <w:left w:val="none" w:sz="0" w:space="0" w:color="auto"/>
        <w:bottom w:val="none" w:sz="0" w:space="0" w:color="auto"/>
        <w:right w:val="none" w:sz="0" w:space="0" w:color="auto"/>
      </w:divBdr>
    </w:div>
    <w:div w:id="659504239">
      <w:bodyDiv w:val="1"/>
      <w:marLeft w:val="0"/>
      <w:marRight w:val="0"/>
      <w:marTop w:val="0"/>
      <w:marBottom w:val="0"/>
      <w:divBdr>
        <w:top w:val="none" w:sz="0" w:space="0" w:color="auto"/>
        <w:left w:val="none" w:sz="0" w:space="0" w:color="auto"/>
        <w:bottom w:val="none" w:sz="0" w:space="0" w:color="auto"/>
        <w:right w:val="none" w:sz="0" w:space="0" w:color="auto"/>
      </w:divBdr>
    </w:div>
    <w:div w:id="86744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10</cp:revision>
  <cp:lastPrinted>2020-10-06T07:37:00Z</cp:lastPrinted>
  <dcterms:created xsi:type="dcterms:W3CDTF">2020-09-23T08:43:00Z</dcterms:created>
  <dcterms:modified xsi:type="dcterms:W3CDTF">2020-10-06T08:39:00Z</dcterms:modified>
</cp:coreProperties>
</file>