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12A4" w14:textId="77777777" w:rsidR="00407DD8" w:rsidRPr="003415D9" w:rsidRDefault="00407DD8" w:rsidP="00407DD8">
      <w:pPr>
        <w:tabs>
          <w:tab w:val="left" w:pos="878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b/>
          <w:bCs/>
          <w:sz w:val="24"/>
          <w:szCs w:val="24"/>
        </w:rPr>
        <w:t>MUNICIPIUL SATU MARE</w:t>
      </w:r>
    </w:p>
    <w:p w14:paraId="02471684" w14:textId="6C1CA193" w:rsidR="00407DD8" w:rsidRPr="003415D9" w:rsidRDefault="00407DD8" w:rsidP="00407DD8">
      <w:pPr>
        <w:tabs>
          <w:tab w:val="left" w:pos="8789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b/>
          <w:bCs/>
          <w:sz w:val="24"/>
          <w:szCs w:val="24"/>
        </w:rPr>
        <w:t>CABINET  PRIMAR</w:t>
      </w:r>
      <w:r w:rsidRPr="003415D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</w:t>
      </w:r>
    </w:p>
    <w:p w14:paraId="7C378005" w14:textId="1ED52487" w:rsidR="00407DD8" w:rsidRPr="003415D9" w:rsidRDefault="006B3BD7" w:rsidP="00407DD8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15D9">
        <w:rPr>
          <w:rFonts w:ascii="Times New Roman" w:hAnsi="Times New Roman" w:cs="Times New Roman"/>
          <w:sz w:val="24"/>
          <w:szCs w:val="24"/>
        </w:rPr>
        <w:t>Nr.</w:t>
      </w:r>
      <w:r w:rsidR="00B61FE3" w:rsidRPr="003415D9">
        <w:rPr>
          <w:rFonts w:ascii="Times New Roman" w:hAnsi="Times New Roman" w:cs="Times New Roman"/>
          <w:sz w:val="24"/>
          <w:szCs w:val="24"/>
        </w:rPr>
        <w:t xml:space="preserve"> </w:t>
      </w:r>
      <w:r w:rsidR="00795D27">
        <w:rPr>
          <w:rFonts w:ascii="Times New Roman" w:hAnsi="Times New Roman" w:cs="Times New Roman"/>
          <w:sz w:val="24"/>
          <w:szCs w:val="24"/>
        </w:rPr>
        <w:t>33816/17.06.2021</w:t>
      </w:r>
    </w:p>
    <w:p w14:paraId="44F99AF6" w14:textId="77777777" w:rsidR="002D7439" w:rsidRPr="003415D9" w:rsidRDefault="002D7439" w:rsidP="00407DD8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94F97B2" w14:textId="30443A4A" w:rsidR="00407DD8" w:rsidRPr="003415D9" w:rsidRDefault="00407DD8" w:rsidP="00CD106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415D9">
        <w:rPr>
          <w:rFonts w:ascii="Times New Roman" w:hAnsi="Times New Roman" w:cs="Times New Roman"/>
          <w:sz w:val="24"/>
          <w:szCs w:val="24"/>
        </w:rPr>
        <w:tab/>
      </w:r>
      <w:r w:rsidRPr="003415D9">
        <w:rPr>
          <w:rFonts w:ascii="Times New Roman" w:hAnsi="Times New Roman" w:cs="Times New Roman"/>
          <w:bCs/>
          <w:color w:val="000000"/>
          <w:sz w:val="24"/>
          <w:szCs w:val="24"/>
        </w:rPr>
        <w:t>În temeiul prevederilor art. 136 alin. (1) din Ordonanța de Urgență a Guvernului nr. 57/2019 privind Codul administrativ,</w:t>
      </w:r>
      <w:r w:rsidR="009603F0" w:rsidRPr="003415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603F0" w:rsidRPr="00DF720F">
        <w:rPr>
          <w:rFonts w:ascii="Times New Roman" w:hAnsi="Times New Roman" w:cs="Times New Roman"/>
          <w:bCs/>
          <w:sz w:val="24"/>
          <w:szCs w:val="24"/>
        </w:rPr>
        <w:t>cu modificările și completările ulterioare</w:t>
      </w:r>
      <w:r w:rsidRPr="00DF72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15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îmi exprim inițiativa în promovarea unui proiect de hotărâre având ca obiect </w:t>
      </w:r>
      <w:r w:rsidR="001A2526" w:rsidRPr="003415D9">
        <w:rPr>
          <w:rFonts w:ascii="Times New Roman" w:hAnsi="Times New Roman" w:cs="Times New Roman"/>
          <w:sz w:val="24"/>
          <w:szCs w:val="24"/>
        </w:rPr>
        <w:t>”</w:t>
      </w:r>
      <w:r w:rsidR="002D7439" w:rsidRPr="003415D9">
        <w:rPr>
          <w:rFonts w:ascii="Times New Roman" w:hAnsi="Times New Roman" w:cs="Times New Roman"/>
          <w:sz w:val="24"/>
          <w:szCs w:val="24"/>
        </w:rPr>
        <w:t>A</w:t>
      </w:r>
      <w:r w:rsidR="001A2526" w:rsidRPr="003415D9">
        <w:rPr>
          <w:rFonts w:ascii="Times New Roman" w:eastAsia="Times New Roman" w:hAnsi="Times New Roman" w:cs="Times New Roman"/>
          <w:sz w:val="24"/>
          <w:szCs w:val="24"/>
          <w:lang w:eastAsia="ro-RO"/>
        </w:rPr>
        <w:t>testarea persoanelor fizice care au obținut certificate de calificare, în vederea dobândirii calității de administratorilor de condominii</w:t>
      </w:r>
      <w:r w:rsidRPr="003415D9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043E023F" w14:textId="77777777" w:rsidR="00407DD8" w:rsidRPr="003415D9" w:rsidRDefault="00407DD8" w:rsidP="00407DD8">
      <w:pPr>
        <w:spacing w:line="288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415D9">
        <w:rPr>
          <w:rFonts w:ascii="Times New Roman" w:hAnsi="Times New Roman" w:cs="Times New Roman"/>
          <w:bCs/>
          <w:color w:val="000000"/>
          <w:sz w:val="24"/>
          <w:szCs w:val="24"/>
        </w:rPr>
        <w:t>În susținerea căruia formulez prezentul</w:t>
      </w:r>
    </w:p>
    <w:p w14:paraId="5E661E4F" w14:textId="77777777" w:rsidR="003415D9" w:rsidRDefault="003415D9" w:rsidP="00407DD8">
      <w:pPr>
        <w:tabs>
          <w:tab w:val="left" w:pos="0"/>
        </w:tabs>
        <w:spacing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8480932" w14:textId="306CF0FE" w:rsidR="00407DD8" w:rsidRPr="003415D9" w:rsidRDefault="00407DD8" w:rsidP="00407DD8">
      <w:pPr>
        <w:tabs>
          <w:tab w:val="left" w:pos="0"/>
        </w:tabs>
        <w:spacing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15D9">
        <w:rPr>
          <w:rFonts w:ascii="Times New Roman" w:hAnsi="Times New Roman" w:cs="Times New Roman"/>
          <w:b/>
          <w:color w:val="000000"/>
          <w:sz w:val="24"/>
          <w:szCs w:val="24"/>
        </w:rPr>
        <w:t>REFERAT DE APROBARE</w:t>
      </w:r>
    </w:p>
    <w:p w14:paraId="62CF0FD3" w14:textId="0B04A781" w:rsidR="00546593" w:rsidRPr="00DF720F" w:rsidRDefault="001A2526" w:rsidP="00F71D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720F">
        <w:rPr>
          <w:rFonts w:ascii="Times New Roman" w:hAnsi="Times New Roman" w:cs="Times New Roman"/>
          <w:sz w:val="24"/>
          <w:szCs w:val="24"/>
        </w:rPr>
        <w:t xml:space="preserve">Potrivit </w:t>
      </w:r>
      <w:r w:rsidR="003415D9" w:rsidRPr="00DF720F">
        <w:rPr>
          <w:rFonts w:ascii="Times New Roman" w:hAnsi="Times New Roman" w:cs="Times New Roman"/>
          <w:sz w:val="24"/>
          <w:szCs w:val="24"/>
        </w:rPr>
        <w:t xml:space="preserve">prevederilor </w:t>
      </w:r>
      <w:r w:rsidRPr="00DF720F">
        <w:rPr>
          <w:rFonts w:ascii="Times New Roman" w:hAnsi="Times New Roman" w:cs="Times New Roman"/>
          <w:sz w:val="24"/>
          <w:szCs w:val="24"/>
        </w:rPr>
        <w:t>art.10</w:t>
      </w:r>
      <w:r w:rsidR="009603F0" w:rsidRPr="00DF720F">
        <w:rPr>
          <w:rFonts w:ascii="Times New Roman" w:hAnsi="Times New Roman" w:cs="Times New Roman"/>
          <w:sz w:val="24"/>
          <w:szCs w:val="24"/>
        </w:rPr>
        <w:t>,</w:t>
      </w:r>
      <w:r w:rsidRPr="00DF720F">
        <w:rPr>
          <w:rFonts w:ascii="Times New Roman" w:hAnsi="Times New Roman" w:cs="Times New Roman"/>
          <w:sz w:val="24"/>
          <w:szCs w:val="24"/>
        </w:rPr>
        <w:t xml:space="preserve"> alin</w:t>
      </w:r>
      <w:r w:rsidR="009603F0" w:rsidRPr="00DF720F">
        <w:rPr>
          <w:rFonts w:ascii="Times New Roman" w:hAnsi="Times New Roman" w:cs="Times New Roman"/>
          <w:sz w:val="24"/>
          <w:szCs w:val="24"/>
        </w:rPr>
        <w:t>.</w:t>
      </w:r>
      <w:r w:rsidRPr="00DF720F">
        <w:rPr>
          <w:rFonts w:ascii="Times New Roman" w:hAnsi="Times New Roman" w:cs="Times New Roman"/>
          <w:sz w:val="24"/>
          <w:szCs w:val="24"/>
        </w:rPr>
        <w:t xml:space="preserve"> </w:t>
      </w:r>
      <w:r w:rsidR="009603F0" w:rsidRPr="00DF720F">
        <w:rPr>
          <w:rFonts w:ascii="Times New Roman" w:hAnsi="Times New Roman" w:cs="Times New Roman"/>
          <w:sz w:val="24"/>
          <w:szCs w:val="24"/>
        </w:rPr>
        <w:t>(</w:t>
      </w:r>
      <w:r w:rsidRPr="00DF720F">
        <w:rPr>
          <w:rFonts w:ascii="Times New Roman" w:hAnsi="Times New Roman" w:cs="Times New Roman"/>
          <w:sz w:val="24"/>
          <w:szCs w:val="24"/>
        </w:rPr>
        <w:t>5</w:t>
      </w:r>
      <w:r w:rsidR="009603F0" w:rsidRPr="00DF720F">
        <w:rPr>
          <w:rFonts w:ascii="Times New Roman" w:hAnsi="Times New Roman" w:cs="Times New Roman"/>
          <w:sz w:val="24"/>
          <w:szCs w:val="24"/>
        </w:rPr>
        <w:t>)</w:t>
      </w:r>
      <w:r w:rsidRPr="00DF720F">
        <w:rPr>
          <w:rFonts w:ascii="Times New Roman" w:hAnsi="Times New Roman" w:cs="Times New Roman"/>
          <w:sz w:val="24"/>
          <w:szCs w:val="24"/>
        </w:rPr>
        <w:t xml:space="preserve"> și alin.</w:t>
      </w:r>
      <w:r w:rsidR="009603F0" w:rsidRPr="00DF720F">
        <w:rPr>
          <w:rFonts w:ascii="Times New Roman" w:hAnsi="Times New Roman" w:cs="Times New Roman"/>
          <w:sz w:val="24"/>
          <w:szCs w:val="24"/>
        </w:rPr>
        <w:t xml:space="preserve"> (</w:t>
      </w:r>
      <w:r w:rsidRPr="00DF720F">
        <w:rPr>
          <w:rFonts w:ascii="Times New Roman" w:hAnsi="Times New Roman" w:cs="Times New Roman"/>
          <w:sz w:val="24"/>
          <w:szCs w:val="24"/>
        </w:rPr>
        <w:t>6</w:t>
      </w:r>
      <w:r w:rsidR="009603F0" w:rsidRPr="00DF720F">
        <w:rPr>
          <w:rFonts w:ascii="Times New Roman" w:hAnsi="Times New Roman" w:cs="Times New Roman"/>
          <w:sz w:val="24"/>
          <w:szCs w:val="24"/>
        </w:rPr>
        <w:t>)</w:t>
      </w:r>
      <w:r w:rsidRPr="00DF720F">
        <w:rPr>
          <w:rFonts w:ascii="Times New Roman" w:hAnsi="Times New Roman" w:cs="Times New Roman"/>
          <w:sz w:val="24"/>
          <w:szCs w:val="24"/>
        </w:rPr>
        <w:t xml:space="preserve"> din Legea nr.</w:t>
      </w:r>
      <w:r w:rsidR="009603F0" w:rsidRPr="00DF720F">
        <w:rPr>
          <w:rFonts w:ascii="Times New Roman" w:hAnsi="Times New Roman" w:cs="Times New Roman"/>
          <w:sz w:val="24"/>
          <w:szCs w:val="24"/>
        </w:rPr>
        <w:t xml:space="preserve"> </w:t>
      </w:r>
      <w:r w:rsidRPr="00DF720F">
        <w:rPr>
          <w:rFonts w:ascii="Times New Roman" w:hAnsi="Times New Roman" w:cs="Times New Roman"/>
          <w:sz w:val="24"/>
          <w:szCs w:val="24"/>
        </w:rPr>
        <w:t>196/2018</w:t>
      </w:r>
      <w:r w:rsidR="00743742" w:rsidRPr="00DF720F">
        <w:rPr>
          <w:rFonts w:ascii="Times New Roman" w:hAnsi="Times New Roman" w:cs="Times New Roman"/>
          <w:sz w:val="24"/>
          <w:szCs w:val="24"/>
        </w:rPr>
        <w:t xml:space="preserve"> privind înființarea, organizarea și funcționarea asociațiilor de proprietari și administrarea condominiilor, </w:t>
      </w:r>
      <w:r w:rsidR="003415D9" w:rsidRPr="00DF720F">
        <w:rPr>
          <w:rFonts w:ascii="Times New Roman" w:hAnsi="Times New Roman" w:cs="Times New Roman"/>
          <w:sz w:val="24"/>
          <w:szCs w:val="24"/>
        </w:rPr>
        <w:t xml:space="preserve">cu modificările și completările ulterioare, </w:t>
      </w:r>
      <w:r w:rsidR="00743742" w:rsidRPr="00DF720F">
        <w:rPr>
          <w:rFonts w:ascii="Times New Roman" w:hAnsi="Times New Roman" w:cs="Times New Roman"/>
          <w:sz w:val="24"/>
          <w:szCs w:val="24"/>
        </w:rPr>
        <w:t>pot îndeplini funcția de administrator de condominii doar persoanele care obțin certificate de calificare profesională, care dovedesc cali</w:t>
      </w:r>
      <w:r w:rsidR="003415D9" w:rsidRPr="00DF720F">
        <w:rPr>
          <w:rFonts w:ascii="Times New Roman" w:hAnsi="Times New Roman" w:cs="Times New Roman"/>
          <w:sz w:val="24"/>
          <w:szCs w:val="24"/>
        </w:rPr>
        <w:t>f</w:t>
      </w:r>
      <w:r w:rsidR="00743742" w:rsidRPr="00DF720F">
        <w:rPr>
          <w:rFonts w:ascii="Times New Roman" w:hAnsi="Times New Roman" w:cs="Times New Roman"/>
          <w:sz w:val="24"/>
          <w:szCs w:val="24"/>
        </w:rPr>
        <w:t>icarea pentru îndeplinirea ocupației de administrator de condominii</w:t>
      </w:r>
      <w:r w:rsidR="00546593" w:rsidRPr="00DF72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B30EC6" w14:textId="3D665157" w:rsidR="00F71D66" w:rsidRPr="00DF720F" w:rsidRDefault="00F71D66" w:rsidP="00F71D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720F">
        <w:rPr>
          <w:rFonts w:ascii="Times New Roman" w:hAnsi="Times New Roman" w:cs="Times New Roman"/>
          <w:sz w:val="24"/>
          <w:szCs w:val="24"/>
          <w:lang w:val="en-US"/>
        </w:rPr>
        <w:t>Potrivit aceluiași act norm</w:t>
      </w:r>
      <w:r w:rsidR="003415D9" w:rsidRPr="00DF720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F720F">
        <w:rPr>
          <w:rFonts w:ascii="Times New Roman" w:hAnsi="Times New Roman" w:cs="Times New Roman"/>
          <w:sz w:val="24"/>
          <w:szCs w:val="24"/>
          <w:lang w:val="en-US"/>
        </w:rPr>
        <w:t>tiv, la propunerea compartiment</w:t>
      </w:r>
      <w:r w:rsidR="00FF1185">
        <w:rPr>
          <w:rFonts w:ascii="Times New Roman" w:hAnsi="Times New Roman" w:cs="Times New Roman"/>
          <w:sz w:val="24"/>
          <w:szCs w:val="24"/>
          <w:lang w:val="en-US"/>
        </w:rPr>
        <w:t>ului specializat</w:t>
      </w:r>
      <w:r w:rsidRPr="00DF720F">
        <w:rPr>
          <w:rFonts w:ascii="Times New Roman" w:hAnsi="Times New Roman" w:cs="Times New Roman"/>
          <w:sz w:val="24"/>
          <w:szCs w:val="24"/>
          <w:lang w:val="en-US"/>
        </w:rPr>
        <w:t xml:space="preserve"> în sprijinirea, îndrumarea şi controlul asociaţiilor de proprietari din cadrul autorităţii administraţiei publice locale, primarul, în baza unei hotărâri a consiliului local, atestă persoanele fizice în vederea dobândirii calităţii de administrator de condominii.</w:t>
      </w:r>
    </w:p>
    <w:p w14:paraId="60BA2088" w14:textId="77777777" w:rsidR="00F71D66" w:rsidRPr="003415D9" w:rsidRDefault="00F71D66" w:rsidP="00F71D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8D08D" w:themeColor="accent6" w:themeTint="99"/>
          <w:sz w:val="24"/>
          <w:szCs w:val="24"/>
        </w:rPr>
      </w:pPr>
    </w:p>
    <w:p w14:paraId="066A16D6" w14:textId="7837A425" w:rsidR="001A2526" w:rsidRPr="003415D9" w:rsidRDefault="001A2526" w:rsidP="001A25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415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Având în vedere solicitările primite din partea </w:t>
      </w:r>
      <w:r w:rsidRPr="0012307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  </w:t>
      </w:r>
      <w:r w:rsidR="002D7439" w:rsidRPr="00123078">
        <w:rPr>
          <w:rFonts w:ascii="Times New Roman" w:eastAsia="Times New Roman" w:hAnsi="Times New Roman" w:cs="Times New Roman"/>
          <w:sz w:val="24"/>
          <w:szCs w:val="24"/>
          <w:lang w:eastAsia="ro-RO"/>
        </w:rPr>
        <w:t>1</w:t>
      </w:r>
      <w:r w:rsidR="00FF1185" w:rsidRPr="00123078">
        <w:rPr>
          <w:rFonts w:ascii="Times New Roman" w:eastAsia="Times New Roman" w:hAnsi="Times New Roman" w:cs="Times New Roman"/>
          <w:sz w:val="24"/>
          <w:szCs w:val="24"/>
          <w:lang w:eastAsia="ro-RO"/>
        </w:rPr>
        <w:t>0</w:t>
      </w:r>
      <w:r w:rsidR="002D7439" w:rsidRPr="0012307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123078">
        <w:rPr>
          <w:rFonts w:ascii="Times New Roman" w:eastAsia="Times New Roman" w:hAnsi="Times New Roman" w:cs="Times New Roman"/>
          <w:sz w:val="24"/>
          <w:szCs w:val="24"/>
          <w:lang w:eastAsia="ro-RO"/>
        </w:rPr>
        <w:t>persoane</w:t>
      </w:r>
      <w:r w:rsidRPr="003415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care au dobândit certificate de calificare profesională pentru ocupația de administrator de condominii, se impune atestarea acestora, potrivit art.10 alin.</w:t>
      </w:r>
      <w:r w:rsidR="009603F0" w:rsidRPr="003415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</w:t>
      </w:r>
      <w:r w:rsidRPr="003415D9">
        <w:rPr>
          <w:rFonts w:ascii="Times New Roman" w:eastAsia="Times New Roman" w:hAnsi="Times New Roman" w:cs="Times New Roman"/>
          <w:sz w:val="24"/>
          <w:szCs w:val="24"/>
          <w:lang w:eastAsia="ro-RO"/>
        </w:rPr>
        <w:t>5</w:t>
      </w:r>
      <w:r w:rsidR="009603F0" w:rsidRPr="003415D9">
        <w:rPr>
          <w:rFonts w:ascii="Times New Roman" w:eastAsia="Times New Roman" w:hAnsi="Times New Roman" w:cs="Times New Roman"/>
          <w:sz w:val="24"/>
          <w:szCs w:val="24"/>
          <w:lang w:eastAsia="ro-RO"/>
        </w:rPr>
        <w:t>)</w:t>
      </w:r>
      <w:r w:rsidRPr="003415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din lege, în baza unei hotărâri a consiliului local și a documentelor justificative care confirmă îndeplinirea condițiilor prevăzute de lege.</w:t>
      </w:r>
    </w:p>
    <w:p w14:paraId="54924C1C" w14:textId="77777777" w:rsidR="00277F7D" w:rsidRDefault="00407DD8" w:rsidP="002258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15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56245" w14:textId="2C8DBCD7" w:rsidR="00225862" w:rsidRPr="003415D9" w:rsidRDefault="00407DD8" w:rsidP="00225862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sz w:val="24"/>
          <w:szCs w:val="24"/>
        </w:rPr>
        <w:t>Având în vedere cele menționate, precum și prevederile Legii nr.</w:t>
      </w:r>
      <w:r w:rsidR="00AD30CC" w:rsidRPr="003415D9">
        <w:rPr>
          <w:rFonts w:ascii="Times New Roman" w:hAnsi="Times New Roman" w:cs="Times New Roman"/>
          <w:sz w:val="24"/>
          <w:szCs w:val="24"/>
        </w:rPr>
        <w:t xml:space="preserve"> </w:t>
      </w:r>
      <w:r w:rsidR="001A2526" w:rsidRPr="003415D9">
        <w:rPr>
          <w:rFonts w:ascii="Times New Roman" w:hAnsi="Times New Roman" w:cs="Times New Roman"/>
          <w:sz w:val="24"/>
          <w:szCs w:val="24"/>
        </w:rPr>
        <w:t>196</w:t>
      </w:r>
      <w:r w:rsidRPr="003415D9">
        <w:rPr>
          <w:rFonts w:ascii="Times New Roman" w:hAnsi="Times New Roman" w:cs="Times New Roman"/>
          <w:sz w:val="24"/>
          <w:szCs w:val="24"/>
        </w:rPr>
        <w:t>/</w:t>
      </w:r>
      <w:r w:rsidR="001A2526" w:rsidRPr="003415D9">
        <w:rPr>
          <w:rFonts w:ascii="Times New Roman" w:hAnsi="Times New Roman" w:cs="Times New Roman"/>
          <w:sz w:val="24"/>
          <w:szCs w:val="24"/>
        </w:rPr>
        <w:t>201</w:t>
      </w:r>
      <w:r w:rsidRPr="003415D9">
        <w:rPr>
          <w:rFonts w:ascii="Times New Roman" w:hAnsi="Times New Roman" w:cs="Times New Roman"/>
          <w:sz w:val="24"/>
          <w:szCs w:val="24"/>
        </w:rPr>
        <w:t xml:space="preserve">8 privind </w:t>
      </w:r>
      <w:r w:rsidR="001A2526" w:rsidRPr="003415D9">
        <w:rPr>
          <w:rFonts w:ascii="Times New Roman" w:hAnsi="Times New Roman" w:cs="Times New Roman"/>
          <w:sz w:val="24"/>
          <w:szCs w:val="24"/>
        </w:rPr>
        <w:t>înființarea, organizarea și funcționarea asociațiilor de proprietari și a</w:t>
      </w:r>
      <w:r w:rsidR="00AD30CC" w:rsidRPr="00DF720F">
        <w:rPr>
          <w:rFonts w:ascii="Times New Roman" w:hAnsi="Times New Roman" w:cs="Times New Roman"/>
          <w:sz w:val="24"/>
          <w:szCs w:val="24"/>
        </w:rPr>
        <w:t>d</w:t>
      </w:r>
      <w:r w:rsidR="001A2526" w:rsidRPr="00DF720F">
        <w:rPr>
          <w:rFonts w:ascii="Times New Roman" w:hAnsi="Times New Roman" w:cs="Times New Roman"/>
          <w:sz w:val="24"/>
          <w:szCs w:val="24"/>
        </w:rPr>
        <w:t xml:space="preserve">ministrarea </w:t>
      </w:r>
      <w:r w:rsidR="001A2526" w:rsidRPr="003415D9">
        <w:rPr>
          <w:rFonts w:ascii="Times New Roman" w:hAnsi="Times New Roman" w:cs="Times New Roman"/>
          <w:sz w:val="24"/>
          <w:szCs w:val="24"/>
        </w:rPr>
        <w:t xml:space="preserve">condominiilor </w:t>
      </w:r>
      <w:r w:rsidRPr="003415D9">
        <w:rPr>
          <w:rFonts w:ascii="Times New Roman" w:hAnsi="Times New Roman" w:cs="Times New Roman"/>
          <w:sz w:val="24"/>
          <w:szCs w:val="24"/>
        </w:rPr>
        <w:t>cu modific</w:t>
      </w:r>
      <w:r w:rsidR="0008053E" w:rsidRPr="003415D9">
        <w:rPr>
          <w:rFonts w:ascii="Times New Roman" w:hAnsi="Times New Roman" w:cs="Times New Roman"/>
          <w:sz w:val="24"/>
          <w:szCs w:val="24"/>
        </w:rPr>
        <w:t>ă</w:t>
      </w:r>
      <w:r w:rsidRPr="003415D9">
        <w:rPr>
          <w:rFonts w:ascii="Times New Roman" w:hAnsi="Times New Roman" w:cs="Times New Roman"/>
          <w:sz w:val="24"/>
          <w:szCs w:val="24"/>
        </w:rPr>
        <w:t>rile și completările ulterioare</w:t>
      </w:r>
      <w:r w:rsidR="001A2526" w:rsidRPr="003415D9">
        <w:rPr>
          <w:rFonts w:ascii="Times New Roman" w:hAnsi="Times New Roman" w:cs="Times New Roman"/>
          <w:sz w:val="24"/>
          <w:szCs w:val="24"/>
        </w:rPr>
        <w:t>,</w:t>
      </w:r>
      <w:r w:rsidRPr="003415D9">
        <w:rPr>
          <w:rFonts w:ascii="Times New Roman" w:hAnsi="Times New Roman" w:cs="Times New Roman"/>
          <w:sz w:val="24"/>
          <w:szCs w:val="24"/>
        </w:rPr>
        <w:t xml:space="preserve"> </w:t>
      </w:r>
      <w:r w:rsidR="0008053E" w:rsidRPr="003415D9">
        <w:rPr>
          <w:rFonts w:ascii="Times New Roman" w:hAnsi="Times New Roman" w:cs="Times New Roman"/>
          <w:sz w:val="24"/>
          <w:szCs w:val="24"/>
        </w:rPr>
        <w:t>propun spre analiză și aprobare Consiliului Local al Municipiului Satu Mare prezentul proiect de hotărâre.</w:t>
      </w:r>
    </w:p>
    <w:p w14:paraId="183387E8" w14:textId="77777777" w:rsidR="00277F7D" w:rsidRDefault="00277F7D" w:rsidP="00080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72572" w14:textId="77777777" w:rsidR="00277F7D" w:rsidRDefault="00277F7D" w:rsidP="00080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AB0713" w14:textId="0BF19112" w:rsidR="0008053E" w:rsidRPr="003415D9" w:rsidRDefault="0008053E" w:rsidP="00080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b/>
          <w:bCs/>
          <w:sz w:val="24"/>
          <w:szCs w:val="24"/>
        </w:rPr>
        <w:t>INIŢIATOR PROIECT,</w:t>
      </w:r>
    </w:p>
    <w:p w14:paraId="663B3798" w14:textId="3FB3125E" w:rsidR="0008053E" w:rsidRPr="003415D9" w:rsidRDefault="002D7439" w:rsidP="000805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b/>
          <w:bCs/>
          <w:sz w:val="24"/>
          <w:szCs w:val="24"/>
        </w:rPr>
        <w:t>Primar</w:t>
      </w:r>
    </w:p>
    <w:p w14:paraId="4B216205" w14:textId="6B62A9A7" w:rsidR="0008053E" w:rsidRPr="003415D9" w:rsidRDefault="008F761E" w:rsidP="002D7439">
      <w:pPr>
        <w:ind w:left="2832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415D9">
        <w:rPr>
          <w:rFonts w:ascii="Times New Roman" w:hAnsi="Times New Roman" w:cs="Times New Roman"/>
          <w:sz w:val="24"/>
          <w:szCs w:val="24"/>
        </w:rPr>
        <w:t xml:space="preserve">  </w:t>
      </w:r>
      <w:r w:rsidR="002D7439" w:rsidRPr="003415D9">
        <w:rPr>
          <w:rFonts w:ascii="Times New Roman" w:hAnsi="Times New Roman" w:cs="Times New Roman"/>
          <w:b/>
          <w:bCs/>
          <w:sz w:val="24"/>
          <w:szCs w:val="24"/>
        </w:rPr>
        <w:t>Kereskényi Gábor</w:t>
      </w:r>
      <w:r w:rsidR="003259B7" w:rsidRPr="003415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D6560D" w14:textId="23447250" w:rsidR="00D25529" w:rsidRDefault="00D25529" w:rsidP="00D255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1D812" w14:textId="2EC064AF" w:rsidR="00CD1063" w:rsidRPr="009D13E1" w:rsidRDefault="002467F4" w:rsidP="00407159">
      <w:pPr>
        <w:jc w:val="both"/>
        <w:rPr>
          <w:rFonts w:ascii="Times New Roman" w:hAnsi="Times New Roman" w:cs="Times New Roman"/>
          <w:sz w:val="16"/>
          <w:szCs w:val="16"/>
        </w:rPr>
      </w:pPr>
      <w:r w:rsidRPr="009D13E1">
        <w:rPr>
          <w:rFonts w:ascii="Times New Roman" w:hAnsi="Times New Roman" w:cs="Times New Roman"/>
          <w:sz w:val="16"/>
          <w:szCs w:val="16"/>
        </w:rPr>
        <w:t xml:space="preserve">Baica Mărioara Georgeta </w:t>
      </w:r>
    </w:p>
    <w:sectPr w:rsidR="00CD1063" w:rsidRPr="009D13E1" w:rsidSect="00A64396">
      <w:footerReference w:type="default" r:id="rId6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EF98" w14:textId="77777777" w:rsidR="00D241BE" w:rsidRDefault="00D241BE" w:rsidP="005C2A71">
      <w:pPr>
        <w:spacing w:after="0" w:line="240" w:lineRule="auto"/>
      </w:pPr>
      <w:r>
        <w:separator/>
      </w:r>
    </w:p>
  </w:endnote>
  <w:endnote w:type="continuationSeparator" w:id="0">
    <w:p w14:paraId="7D55CD6E" w14:textId="77777777" w:rsidR="00D241BE" w:rsidRDefault="00D241BE" w:rsidP="005C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01413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B5A937E" w14:textId="3C7589CA" w:rsidR="005C2A71" w:rsidRDefault="005C2A7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30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307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F996BB" w14:textId="77777777" w:rsidR="005C2A71" w:rsidRDefault="005C2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2E64" w14:textId="77777777" w:rsidR="00D241BE" w:rsidRDefault="00D241BE" w:rsidP="005C2A71">
      <w:pPr>
        <w:spacing w:after="0" w:line="240" w:lineRule="auto"/>
      </w:pPr>
      <w:r>
        <w:separator/>
      </w:r>
    </w:p>
  </w:footnote>
  <w:footnote w:type="continuationSeparator" w:id="0">
    <w:p w14:paraId="3EA40CBA" w14:textId="77777777" w:rsidR="00D241BE" w:rsidRDefault="00D241BE" w:rsidP="005C2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DD8"/>
    <w:rsid w:val="0006347A"/>
    <w:rsid w:val="0008053E"/>
    <w:rsid w:val="00123078"/>
    <w:rsid w:val="0015196F"/>
    <w:rsid w:val="001A2526"/>
    <w:rsid w:val="001D4BA6"/>
    <w:rsid w:val="001E1E32"/>
    <w:rsid w:val="00217980"/>
    <w:rsid w:val="00225862"/>
    <w:rsid w:val="002467F4"/>
    <w:rsid w:val="00277F7D"/>
    <w:rsid w:val="002D7439"/>
    <w:rsid w:val="003024C5"/>
    <w:rsid w:val="003259B7"/>
    <w:rsid w:val="00337313"/>
    <w:rsid w:val="003415D9"/>
    <w:rsid w:val="00407159"/>
    <w:rsid w:val="00407DD8"/>
    <w:rsid w:val="004311A2"/>
    <w:rsid w:val="00546593"/>
    <w:rsid w:val="005C2A71"/>
    <w:rsid w:val="00654473"/>
    <w:rsid w:val="00697CAB"/>
    <w:rsid w:val="006B3BD7"/>
    <w:rsid w:val="006E2299"/>
    <w:rsid w:val="00723FD9"/>
    <w:rsid w:val="007274D7"/>
    <w:rsid w:val="00743742"/>
    <w:rsid w:val="00744A54"/>
    <w:rsid w:val="00795D27"/>
    <w:rsid w:val="00846AEB"/>
    <w:rsid w:val="00866D5E"/>
    <w:rsid w:val="0088522C"/>
    <w:rsid w:val="008F761E"/>
    <w:rsid w:val="009308C4"/>
    <w:rsid w:val="009603F0"/>
    <w:rsid w:val="009D13E1"/>
    <w:rsid w:val="009F26FE"/>
    <w:rsid w:val="00A64396"/>
    <w:rsid w:val="00A76F3A"/>
    <w:rsid w:val="00AD30CC"/>
    <w:rsid w:val="00B61FE3"/>
    <w:rsid w:val="00B6657A"/>
    <w:rsid w:val="00CD1063"/>
    <w:rsid w:val="00D241BE"/>
    <w:rsid w:val="00D25529"/>
    <w:rsid w:val="00D35895"/>
    <w:rsid w:val="00D35E44"/>
    <w:rsid w:val="00D646D3"/>
    <w:rsid w:val="00DE5A20"/>
    <w:rsid w:val="00DF2AAD"/>
    <w:rsid w:val="00DF720F"/>
    <w:rsid w:val="00EB6ACD"/>
    <w:rsid w:val="00F71D66"/>
    <w:rsid w:val="00FC044F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5975"/>
  <w15:chartTrackingRefBased/>
  <w15:docId w15:val="{2A0F61D1-8E3D-4C77-955D-7F464ADAA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2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A71"/>
  </w:style>
  <w:style w:type="paragraph" w:styleId="Footer">
    <w:name w:val="footer"/>
    <w:basedOn w:val="Normal"/>
    <w:link w:val="FooterChar"/>
    <w:uiPriority w:val="99"/>
    <w:unhideWhenUsed/>
    <w:rsid w:val="005C2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Georgeta Baica</cp:lastModifiedBy>
  <cp:revision>5</cp:revision>
  <cp:lastPrinted>2021-02-18T13:11:00Z</cp:lastPrinted>
  <dcterms:created xsi:type="dcterms:W3CDTF">2021-06-14T11:09:00Z</dcterms:created>
  <dcterms:modified xsi:type="dcterms:W3CDTF">2021-06-17T08:22:00Z</dcterms:modified>
</cp:coreProperties>
</file>