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B65F7" w14:textId="77777777" w:rsidR="00482BBA" w:rsidRPr="00EC20E7" w:rsidRDefault="00482BBA" w:rsidP="00482BBA">
      <w:pPr>
        <w:ind w:right="-153"/>
        <w:rPr>
          <w:rFonts w:ascii="Times New Roman" w:hAnsi="Times New Roman"/>
          <w:szCs w:val="24"/>
        </w:rPr>
      </w:pPr>
      <w:r w:rsidRPr="00EC20E7">
        <w:rPr>
          <w:rFonts w:ascii="Times New Roman" w:hAnsi="Times New Roman"/>
          <w:szCs w:val="24"/>
        </w:rPr>
        <w:t>MUNICIPIUL  SATU MARE</w:t>
      </w:r>
    </w:p>
    <w:p w14:paraId="54638474" w14:textId="77777777" w:rsidR="00482BBA" w:rsidRPr="00EC20E7" w:rsidRDefault="00482BBA" w:rsidP="00482BBA">
      <w:pPr>
        <w:ind w:right="-153"/>
        <w:rPr>
          <w:rFonts w:ascii="Times New Roman" w:hAnsi="Times New Roman"/>
          <w:szCs w:val="24"/>
        </w:rPr>
      </w:pPr>
      <w:r w:rsidRPr="00EC20E7">
        <w:rPr>
          <w:rFonts w:ascii="Times New Roman" w:hAnsi="Times New Roman"/>
          <w:szCs w:val="24"/>
        </w:rPr>
        <w:t>Aparatul de Specialitate a Primarului</w:t>
      </w:r>
    </w:p>
    <w:p w14:paraId="08DD3A2C" w14:textId="77777777" w:rsidR="00482BBA" w:rsidRPr="00EC20E7" w:rsidRDefault="00482BBA" w:rsidP="00482BBA">
      <w:pPr>
        <w:rPr>
          <w:rFonts w:ascii="Times New Roman" w:hAnsi="Times New Roman"/>
          <w:szCs w:val="24"/>
        </w:rPr>
      </w:pPr>
      <w:r w:rsidRPr="00EC20E7">
        <w:rPr>
          <w:rFonts w:ascii="Times New Roman" w:hAnsi="Times New Roman"/>
          <w:szCs w:val="24"/>
        </w:rPr>
        <w:t>Serviciul Patrimoniu, Concesionări, Închirieri</w:t>
      </w:r>
    </w:p>
    <w:p w14:paraId="108A9B59" w14:textId="64207A0C" w:rsidR="00482BBA" w:rsidRPr="00EC20E7" w:rsidRDefault="00482BBA" w:rsidP="006529F0">
      <w:pPr>
        <w:tabs>
          <w:tab w:val="left" w:pos="1080"/>
        </w:tabs>
        <w:jc w:val="both"/>
        <w:rPr>
          <w:rFonts w:ascii="Times New Roman" w:hAnsi="Times New Roman"/>
          <w:szCs w:val="24"/>
        </w:rPr>
      </w:pPr>
      <w:r w:rsidRPr="00EC20E7">
        <w:rPr>
          <w:rFonts w:ascii="Times New Roman" w:hAnsi="Times New Roman"/>
          <w:szCs w:val="24"/>
        </w:rPr>
        <w:t xml:space="preserve">Nr. </w:t>
      </w:r>
      <w:r w:rsidR="00EA5B25">
        <w:rPr>
          <w:rFonts w:ascii="Times New Roman" w:hAnsi="Times New Roman"/>
          <w:szCs w:val="24"/>
        </w:rPr>
        <w:t>45197/23.08.2021</w:t>
      </w:r>
    </w:p>
    <w:p w14:paraId="53DF72E5" w14:textId="77777777" w:rsidR="00EA2C57" w:rsidRPr="00EC20E7" w:rsidRDefault="00EA2C57" w:rsidP="00482BBA">
      <w:pPr>
        <w:ind w:right="-153"/>
        <w:rPr>
          <w:rFonts w:ascii="Times New Roman" w:hAnsi="Times New Roman"/>
          <w:szCs w:val="24"/>
        </w:rPr>
      </w:pPr>
    </w:p>
    <w:p w14:paraId="58D508C3" w14:textId="51F132CC" w:rsidR="00EC20E7" w:rsidRDefault="00EC20E7" w:rsidP="00EC20E7">
      <w:pPr>
        <w:jc w:val="both"/>
        <w:rPr>
          <w:rFonts w:ascii="Times New Roman" w:hAnsi="Times New Roman"/>
          <w:szCs w:val="24"/>
        </w:rPr>
      </w:pPr>
    </w:p>
    <w:p w14:paraId="2D368FF5" w14:textId="4E54CC34" w:rsidR="00981BAA" w:rsidRDefault="00981BAA" w:rsidP="00EC20E7">
      <w:pPr>
        <w:jc w:val="both"/>
        <w:rPr>
          <w:rFonts w:ascii="Times New Roman" w:hAnsi="Times New Roman"/>
          <w:szCs w:val="24"/>
        </w:rPr>
      </w:pPr>
    </w:p>
    <w:p w14:paraId="262ACDC5" w14:textId="77777777" w:rsidR="00A1721A" w:rsidRDefault="00A1721A" w:rsidP="00EC20E7">
      <w:pPr>
        <w:jc w:val="both"/>
        <w:rPr>
          <w:rFonts w:ascii="Times New Roman" w:hAnsi="Times New Roman"/>
          <w:szCs w:val="24"/>
        </w:rPr>
      </w:pPr>
    </w:p>
    <w:p w14:paraId="4BB0986A" w14:textId="77777777" w:rsidR="00981BAA" w:rsidRPr="00EC20E7" w:rsidRDefault="00981BAA" w:rsidP="00EC20E7">
      <w:pPr>
        <w:jc w:val="both"/>
        <w:rPr>
          <w:rFonts w:ascii="Times New Roman" w:hAnsi="Times New Roman"/>
          <w:szCs w:val="24"/>
        </w:rPr>
      </w:pPr>
    </w:p>
    <w:p w14:paraId="7FBDFE32" w14:textId="77777777" w:rsidR="00EC20E7" w:rsidRPr="00EC20E7" w:rsidRDefault="00EC20E7" w:rsidP="00EC20E7">
      <w:pPr>
        <w:pStyle w:val="Heading1"/>
        <w:rPr>
          <w:rFonts w:ascii="Times New Roman" w:hAnsi="Times New Roman"/>
          <w:szCs w:val="24"/>
        </w:rPr>
      </w:pPr>
      <w:r w:rsidRPr="00EC20E7">
        <w:rPr>
          <w:rFonts w:ascii="Times New Roman" w:hAnsi="Times New Roman"/>
          <w:szCs w:val="24"/>
        </w:rPr>
        <w:t>RAPORT  DE  SPECIALITATE</w:t>
      </w:r>
    </w:p>
    <w:p w14:paraId="36CDD0CE" w14:textId="77777777" w:rsidR="00EC20E7" w:rsidRPr="00EC20E7" w:rsidRDefault="00EC20E7" w:rsidP="00EC20E7">
      <w:pPr>
        <w:jc w:val="center"/>
        <w:rPr>
          <w:rFonts w:ascii="Times New Roman" w:hAnsi="Times New Roman"/>
          <w:szCs w:val="24"/>
        </w:rPr>
      </w:pPr>
      <w:r w:rsidRPr="00EC20E7">
        <w:rPr>
          <w:rFonts w:ascii="Times New Roman" w:hAnsi="Times New Roman"/>
          <w:szCs w:val="24"/>
        </w:rPr>
        <w:t>la proiectul de hotărâre privind desfiinţarea de drept a contractului de concesiune nr. 47.225-573/26.11.2008 încheiat între Municipiul Satu Mare şi  S.C. Beny Alex S.R.L. Negreşti Oaş.</w:t>
      </w:r>
    </w:p>
    <w:p w14:paraId="10D0466E" w14:textId="77777777" w:rsidR="00EC20E7" w:rsidRPr="00EC20E7" w:rsidRDefault="00EC20E7" w:rsidP="00EC20E7">
      <w:pPr>
        <w:jc w:val="both"/>
        <w:rPr>
          <w:rFonts w:ascii="Times New Roman" w:hAnsi="Times New Roman"/>
          <w:szCs w:val="24"/>
        </w:rPr>
      </w:pPr>
    </w:p>
    <w:p w14:paraId="212AAA67" w14:textId="77777777" w:rsidR="00EC20E7" w:rsidRPr="00EC20E7" w:rsidRDefault="00EC20E7" w:rsidP="00EC20E7">
      <w:pPr>
        <w:jc w:val="both"/>
        <w:rPr>
          <w:rFonts w:ascii="Times New Roman" w:hAnsi="Times New Roman"/>
          <w:szCs w:val="24"/>
        </w:rPr>
      </w:pPr>
    </w:p>
    <w:p w14:paraId="7CD7ECFC" w14:textId="77260AF9" w:rsidR="00EC20E7" w:rsidRPr="00EC20E7" w:rsidRDefault="00EC20E7" w:rsidP="00EC20E7">
      <w:pPr>
        <w:spacing w:line="360" w:lineRule="auto"/>
        <w:jc w:val="both"/>
        <w:rPr>
          <w:rFonts w:ascii="Times New Roman" w:hAnsi="Times New Roman"/>
          <w:szCs w:val="24"/>
        </w:rPr>
      </w:pPr>
      <w:r w:rsidRPr="00EC20E7">
        <w:rPr>
          <w:rFonts w:ascii="Times New Roman" w:hAnsi="Times New Roman"/>
          <w:szCs w:val="24"/>
        </w:rPr>
        <w:tab/>
        <w:t xml:space="preserve">Prin </w:t>
      </w:r>
      <w:r>
        <w:rPr>
          <w:rFonts w:ascii="Times New Roman" w:hAnsi="Times New Roman"/>
          <w:szCs w:val="24"/>
        </w:rPr>
        <w:t xml:space="preserve">Hotărârea Consiliului Local al municipiului Satu Mare nr. 124/29.04.2021 </w:t>
      </w:r>
      <w:r w:rsidRPr="00EC20E7">
        <w:rPr>
          <w:rFonts w:ascii="Times New Roman" w:hAnsi="Times New Roman"/>
          <w:szCs w:val="24"/>
        </w:rPr>
        <w:t xml:space="preserve"> a fost numită  Comisia pentru analiza şi evaluarea stadiului de realizare a contractului privind concesionarea Zonei de agrement Someş nr. 47.225-573/26.11.2008 pentru obiectivul investiţional „Lucrări publice privind Modernizarea şi Refuncţionalizarea Zonei de Agrement Someş” din municipiul Satu Mare, încheiat cu societatea comercială Beny Alex S.R.L. Negreşti Oaş.  </w:t>
      </w:r>
    </w:p>
    <w:p w14:paraId="02AB68E6" w14:textId="065F9E9F" w:rsidR="00EC20E7" w:rsidRPr="00EC20E7" w:rsidRDefault="00EC20E7" w:rsidP="00EC20E7">
      <w:pPr>
        <w:spacing w:line="360" w:lineRule="auto"/>
        <w:jc w:val="both"/>
        <w:rPr>
          <w:rFonts w:ascii="Times New Roman" w:hAnsi="Times New Roman"/>
          <w:szCs w:val="24"/>
        </w:rPr>
      </w:pPr>
      <w:r w:rsidRPr="00EC20E7">
        <w:rPr>
          <w:rFonts w:ascii="Times New Roman" w:hAnsi="Times New Roman"/>
          <w:szCs w:val="24"/>
        </w:rPr>
        <w:tab/>
        <w:t>Comisia</w:t>
      </w:r>
      <w:r>
        <w:rPr>
          <w:rFonts w:ascii="Times New Roman" w:hAnsi="Times New Roman"/>
          <w:szCs w:val="24"/>
        </w:rPr>
        <w:t>,</w:t>
      </w:r>
      <w:r w:rsidRPr="00EC20E7">
        <w:rPr>
          <w:rFonts w:ascii="Times New Roman" w:hAnsi="Times New Roman"/>
          <w:szCs w:val="24"/>
        </w:rPr>
        <w:t xml:space="preserve"> numită prin </w:t>
      </w:r>
      <w:r>
        <w:rPr>
          <w:rFonts w:ascii="Times New Roman" w:hAnsi="Times New Roman"/>
          <w:szCs w:val="24"/>
        </w:rPr>
        <w:t xml:space="preserve">hotărârea mai sus menționată, </w:t>
      </w:r>
      <w:r w:rsidRPr="00EC20E7">
        <w:rPr>
          <w:rFonts w:ascii="Times New Roman" w:hAnsi="Times New Roman"/>
          <w:szCs w:val="24"/>
        </w:rPr>
        <w:t>în  urma analizării contractului de concesiune nr. 47.225-573/26.11.2008, a actelor adiţionale, a caietului de sarcini anexă la acesta şi a tuturor înscrisurilor  aferente</w:t>
      </w:r>
      <w:r>
        <w:rPr>
          <w:rFonts w:ascii="Times New Roman" w:hAnsi="Times New Roman"/>
          <w:szCs w:val="24"/>
        </w:rPr>
        <w:t>,</w:t>
      </w:r>
      <w:r w:rsidRPr="00EC20E7">
        <w:rPr>
          <w:rFonts w:ascii="Times New Roman" w:hAnsi="Times New Roman"/>
          <w:szCs w:val="24"/>
        </w:rPr>
        <w:t xml:space="preserve">  a întocmit un raport prin care propune iniţierea unui proiect de hotărâre care va fi supus spre analiză şi aprobare Consiliului Local  şi care va avea ca obiect </w:t>
      </w:r>
      <w:r>
        <w:rPr>
          <w:rFonts w:ascii="Times New Roman" w:hAnsi="Times New Roman"/>
          <w:szCs w:val="24"/>
        </w:rPr>
        <w:t>însu</w:t>
      </w:r>
      <w:r w:rsidR="00EA5B25">
        <w:rPr>
          <w:rFonts w:ascii="Times New Roman" w:hAnsi="Times New Roman"/>
          <w:szCs w:val="24"/>
        </w:rPr>
        <w:t>ș</w:t>
      </w:r>
      <w:r>
        <w:rPr>
          <w:rFonts w:ascii="Times New Roman" w:hAnsi="Times New Roman"/>
          <w:szCs w:val="24"/>
        </w:rPr>
        <w:t xml:space="preserve">irea raportului </w:t>
      </w:r>
      <w:r w:rsidR="00981BAA">
        <w:rPr>
          <w:rFonts w:ascii="Times New Roman" w:hAnsi="Times New Roman"/>
          <w:szCs w:val="24"/>
        </w:rPr>
        <w:t xml:space="preserve">și </w:t>
      </w:r>
      <w:r w:rsidRPr="00EC20E7">
        <w:rPr>
          <w:rFonts w:ascii="Times New Roman" w:hAnsi="Times New Roman"/>
          <w:szCs w:val="24"/>
        </w:rPr>
        <w:t xml:space="preserve">aprobarea încetării contractului de concesiune nr. 47.225-573/26.11.2008  încheiat între Municipiul Satu Mare şi S.C. Beny Alex S.R.L. </w:t>
      </w:r>
    </w:p>
    <w:p w14:paraId="59F1368C" w14:textId="3C80E576" w:rsidR="00981BAA" w:rsidRPr="009E2106" w:rsidRDefault="00EC20E7" w:rsidP="00981BAA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EC20E7">
        <w:rPr>
          <w:rFonts w:ascii="Times New Roman" w:hAnsi="Times New Roman"/>
          <w:szCs w:val="24"/>
        </w:rPr>
        <w:tab/>
      </w:r>
      <w:r w:rsidR="00981BAA" w:rsidRPr="009E2106">
        <w:rPr>
          <w:rFonts w:ascii="Times New Roman" w:hAnsi="Times New Roman"/>
          <w:szCs w:val="24"/>
        </w:rPr>
        <w:t xml:space="preserve">Urmare a celor prezentate mai sus </w:t>
      </w:r>
      <w:r w:rsidR="00981BAA">
        <w:rPr>
          <w:rFonts w:ascii="Times New Roman" w:hAnsi="Times New Roman"/>
          <w:szCs w:val="24"/>
        </w:rPr>
        <w:t>supun</w:t>
      </w:r>
      <w:r w:rsidR="00981BAA" w:rsidRPr="009E2106">
        <w:rPr>
          <w:rFonts w:ascii="Times New Roman" w:hAnsi="Times New Roman"/>
          <w:szCs w:val="24"/>
        </w:rPr>
        <w:t xml:space="preserve"> spre analiză şi aprobare Consiliului local al municipiului Satu Mare prezentul proiect de hotărâre</w:t>
      </w:r>
      <w:r w:rsidR="00981BAA">
        <w:rPr>
          <w:rFonts w:ascii="Times New Roman" w:hAnsi="Times New Roman"/>
          <w:szCs w:val="24"/>
        </w:rPr>
        <w:t>, cu propunere de aprobare</w:t>
      </w:r>
      <w:r w:rsidR="00981BAA" w:rsidRPr="009E2106">
        <w:rPr>
          <w:rFonts w:ascii="Times New Roman" w:hAnsi="Times New Roman"/>
          <w:szCs w:val="24"/>
        </w:rPr>
        <w:t>.</w:t>
      </w:r>
    </w:p>
    <w:p w14:paraId="19361749" w14:textId="15C68EA6" w:rsidR="00EC20E7" w:rsidRPr="00EC20E7" w:rsidRDefault="00EC20E7" w:rsidP="00981BAA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4B27FF98" w14:textId="77777777" w:rsidR="00EC20E7" w:rsidRPr="00EC20E7" w:rsidRDefault="00EC20E7" w:rsidP="00EC20E7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</w:p>
    <w:p w14:paraId="58854D46" w14:textId="26C15737" w:rsidR="00EC20E7" w:rsidRPr="00EC20E7" w:rsidRDefault="00EC20E7" w:rsidP="00981BAA">
      <w:pPr>
        <w:spacing w:line="360" w:lineRule="auto"/>
        <w:ind w:firstLine="709"/>
        <w:jc w:val="center"/>
        <w:rPr>
          <w:rFonts w:ascii="Times New Roman" w:hAnsi="Times New Roman"/>
          <w:szCs w:val="24"/>
        </w:rPr>
      </w:pPr>
      <w:r w:rsidRPr="00EC20E7">
        <w:rPr>
          <w:rFonts w:ascii="Times New Roman" w:hAnsi="Times New Roman"/>
          <w:szCs w:val="24"/>
        </w:rPr>
        <w:t>Şef serviciu</w:t>
      </w:r>
    </w:p>
    <w:p w14:paraId="0CF25538" w14:textId="623BB045" w:rsidR="00EC20E7" w:rsidRPr="00EC20E7" w:rsidRDefault="00EC20E7" w:rsidP="00981BAA">
      <w:pPr>
        <w:spacing w:line="360" w:lineRule="auto"/>
        <w:ind w:firstLine="709"/>
        <w:jc w:val="center"/>
        <w:rPr>
          <w:rFonts w:ascii="Times New Roman" w:hAnsi="Times New Roman"/>
          <w:szCs w:val="24"/>
        </w:rPr>
      </w:pPr>
      <w:r w:rsidRPr="00981BAA">
        <w:rPr>
          <w:rFonts w:ascii="Times New Roman" w:hAnsi="Times New Roman"/>
          <w:szCs w:val="24"/>
        </w:rPr>
        <w:t>Mihaela</w:t>
      </w:r>
      <w:r w:rsidRPr="00EC20E7">
        <w:rPr>
          <w:rFonts w:ascii="Times New Roman" w:hAnsi="Times New Roman"/>
          <w:szCs w:val="24"/>
        </w:rPr>
        <w:t xml:space="preserve"> Faur</w:t>
      </w:r>
    </w:p>
    <w:p w14:paraId="7FA9255C" w14:textId="77777777" w:rsidR="00CA2EE6" w:rsidRPr="00EC20E7" w:rsidRDefault="00CA2EE6" w:rsidP="00981BAA">
      <w:pPr>
        <w:spacing w:line="360" w:lineRule="auto"/>
        <w:ind w:firstLine="709"/>
        <w:jc w:val="center"/>
        <w:rPr>
          <w:rFonts w:ascii="Times New Roman" w:hAnsi="Times New Roman"/>
          <w:szCs w:val="24"/>
        </w:rPr>
      </w:pPr>
    </w:p>
    <w:p w14:paraId="65B9B23F" w14:textId="77777777" w:rsidR="00BA0AB8" w:rsidRPr="00EC20E7" w:rsidRDefault="00BA0AB8" w:rsidP="00981BAA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</w:p>
    <w:p w14:paraId="07BC0681" w14:textId="77777777" w:rsidR="00BA0AB8" w:rsidRPr="00EC20E7" w:rsidRDefault="00BA0AB8" w:rsidP="00981BAA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</w:p>
    <w:p w14:paraId="12800A5A" w14:textId="77777777" w:rsidR="00BA0AB8" w:rsidRPr="00EC20E7" w:rsidRDefault="00BA0AB8" w:rsidP="00981BAA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</w:p>
    <w:p w14:paraId="5B97E888" w14:textId="77777777" w:rsidR="00BA0AB8" w:rsidRPr="00EC20E7" w:rsidRDefault="00BA0AB8" w:rsidP="00981BAA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</w:p>
    <w:p w14:paraId="02EE2A2D" w14:textId="6DC0A004" w:rsidR="00BA4197" w:rsidRPr="00981BAA" w:rsidRDefault="00A071E6" w:rsidP="00981BAA">
      <w:pPr>
        <w:spacing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981BAA">
        <w:rPr>
          <w:rFonts w:ascii="Times New Roman" w:hAnsi="Times New Roman"/>
          <w:sz w:val="16"/>
          <w:szCs w:val="16"/>
        </w:rPr>
        <w:t>F</w:t>
      </w:r>
      <w:r w:rsidR="00C02465" w:rsidRPr="00981BAA">
        <w:rPr>
          <w:rFonts w:ascii="Times New Roman" w:hAnsi="Times New Roman"/>
          <w:sz w:val="16"/>
          <w:szCs w:val="16"/>
        </w:rPr>
        <w:t>aur Mihaela</w:t>
      </w:r>
      <w:r w:rsidR="00482BBA" w:rsidRPr="00981BAA">
        <w:rPr>
          <w:rFonts w:ascii="Times New Roman" w:hAnsi="Times New Roman"/>
          <w:sz w:val="16"/>
          <w:szCs w:val="16"/>
        </w:rPr>
        <w:t xml:space="preserve"> /2ex</w:t>
      </w:r>
    </w:p>
    <w:sectPr w:rsidR="00BA4197" w:rsidRPr="00981BAA" w:rsidSect="00F20662">
      <w:footerReference w:type="even" r:id="rId7"/>
      <w:footerReference w:type="default" r:id="rId8"/>
      <w:pgSz w:w="11906" w:h="16838"/>
      <w:pgMar w:top="1135" w:right="1418" w:bottom="14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08130" w14:textId="77777777" w:rsidR="001336B2" w:rsidRDefault="001336B2">
      <w:r>
        <w:separator/>
      </w:r>
    </w:p>
  </w:endnote>
  <w:endnote w:type="continuationSeparator" w:id="0">
    <w:p w14:paraId="461F8DD1" w14:textId="77777777" w:rsidR="001336B2" w:rsidRDefault="0013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9F62" w14:textId="77777777" w:rsidR="00810413" w:rsidRDefault="00B177AF" w:rsidP="00B370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64185E" w14:textId="77777777" w:rsidR="00810413" w:rsidRDefault="001336B2" w:rsidP="00B370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98497" w14:textId="77777777" w:rsidR="00810413" w:rsidRPr="00B37076" w:rsidRDefault="001336B2" w:rsidP="00B37076">
    <w:pPr>
      <w:pStyle w:val="Footer"/>
      <w:ind w:right="360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13274" w14:textId="77777777" w:rsidR="001336B2" w:rsidRDefault="001336B2">
      <w:r>
        <w:separator/>
      </w:r>
    </w:p>
  </w:footnote>
  <w:footnote w:type="continuationSeparator" w:id="0">
    <w:p w14:paraId="3094BD49" w14:textId="77777777" w:rsidR="001336B2" w:rsidRDefault="00133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BA"/>
    <w:rsid w:val="00021D4A"/>
    <w:rsid w:val="0006347A"/>
    <w:rsid w:val="000C6BFC"/>
    <w:rsid w:val="001336B2"/>
    <w:rsid w:val="00145239"/>
    <w:rsid w:val="0015196F"/>
    <w:rsid w:val="00171E78"/>
    <w:rsid w:val="00345879"/>
    <w:rsid w:val="004466AE"/>
    <w:rsid w:val="00482BBA"/>
    <w:rsid w:val="005054FA"/>
    <w:rsid w:val="005117DA"/>
    <w:rsid w:val="0056117F"/>
    <w:rsid w:val="005C44A6"/>
    <w:rsid w:val="005E1E2D"/>
    <w:rsid w:val="00606572"/>
    <w:rsid w:val="0061696D"/>
    <w:rsid w:val="006529F0"/>
    <w:rsid w:val="00696772"/>
    <w:rsid w:val="00697CAB"/>
    <w:rsid w:val="00713886"/>
    <w:rsid w:val="00725212"/>
    <w:rsid w:val="007305D9"/>
    <w:rsid w:val="007624E0"/>
    <w:rsid w:val="007A358B"/>
    <w:rsid w:val="007C0596"/>
    <w:rsid w:val="008613D0"/>
    <w:rsid w:val="00866D5E"/>
    <w:rsid w:val="0088295E"/>
    <w:rsid w:val="00892DBB"/>
    <w:rsid w:val="008F2814"/>
    <w:rsid w:val="008F43CF"/>
    <w:rsid w:val="00902BAD"/>
    <w:rsid w:val="00911AD0"/>
    <w:rsid w:val="00972B21"/>
    <w:rsid w:val="00981BAA"/>
    <w:rsid w:val="0099773D"/>
    <w:rsid w:val="00A071E6"/>
    <w:rsid w:val="00A1721A"/>
    <w:rsid w:val="00A64396"/>
    <w:rsid w:val="00A747AD"/>
    <w:rsid w:val="00A76F3A"/>
    <w:rsid w:val="00AA1798"/>
    <w:rsid w:val="00AA47A3"/>
    <w:rsid w:val="00AD6C3D"/>
    <w:rsid w:val="00B1627D"/>
    <w:rsid w:val="00B177AF"/>
    <w:rsid w:val="00B47F19"/>
    <w:rsid w:val="00BA0AB8"/>
    <w:rsid w:val="00BB6E1F"/>
    <w:rsid w:val="00BD2705"/>
    <w:rsid w:val="00C02465"/>
    <w:rsid w:val="00CA0FE3"/>
    <w:rsid w:val="00CA2EE6"/>
    <w:rsid w:val="00D72CC4"/>
    <w:rsid w:val="00DE5A20"/>
    <w:rsid w:val="00DF2AAD"/>
    <w:rsid w:val="00EA2C57"/>
    <w:rsid w:val="00EA5B25"/>
    <w:rsid w:val="00EB6ACD"/>
    <w:rsid w:val="00EC20E7"/>
    <w:rsid w:val="00F20662"/>
    <w:rsid w:val="00F52B84"/>
    <w:rsid w:val="00FB75FE"/>
    <w:rsid w:val="00FC044F"/>
    <w:rsid w:val="00FD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D054B"/>
  <w15:chartTrackingRefBased/>
  <w15:docId w15:val="{BDE156FE-38BC-4FD6-AE08-48AAF4E4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BB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C20E7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82B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82BBA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482BBA"/>
  </w:style>
  <w:style w:type="paragraph" w:styleId="ListParagraph">
    <w:name w:val="List Paragraph"/>
    <w:basedOn w:val="Normal"/>
    <w:uiPriority w:val="34"/>
    <w:qFormat/>
    <w:rsid w:val="00482BB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C20E7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Faur Mihaela</cp:lastModifiedBy>
  <cp:revision>23</cp:revision>
  <cp:lastPrinted>2021-08-23T12:55:00Z</cp:lastPrinted>
  <dcterms:created xsi:type="dcterms:W3CDTF">2020-12-16T07:16:00Z</dcterms:created>
  <dcterms:modified xsi:type="dcterms:W3CDTF">2021-08-23T12:55:00Z</dcterms:modified>
</cp:coreProperties>
</file>