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9693" w14:textId="77777777" w:rsidR="002A3F86" w:rsidRPr="00D30B97" w:rsidRDefault="002A3F86" w:rsidP="00BA5324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D30B97">
        <w:rPr>
          <w:rFonts w:ascii="Times New Roman" w:hAnsi="Times New Roman"/>
          <w:color w:val="000000"/>
          <w:sz w:val="24"/>
          <w:szCs w:val="24"/>
        </w:rPr>
        <w:t>MUNICIPIUL SATU MARE</w:t>
      </w:r>
    </w:p>
    <w:p w14:paraId="407E8156" w14:textId="3E6F3A10" w:rsidR="002A3F86" w:rsidRPr="00D30B97" w:rsidRDefault="0052492D" w:rsidP="00BA5324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D30B97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208D6DD" wp14:editId="2B8F95B6">
            <wp:extent cx="182880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8480" w14:textId="77777777" w:rsidR="002A3F86" w:rsidRPr="00D30B97" w:rsidRDefault="00D91673" w:rsidP="00BA5324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D30B97">
        <w:rPr>
          <w:rFonts w:ascii="Times New Roman" w:hAnsi="Times New Roman"/>
          <w:color w:val="000000"/>
          <w:sz w:val="24"/>
          <w:szCs w:val="24"/>
        </w:rPr>
        <w:t>CABINET PRIMAR</w:t>
      </w:r>
    </w:p>
    <w:p w14:paraId="09CC0E8D" w14:textId="77777777" w:rsidR="000F38A1" w:rsidRPr="00D30B97" w:rsidRDefault="000F38A1" w:rsidP="00BA5324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7456E7D9" w14:textId="066229C4" w:rsidR="002A3F86" w:rsidRPr="00D30B97" w:rsidRDefault="00BD0ED5" w:rsidP="00BA5324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D30B97">
        <w:rPr>
          <w:rFonts w:ascii="Times New Roman" w:hAnsi="Times New Roman"/>
          <w:color w:val="000000"/>
          <w:sz w:val="24"/>
          <w:szCs w:val="24"/>
        </w:rPr>
        <w:t>Nr.</w:t>
      </w:r>
      <w:r w:rsidR="00C02FD8">
        <w:rPr>
          <w:rFonts w:ascii="Times New Roman" w:hAnsi="Times New Roman"/>
          <w:color w:val="000000"/>
          <w:sz w:val="24"/>
          <w:szCs w:val="24"/>
        </w:rPr>
        <w:t>399317/12.12.2022</w:t>
      </w:r>
      <w:r w:rsidRPr="00D30B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5096B9D" w14:textId="77777777" w:rsidR="002A3F86" w:rsidRPr="00BA5324" w:rsidRDefault="002A3F86" w:rsidP="00BA5324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14:paraId="15724293" w14:textId="6310CEB5" w:rsidR="0030081B" w:rsidRPr="00562FF7" w:rsidRDefault="002A3F86" w:rsidP="00656C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o-RO"/>
        </w:rPr>
      </w:pPr>
      <w:r w:rsidRPr="00562FF7">
        <w:rPr>
          <w:rFonts w:ascii="Times New Roman" w:hAnsi="Times New Roman"/>
          <w:b/>
          <w:bCs/>
          <w:color w:val="000000" w:themeColor="text1"/>
          <w:sz w:val="28"/>
          <w:szCs w:val="28"/>
          <w:lang w:val="ro-RO"/>
        </w:rPr>
        <w:t xml:space="preserve">  </w:t>
      </w:r>
      <w:r w:rsidR="0030081B" w:rsidRPr="00562F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o-RO"/>
        </w:rPr>
        <w:t>Kereskényi Gábor,  Primar al Municipiului Satu Mare,</w:t>
      </w:r>
    </w:p>
    <w:p w14:paraId="16D6EF4A" w14:textId="77777777" w:rsidR="0052492D" w:rsidRPr="00562FF7" w:rsidRDefault="0052492D" w:rsidP="00656C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o-RO"/>
        </w:rPr>
      </w:pPr>
    </w:p>
    <w:p w14:paraId="5B70C164" w14:textId="2A88A4D3" w:rsidR="0030081B" w:rsidRPr="00562FF7" w:rsidRDefault="0030081B" w:rsidP="0052492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  În temeiul prevederilor art. 136 alin. (1) din Ordonanța de Urgență a Guvernului nr. 57/2019 privind Codul administrativ, cu modificările și completările ulterioare, îmi exprim inițiativa în promovarea unui proiect de hotărâre având ca obiect </w:t>
      </w:r>
      <w:r w:rsidR="0052492D" w:rsidRPr="00562FF7">
        <w:rPr>
          <w:rFonts w:ascii="Times New Roman" w:hAnsi="Times New Roman"/>
          <w:color w:val="000000" w:themeColor="text1"/>
          <w:sz w:val="28"/>
          <w:szCs w:val="28"/>
        </w:rPr>
        <w:t xml:space="preserve">stabilirea plafonului minim al obligațiilor fiscale restante datorate de către debitorii persoane juridice care urmează a fi publicate, </w:t>
      </w: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>proiect în susținerea căruia formulez prezentul</w:t>
      </w:r>
    </w:p>
    <w:p w14:paraId="0FB7F7D1" w14:textId="77777777" w:rsidR="00E952B3" w:rsidRPr="00562FF7" w:rsidRDefault="00E952B3" w:rsidP="00656C8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1FAAC247" w14:textId="77777777" w:rsidR="0062264F" w:rsidRPr="00562FF7" w:rsidRDefault="002A3F86" w:rsidP="00BA5324">
      <w:pPr>
        <w:pStyle w:val="NoSpacing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562FF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REFERAT DE APROBARE</w:t>
      </w:r>
      <w:r w:rsidR="0062264F" w:rsidRPr="00562FF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 </w:t>
      </w:r>
    </w:p>
    <w:p w14:paraId="74EBDDDB" w14:textId="77777777" w:rsidR="00E556DD" w:rsidRPr="00562FF7" w:rsidRDefault="00E556DD" w:rsidP="00BA5324">
      <w:pPr>
        <w:pStyle w:val="NoSpacing"/>
        <w:ind w:firstLine="708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7AB0004" w14:textId="77777777" w:rsidR="00E556DD" w:rsidRPr="00562FF7" w:rsidRDefault="001D5F6C" w:rsidP="00BA53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>Potrivit art.87 alin.(3), art.129 alin. (2) lit</w:t>
      </w:r>
      <w:r w:rsidR="000F38A1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>.</w:t>
      </w: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b), alin (4) lit.</w:t>
      </w:r>
      <w:r w:rsidR="000F38A1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="00E072E1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>e</w:t>
      </w: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) </w:t>
      </w:r>
      <w:r w:rsidR="000F38A1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>și</w:t>
      </w: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al prevederilor art. 139 alin.(</w:t>
      </w:r>
      <w:r w:rsidR="00E072E1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>1</w:t>
      </w: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) din O.U.G. nr.57/2019 privind Codul Administrativ, consiliile locale </w:t>
      </w:r>
      <w:r w:rsidR="00D91673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stabilesc și aprobă </w:t>
      </w:r>
      <w:r w:rsidR="003949CB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hotărâri privind dezvoltarea economico-socială şi de mediu a comunei, </w:t>
      </w:r>
      <w:r w:rsidR="000F38A1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>orașului</w:t>
      </w:r>
      <w:r w:rsidR="003949CB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sau municipiului.</w:t>
      </w:r>
    </w:p>
    <w:p w14:paraId="162C4AD5" w14:textId="77777777" w:rsidR="00BA5324" w:rsidRPr="00562FF7" w:rsidRDefault="00B324A6" w:rsidP="00BA5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2FF7">
        <w:rPr>
          <w:rFonts w:ascii="Times New Roman" w:hAnsi="Times New Roman"/>
          <w:color w:val="000000" w:themeColor="text1"/>
          <w:sz w:val="28"/>
          <w:szCs w:val="28"/>
        </w:rPr>
        <w:t xml:space="preserve">Conform prevederilor legale în vigoare, respectiv, art.162 alin.1 coroborat cu alin.2 lit.b din Legea nr. 207/2015 privind Codul de procedură fiscală, organele fiscale au obligația de a publica pe pagina de internet proprie, lista debitorilor persoane juridice care înregistrează obligații fiscale restante, precum și cuantumul acestor obligații. </w:t>
      </w:r>
    </w:p>
    <w:p w14:paraId="6F4714CD" w14:textId="77777777" w:rsidR="00D30B97" w:rsidRPr="00562FF7" w:rsidRDefault="00D30B97" w:rsidP="00D3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Dat fiind faptul că prezentul proiect de act administrativ are aplicabilitate generală, fiind opozabil tuturor contribuabililor de impozite și taxe din Municipiu, îi sunt incidente prevederile Legii nr. </w:t>
      </w:r>
      <w:r w:rsidRPr="00562FF7">
        <w:rPr>
          <w:rFonts w:ascii="Times New Roman" w:hAnsi="Times New Roman"/>
          <w:color w:val="000000" w:themeColor="text1"/>
          <w:sz w:val="28"/>
          <w:szCs w:val="28"/>
          <w:lang w:eastAsia="ro-RO"/>
        </w:rPr>
        <w:t>52 din 21 ianuarie 2003</w:t>
      </w:r>
      <w:r w:rsidRPr="00562FF7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Pr="00562FF7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privind transparenţa decizională în administraţia publică, republicată, cu modificările și completărle ulterioare. </w:t>
      </w:r>
    </w:p>
    <w:p w14:paraId="69D5B773" w14:textId="5FF5E9A9" w:rsidR="002A7239" w:rsidRPr="00562FF7" w:rsidRDefault="00BD0ED5" w:rsidP="00BA532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>Raportat la cele expuse mai sus, consider oportun proiectul de hotărâre și propun spre analiză și aprobare Consiliului Local al Municipiului Satu Mare proiectul de hotărâre</w:t>
      </w:r>
      <w:r w:rsidR="001E5BE0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="002A7239"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privind </w:t>
      </w:r>
      <w:r w:rsidRPr="00562FF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="002A7239" w:rsidRPr="00562FF7">
        <w:rPr>
          <w:rFonts w:ascii="Times New Roman" w:hAnsi="Times New Roman"/>
          <w:color w:val="000000" w:themeColor="text1"/>
          <w:sz w:val="28"/>
          <w:szCs w:val="28"/>
        </w:rPr>
        <w:t xml:space="preserve">stabilirea plafonului minim al obligațiilor fiscale restante datorate de către debitorii persoane juridice care urmează a fi publicate. </w:t>
      </w:r>
    </w:p>
    <w:p w14:paraId="389B50AC" w14:textId="77777777" w:rsidR="00B804A9" w:rsidRPr="00562FF7" w:rsidRDefault="00B804A9" w:rsidP="00BA53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3972A3F6" w14:textId="77777777" w:rsidR="00764CAB" w:rsidRPr="00562FF7" w:rsidRDefault="00764CAB" w:rsidP="00BA532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o-RO"/>
        </w:rPr>
      </w:pPr>
      <w:r w:rsidRPr="00562FF7">
        <w:rPr>
          <w:rFonts w:ascii="Times New Roman" w:hAnsi="Times New Roman"/>
          <w:b/>
          <w:bCs/>
          <w:color w:val="000000" w:themeColor="text1"/>
          <w:sz w:val="28"/>
          <w:szCs w:val="28"/>
          <w:lang w:val="ro-RO"/>
        </w:rPr>
        <w:t>Primarul municipiului Satu Mare,</w:t>
      </w:r>
    </w:p>
    <w:p w14:paraId="7E08E729" w14:textId="77777777" w:rsidR="00764CAB" w:rsidRPr="00562FF7" w:rsidRDefault="00764CAB" w:rsidP="00BA532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o-RO"/>
        </w:rPr>
      </w:pPr>
      <w:r w:rsidRPr="00562FF7">
        <w:rPr>
          <w:rFonts w:ascii="Times New Roman" w:hAnsi="Times New Roman"/>
          <w:b/>
          <w:bCs/>
          <w:color w:val="000000" w:themeColor="text1"/>
          <w:sz w:val="28"/>
          <w:szCs w:val="28"/>
          <w:lang w:val="ro-RO"/>
        </w:rPr>
        <w:t>Kereskényi Gábor</w:t>
      </w:r>
    </w:p>
    <w:p w14:paraId="36990515" w14:textId="77777777" w:rsidR="0062264F" w:rsidRPr="00562FF7" w:rsidRDefault="0062264F" w:rsidP="00BA5324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2764D3C4" w14:textId="77777777" w:rsidR="003949CB" w:rsidRPr="00562FF7" w:rsidRDefault="003949CB" w:rsidP="00BA5324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621CD793" w14:textId="77777777" w:rsidR="000F38A1" w:rsidRPr="00562FF7" w:rsidRDefault="000F38A1" w:rsidP="00BA5324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7249F0D0" w14:textId="77777777" w:rsidR="00562FF7" w:rsidRDefault="00562FF7" w:rsidP="00BA5324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val="ro-RO"/>
        </w:rPr>
      </w:pPr>
    </w:p>
    <w:p w14:paraId="67FB20CC" w14:textId="77777777" w:rsidR="00562FF7" w:rsidRDefault="00562FF7" w:rsidP="00BA5324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val="ro-RO"/>
        </w:rPr>
      </w:pPr>
    </w:p>
    <w:p w14:paraId="5942FCD1" w14:textId="77777777" w:rsidR="00562FF7" w:rsidRDefault="00562FF7" w:rsidP="00BA5324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val="ro-RO"/>
        </w:rPr>
      </w:pPr>
    </w:p>
    <w:p w14:paraId="15FF4E98" w14:textId="77777777" w:rsidR="00562FF7" w:rsidRDefault="00562FF7" w:rsidP="00BA5324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val="ro-RO"/>
        </w:rPr>
      </w:pPr>
    </w:p>
    <w:p w14:paraId="309B3E0B" w14:textId="77777777" w:rsidR="00562FF7" w:rsidRDefault="00562FF7" w:rsidP="00BA5324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val="ro-RO"/>
        </w:rPr>
      </w:pPr>
    </w:p>
    <w:p w14:paraId="5C9C1006" w14:textId="77777777" w:rsidR="00AE31CD" w:rsidRDefault="00AE31CD" w:rsidP="00AE31CD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val="ro-RO" w:eastAsia="ro-RO"/>
        </w:rPr>
      </w:pPr>
      <w:r>
        <w:rPr>
          <w:rFonts w:ascii="Times New Roman" w:hAnsi="Times New Roman"/>
          <w:i/>
          <w:iCs/>
          <w:color w:val="000000" w:themeColor="text1"/>
          <w:lang w:val="ro-RO"/>
        </w:rPr>
        <w:t>Redactat: c.j.Dragoș Cristina /2ex.</w:t>
      </w:r>
    </w:p>
    <w:p w14:paraId="07870649" w14:textId="7CAEE535" w:rsidR="009D492C" w:rsidRPr="00562FF7" w:rsidRDefault="009D492C" w:rsidP="00AE31CD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val="ro-RO" w:eastAsia="ro-RO"/>
        </w:rPr>
      </w:pPr>
    </w:p>
    <w:sectPr w:rsidR="009D492C" w:rsidRPr="00562FF7" w:rsidSect="00D30B97">
      <w:pgSz w:w="11906" w:h="16838" w:code="9"/>
      <w:pgMar w:top="568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F3E60"/>
    <w:multiLevelType w:val="hybridMultilevel"/>
    <w:tmpl w:val="060A03C6"/>
    <w:lvl w:ilvl="0" w:tplc="A6827842">
      <w:start w:val="8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87A27"/>
    <w:multiLevelType w:val="hybridMultilevel"/>
    <w:tmpl w:val="864218C0"/>
    <w:lvl w:ilvl="0" w:tplc="52A4BC4E">
      <w:numFmt w:val="bullet"/>
      <w:lvlText w:val="-"/>
      <w:lvlJc w:val="left"/>
      <w:pPr>
        <w:ind w:left="1068" w:hanging="360"/>
      </w:pPr>
      <w:rPr>
        <w:rFonts w:ascii="Montserrat" w:eastAsia="Calibri" w:hAnsi="Montserrat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3575709">
    <w:abstractNumId w:val="0"/>
  </w:num>
  <w:num w:numId="2" w16cid:durableId="45090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AB"/>
    <w:rsid w:val="00077FF7"/>
    <w:rsid w:val="00094874"/>
    <w:rsid w:val="000F38A1"/>
    <w:rsid w:val="001078E7"/>
    <w:rsid w:val="001612B6"/>
    <w:rsid w:val="001B3DC6"/>
    <w:rsid w:val="001D5F6C"/>
    <w:rsid w:val="001E5BE0"/>
    <w:rsid w:val="00210373"/>
    <w:rsid w:val="00233FD9"/>
    <w:rsid w:val="002A3F86"/>
    <w:rsid w:val="002A7239"/>
    <w:rsid w:val="002B793D"/>
    <w:rsid w:val="002D2FFF"/>
    <w:rsid w:val="0030081B"/>
    <w:rsid w:val="003073EA"/>
    <w:rsid w:val="00311B1B"/>
    <w:rsid w:val="003264A4"/>
    <w:rsid w:val="00327129"/>
    <w:rsid w:val="0034107C"/>
    <w:rsid w:val="00341D9B"/>
    <w:rsid w:val="003949CB"/>
    <w:rsid w:val="003F36E7"/>
    <w:rsid w:val="0040731C"/>
    <w:rsid w:val="00411F5F"/>
    <w:rsid w:val="00440E72"/>
    <w:rsid w:val="00494176"/>
    <w:rsid w:val="004A40BF"/>
    <w:rsid w:val="004C71FA"/>
    <w:rsid w:val="005165EB"/>
    <w:rsid w:val="0052492D"/>
    <w:rsid w:val="00562FF7"/>
    <w:rsid w:val="00593E8A"/>
    <w:rsid w:val="005A4E64"/>
    <w:rsid w:val="005B3C65"/>
    <w:rsid w:val="0062264F"/>
    <w:rsid w:val="00656C83"/>
    <w:rsid w:val="00657B7F"/>
    <w:rsid w:val="006E274D"/>
    <w:rsid w:val="007242E6"/>
    <w:rsid w:val="00741F56"/>
    <w:rsid w:val="00764CAB"/>
    <w:rsid w:val="007900C4"/>
    <w:rsid w:val="007A4CD5"/>
    <w:rsid w:val="00814595"/>
    <w:rsid w:val="00830395"/>
    <w:rsid w:val="0092516A"/>
    <w:rsid w:val="009923B1"/>
    <w:rsid w:val="009A6A66"/>
    <w:rsid w:val="009A7970"/>
    <w:rsid w:val="009C2788"/>
    <w:rsid w:val="009D30BE"/>
    <w:rsid w:val="009D492C"/>
    <w:rsid w:val="009E32D9"/>
    <w:rsid w:val="009F7802"/>
    <w:rsid w:val="00A044BC"/>
    <w:rsid w:val="00A3093C"/>
    <w:rsid w:val="00A7500B"/>
    <w:rsid w:val="00AE31CD"/>
    <w:rsid w:val="00B26B88"/>
    <w:rsid w:val="00B324A6"/>
    <w:rsid w:val="00B520A8"/>
    <w:rsid w:val="00B804A9"/>
    <w:rsid w:val="00BA5324"/>
    <w:rsid w:val="00BA7090"/>
    <w:rsid w:val="00BB1BFD"/>
    <w:rsid w:val="00BC2C3A"/>
    <w:rsid w:val="00BD0ED5"/>
    <w:rsid w:val="00BF7A40"/>
    <w:rsid w:val="00C02FD8"/>
    <w:rsid w:val="00C306A6"/>
    <w:rsid w:val="00C3154F"/>
    <w:rsid w:val="00CC152A"/>
    <w:rsid w:val="00CF74BF"/>
    <w:rsid w:val="00D30B97"/>
    <w:rsid w:val="00D37A5D"/>
    <w:rsid w:val="00D42195"/>
    <w:rsid w:val="00D91673"/>
    <w:rsid w:val="00DE2B32"/>
    <w:rsid w:val="00DF653B"/>
    <w:rsid w:val="00E072E1"/>
    <w:rsid w:val="00E16681"/>
    <w:rsid w:val="00E43E6D"/>
    <w:rsid w:val="00E46F0B"/>
    <w:rsid w:val="00E556DD"/>
    <w:rsid w:val="00E952B3"/>
    <w:rsid w:val="00EA126D"/>
    <w:rsid w:val="00EA140B"/>
    <w:rsid w:val="00EC04F6"/>
    <w:rsid w:val="00EC1D91"/>
    <w:rsid w:val="00ED3224"/>
    <w:rsid w:val="00EE5983"/>
    <w:rsid w:val="00EF03D3"/>
    <w:rsid w:val="00F7109D"/>
    <w:rsid w:val="00F942D5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93FB"/>
  <w15:chartTrackingRefBased/>
  <w15:docId w15:val="{F2B77009-6B2C-48F7-86B3-19D0E0DE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rFonts w:ascii="Georgia" w:hAnsi="Georgia" w:hint="default"/>
      <w:b/>
      <w:bCs/>
      <w:color w:val="4848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</w:style>
  <w:style w:type="character" w:styleId="Emphasis">
    <w:name w:val="Emphasis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2A3F86"/>
    <w:rPr>
      <w:rFonts w:eastAsia="Times New Roman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1D5F6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D5F6C"/>
    <w:rPr>
      <w:color w:val="0000FF"/>
      <w:u w:val="single"/>
    </w:rPr>
  </w:style>
  <w:style w:type="character" w:customStyle="1" w:styleId="Bodytext2">
    <w:name w:val="Body text (2)_"/>
    <w:link w:val="Bodytext20"/>
    <w:rsid w:val="00E072E1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072E1"/>
    <w:pPr>
      <w:widowControl w:val="0"/>
      <w:shd w:val="clear" w:color="auto" w:fill="FFFFFF"/>
      <w:spacing w:before="900" w:after="420" w:line="0" w:lineRule="atLeast"/>
      <w:ind w:hanging="560"/>
      <w:jc w:val="both"/>
    </w:pPr>
    <w:rPr>
      <w:rFonts w:ascii="Verdana" w:eastAsia="Verdana" w:hAnsi="Verdana" w:cs="Verdana"/>
      <w:sz w:val="21"/>
      <w:szCs w:val="21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75584">
                                          <w:marLeft w:val="0"/>
                                          <w:marRight w:val="0"/>
                                          <w:marTop w:val="0"/>
                                          <w:marBottom w:val="9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7" w:color="E0E0E0"/>
                                                <w:left w:val="single" w:sz="4" w:space="7" w:color="E0E0E0"/>
                                                <w:bottom w:val="single" w:sz="4" w:space="7" w:color="E0E0E0"/>
                                                <w:right w:val="single" w:sz="4" w:space="7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</dc:creator>
  <cp:keywords/>
  <cp:lastModifiedBy>Loredana Giurgiu</cp:lastModifiedBy>
  <cp:revision>2</cp:revision>
  <cp:lastPrinted>2022-11-04T12:14:00Z</cp:lastPrinted>
  <dcterms:created xsi:type="dcterms:W3CDTF">2022-12-16T10:46:00Z</dcterms:created>
  <dcterms:modified xsi:type="dcterms:W3CDTF">2022-12-16T10:46:00Z</dcterms:modified>
</cp:coreProperties>
</file>