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2C5F" w14:textId="5F14892D" w:rsidR="001512A0" w:rsidRPr="00960C04" w:rsidRDefault="00ED635E" w:rsidP="00ED635E">
      <w:pPr>
        <w:autoSpaceDE w:val="0"/>
        <w:autoSpaceDN w:val="0"/>
        <w:adjustRightInd w:val="0"/>
        <w:spacing w:after="0" w:line="240" w:lineRule="auto"/>
        <w:rPr>
          <w:rFonts w:ascii="Times New Roman" w:eastAsia="Times New Roman" w:hAnsi="Times New Roman" w:cs="Times New Roman"/>
          <w:b/>
          <w:bCs/>
          <w:iCs/>
          <w:sz w:val="28"/>
          <w:szCs w:val="28"/>
          <w:lang w:eastAsia="ro-RO"/>
        </w:rPr>
      </w:pPr>
      <w:r w:rsidRPr="00960C04">
        <w:rPr>
          <w:rFonts w:ascii="Times New Roman" w:eastAsia="Times New Roman" w:hAnsi="Times New Roman" w:cs="Times New Roman"/>
          <w:b/>
          <w:bCs/>
          <w:iCs/>
          <w:sz w:val="28"/>
          <w:szCs w:val="28"/>
          <w:lang w:eastAsia="ro-RO"/>
        </w:rPr>
        <w:t xml:space="preserve">MUNICIPIUL SATU MARE                                                           </w:t>
      </w:r>
      <w:r w:rsidR="001512A0" w:rsidRPr="00960C04">
        <w:rPr>
          <w:rFonts w:ascii="Times New Roman" w:eastAsia="Times New Roman" w:hAnsi="Times New Roman" w:cs="Times New Roman"/>
          <w:b/>
          <w:bCs/>
          <w:iCs/>
          <w:sz w:val="28"/>
          <w:szCs w:val="28"/>
          <w:lang w:eastAsia="ro-RO"/>
        </w:rPr>
        <w:t>ANEXA NR. 3</w:t>
      </w:r>
    </w:p>
    <w:p w14:paraId="76A02D2C" w14:textId="775160F3" w:rsidR="001512A0" w:rsidRPr="00960C04" w:rsidRDefault="00ED635E" w:rsidP="001512A0">
      <w:pPr>
        <w:spacing w:after="0" w:line="240" w:lineRule="auto"/>
        <w:jc w:val="right"/>
        <w:rPr>
          <w:rFonts w:ascii="Times New Roman" w:eastAsia="Times New Roman" w:hAnsi="Times New Roman" w:cs="Times New Roman"/>
          <w:b/>
          <w:bCs/>
          <w:iCs/>
          <w:sz w:val="28"/>
          <w:szCs w:val="28"/>
          <w:lang w:eastAsia="ro-RO"/>
        </w:rPr>
      </w:pPr>
      <w:r w:rsidRPr="00960C04">
        <w:rPr>
          <w:rFonts w:ascii="Times New Roman" w:eastAsia="Times New Roman" w:hAnsi="Times New Roman" w:cs="Times New Roman"/>
          <w:b/>
          <w:bCs/>
          <w:iCs/>
          <w:sz w:val="28"/>
          <w:szCs w:val="28"/>
          <w:lang w:eastAsia="ro-RO"/>
        </w:rPr>
        <w:t xml:space="preserve"> </w:t>
      </w:r>
      <w:r w:rsidR="001512A0" w:rsidRPr="00960C04">
        <w:rPr>
          <w:rFonts w:ascii="Times New Roman" w:eastAsia="Times New Roman" w:hAnsi="Times New Roman" w:cs="Times New Roman"/>
          <w:b/>
          <w:bCs/>
          <w:iCs/>
          <w:sz w:val="28"/>
          <w:szCs w:val="28"/>
          <w:lang w:eastAsia="ro-RO"/>
        </w:rPr>
        <w:t>la H.C.L. nr. ... / 2022</w:t>
      </w:r>
    </w:p>
    <w:p w14:paraId="79F1EA11" w14:textId="31DF6761" w:rsidR="001512A0" w:rsidRPr="00960C04"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628DBA85" w14:textId="723968B0"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F72291E" w14:textId="79A01D11"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4FF0962D" w14:textId="77777777" w:rsidR="00ED635E" w:rsidRPr="00960C04" w:rsidRDefault="00ED635E"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50AD7C65"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Lista actelor administrative fiscale, actelor de executare și altor acte </w:t>
      </w:r>
    </w:p>
    <w:p w14:paraId="2A8A1006"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emise de către Direcția Impozite și Taxe Locale  din cadrul aparatului de specialitate al Primarului municipiului Satu Mare, </w:t>
      </w:r>
    </w:p>
    <w:p w14:paraId="0D958E26"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 xml:space="preserve">ce pot fi comunicate prin mijloace electronice de transmitere la distanță, </w:t>
      </w:r>
    </w:p>
    <w:p w14:paraId="3D7B04B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valabile fără semnătura persoanelor împuternicite și ștampila acestui organ</w:t>
      </w:r>
    </w:p>
    <w:p w14:paraId="3370FA8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p>
    <w:p w14:paraId="26316CE2" w14:textId="77777777" w:rsidR="00ED635E" w:rsidRPr="00960C04" w:rsidRDefault="00ED635E" w:rsidP="00ED635E">
      <w:pPr>
        <w:spacing w:after="0" w:line="240" w:lineRule="auto"/>
        <w:ind w:firstLine="708"/>
        <w:jc w:val="both"/>
        <w:rPr>
          <w:rFonts w:ascii="Times New Roman" w:eastAsia="Times New Roman" w:hAnsi="Times New Roman" w:cs="Times New Roman"/>
          <w:iCs/>
          <w:sz w:val="28"/>
          <w:szCs w:val="28"/>
          <w:lang w:eastAsia="ro-RO"/>
        </w:rPr>
      </w:pPr>
    </w:p>
    <w:p w14:paraId="10481EA2" w14:textId="6CF5A114" w:rsidR="001512A0" w:rsidRPr="00960C04" w:rsidRDefault="001512A0" w:rsidP="00ED635E">
      <w:pPr>
        <w:spacing w:after="0" w:line="240" w:lineRule="auto"/>
        <w:ind w:firstLine="708"/>
        <w:jc w:val="both"/>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b/>
          <w:bCs/>
          <w:iCs/>
          <w:sz w:val="28"/>
          <w:szCs w:val="28"/>
          <w:lang w:eastAsia="ro-RO"/>
        </w:rPr>
        <w:t>Art.1</w:t>
      </w:r>
      <w:r w:rsidRPr="00960C04">
        <w:rPr>
          <w:rFonts w:ascii="Times New Roman" w:eastAsia="Times New Roman" w:hAnsi="Times New Roman" w:cs="Times New Roman"/>
          <w:iCs/>
          <w:sz w:val="28"/>
          <w:szCs w:val="28"/>
          <w:lang w:eastAsia="ro-RO"/>
        </w:rPr>
        <w:t xml:space="preserve"> Actele administrative fiscale, actele de executare și alte acte emise în temeiul Legii nr.207/2015 privind Codul de procedură fiscală, cu modificările și completările ulterioare, care pot fi comunicate prin mijloace electronice de transmitere la distanță, valabile fără semnătura și ștampila Direcției Impozite și Taxe Locale din cadrul aparatului de specialitate al Primarului municipiului Satu Mare,  însă care vor purta semnătura electronică extinsă bazată pe un certificat calificat al  Direcției Impozite și Taxe Locale din cadrul aparatului de specialitate al Primarului municipiului Satu Mare,  sunt următoarele:</w:t>
      </w:r>
    </w:p>
    <w:p w14:paraId="39CBDD8E" w14:textId="77777777" w:rsidR="001512A0" w:rsidRPr="00960C04" w:rsidRDefault="001512A0" w:rsidP="001512A0">
      <w:pPr>
        <w:spacing w:after="0" w:line="240" w:lineRule="auto"/>
        <w:ind w:left="780"/>
        <w:jc w:val="both"/>
        <w:rPr>
          <w:rFonts w:ascii="Times New Roman" w:eastAsia="Times New Roman" w:hAnsi="Times New Roman" w:cs="Times New Roman"/>
          <w:iCs/>
          <w:sz w:val="28"/>
          <w:szCs w:val="28"/>
          <w:lang w:eastAsia="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9249"/>
      </w:tblGrid>
      <w:tr w:rsidR="00960C04" w:rsidRPr="00960C04" w14:paraId="199EA5BE" w14:textId="77777777" w:rsidTr="00ED635E">
        <w:tc>
          <w:tcPr>
            <w:tcW w:w="811" w:type="dxa"/>
            <w:shd w:val="clear" w:color="auto" w:fill="auto"/>
          </w:tcPr>
          <w:p w14:paraId="5CFF6CF9"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Nr. Crt.</w:t>
            </w:r>
          </w:p>
        </w:tc>
        <w:tc>
          <w:tcPr>
            <w:tcW w:w="9249" w:type="dxa"/>
            <w:shd w:val="clear" w:color="auto" w:fill="auto"/>
          </w:tcPr>
          <w:p w14:paraId="4E0464DF" w14:textId="77777777" w:rsidR="001512A0" w:rsidRPr="00960C04" w:rsidRDefault="001512A0" w:rsidP="001512A0">
            <w:pPr>
              <w:spacing w:after="0" w:line="240" w:lineRule="auto"/>
              <w:jc w:val="center"/>
              <w:rPr>
                <w:rFonts w:ascii="Times New Roman" w:eastAsia="Times New Roman" w:hAnsi="Times New Roman" w:cs="Times New Roman"/>
                <w:b/>
                <w:iCs/>
                <w:sz w:val="28"/>
                <w:szCs w:val="28"/>
                <w:lang w:eastAsia="ro-RO"/>
              </w:rPr>
            </w:pPr>
            <w:r w:rsidRPr="00960C04">
              <w:rPr>
                <w:rFonts w:ascii="Times New Roman" w:eastAsia="Times New Roman" w:hAnsi="Times New Roman" w:cs="Times New Roman"/>
                <w:b/>
                <w:iCs/>
                <w:sz w:val="28"/>
                <w:szCs w:val="28"/>
                <w:lang w:eastAsia="ro-RO"/>
              </w:rPr>
              <w:t>Denumire act administrativ</w:t>
            </w:r>
          </w:p>
        </w:tc>
      </w:tr>
      <w:tr w:rsidR="00960C04" w:rsidRPr="00960C04" w14:paraId="28A46ACF" w14:textId="77777777" w:rsidTr="00ED635E">
        <w:tc>
          <w:tcPr>
            <w:tcW w:w="811" w:type="dxa"/>
            <w:shd w:val="clear" w:color="auto" w:fill="auto"/>
          </w:tcPr>
          <w:p w14:paraId="76491E9F"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w:t>
            </w:r>
          </w:p>
        </w:tc>
        <w:tc>
          <w:tcPr>
            <w:tcW w:w="9249" w:type="dxa"/>
            <w:shd w:val="clear" w:color="auto" w:fill="auto"/>
          </w:tcPr>
          <w:p w14:paraId="6E28A73B"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Titlu executoriu;</w:t>
            </w:r>
          </w:p>
        </w:tc>
      </w:tr>
      <w:tr w:rsidR="00960C04" w:rsidRPr="00960C04" w14:paraId="4D46EA32" w14:textId="77777777" w:rsidTr="00ED635E">
        <w:tc>
          <w:tcPr>
            <w:tcW w:w="811" w:type="dxa"/>
            <w:shd w:val="clear" w:color="auto" w:fill="auto"/>
          </w:tcPr>
          <w:p w14:paraId="46A26216"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w:t>
            </w:r>
          </w:p>
        </w:tc>
        <w:tc>
          <w:tcPr>
            <w:tcW w:w="9249" w:type="dxa"/>
            <w:shd w:val="clear" w:color="auto" w:fill="auto"/>
          </w:tcPr>
          <w:p w14:paraId="5E99CC7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Somaţie</w:t>
            </w:r>
            <w:proofErr w:type="spellEnd"/>
            <w:r w:rsidRPr="00960C04">
              <w:rPr>
                <w:rFonts w:ascii="Times New Roman" w:eastAsia="Times New Roman" w:hAnsi="Times New Roman" w:cs="Times New Roman"/>
                <w:iCs/>
                <w:sz w:val="28"/>
                <w:szCs w:val="28"/>
                <w:lang w:eastAsia="ro-RO"/>
              </w:rPr>
              <w:t>;</w:t>
            </w:r>
          </w:p>
        </w:tc>
      </w:tr>
      <w:tr w:rsidR="00960C04" w:rsidRPr="00960C04" w14:paraId="7556CBF3" w14:textId="77777777" w:rsidTr="00ED635E">
        <w:tc>
          <w:tcPr>
            <w:tcW w:w="811" w:type="dxa"/>
            <w:shd w:val="clear" w:color="auto" w:fill="auto"/>
          </w:tcPr>
          <w:p w14:paraId="349353A3"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w:t>
            </w:r>
          </w:p>
        </w:tc>
        <w:tc>
          <w:tcPr>
            <w:tcW w:w="9249" w:type="dxa"/>
            <w:shd w:val="clear" w:color="auto" w:fill="auto"/>
          </w:tcPr>
          <w:p w14:paraId="12FC550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referitoare la </w:t>
            </w:r>
            <w:proofErr w:type="spellStart"/>
            <w:r w:rsidRPr="00960C04">
              <w:rPr>
                <w:rFonts w:ascii="Times New Roman" w:eastAsia="Times New Roman" w:hAnsi="Times New Roman" w:cs="Times New Roman"/>
                <w:iCs/>
                <w:sz w:val="28"/>
                <w:szCs w:val="28"/>
                <w:lang w:eastAsia="ro-RO"/>
              </w:rPr>
              <w:t>obligaţiile</w:t>
            </w:r>
            <w:proofErr w:type="spellEnd"/>
            <w:r w:rsidRPr="00960C04">
              <w:rPr>
                <w:rFonts w:ascii="Times New Roman" w:eastAsia="Times New Roman" w:hAnsi="Times New Roman" w:cs="Times New Roman"/>
                <w:iCs/>
                <w:sz w:val="28"/>
                <w:szCs w:val="28"/>
                <w:lang w:eastAsia="ro-RO"/>
              </w:rPr>
              <w:t xml:space="preserve"> de plată accesorii;</w:t>
            </w:r>
          </w:p>
        </w:tc>
      </w:tr>
      <w:tr w:rsidR="00960C04" w:rsidRPr="00960C04" w14:paraId="239BACC1" w14:textId="77777777" w:rsidTr="00ED635E">
        <w:tc>
          <w:tcPr>
            <w:tcW w:w="811" w:type="dxa"/>
            <w:shd w:val="clear" w:color="auto" w:fill="auto"/>
          </w:tcPr>
          <w:p w14:paraId="1DDB2463"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4</w:t>
            </w:r>
          </w:p>
        </w:tc>
        <w:tc>
          <w:tcPr>
            <w:tcW w:w="9249" w:type="dxa"/>
            <w:shd w:val="clear" w:color="auto" w:fill="auto"/>
          </w:tcPr>
          <w:p w14:paraId="7B0FAE3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privind stingerea </w:t>
            </w:r>
            <w:proofErr w:type="spellStart"/>
            <w:r w:rsidRPr="00960C04">
              <w:rPr>
                <w:rFonts w:ascii="Times New Roman" w:eastAsia="Times New Roman" w:hAnsi="Times New Roman" w:cs="Times New Roman"/>
                <w:iCs/>
                <w:sz w:val="28"/>
                <w:szCs w:val="28"/>
                <w:lang w:eastAsia="ro-RO"/>
              </w:rPr>
              <w:t>creanţelor</w:t>
            </w:r>
            <w:proofErr w:type="spellEnd"/>
            <w:r w:rsidRPr="00960C04">
              <w:rPr>
                <w:rFonts w:ascii="Times New Roman" w:eastAsia="Times New Roman" w:hAnsi="Times New Roman" w:cs="Times New Roman"/>
                <w:iCs/>
                <w:sz w:val="28"/>
                <w:szCs w:val="28"/>
                <w:lang w:eastAsia="ro-RO"/>
              </w:rPr>
              <w:t xml:space="preserve"> fiscale;</w:t>
            </w:r>
          </w:p>
        </w:tc>
      </w:tr>
      <w:tr w:rsidR="00960C04" w:rsidRPr="00960C04" w14:paraId="08559564" w14:textId="77777777" w:rsidTr="00ED635E">
        <w:tc>
          <w:tcPr>
            <w:tcW w:w="811" w:type="dxa"/>
            <w:shd w:val="clear" w:color="auto" w:fill="auto"/>
          </w:tcPr>
          <w:p w14:paraId="263F3F4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5</w:t>
            </w:r>
          </w:p>
        </w:tc>
        <w:tc>
          <w:tcPr>
            <w:tcW w:w="9249" w:type="dxa"/>
            <w:shd w:val="clear" w:color="auto" w:fill="auto"/>
          </w:tcPr>
          <w:p w14:paraId="636A83F7"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 asupra </w:t>
            </w:r>
            <w:proofErr w:type="spellStart"/>
            <w:r w:rsidRPr="00960C04">
              <w:rPr>
                <w:rFonts w:ascii="Times New Roman" w:eastAsia="Times New Roman" w:hAnsi="Times New Roman" w:cs="Times New Roman"/>
                <w:iCs/>
                <w:sz w:val="28"/>
                <w:szCs w:val="28"/>
                <w:lang w:eastAsia="ro-RO"/>
              </w:rPr>
              <w:t>disponibilităţilor</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băneşti</w:t>
            </w:r>
            <w:proofErr w:type="spellEnd"/>
            <w:r w:rsidRPr="00960C04">
              <w:rPr>
                <w:rFonts w:ascii="Times New Roman" w:eastAsia="Times New Roman" w:hAnsi="Times New Roman" w:cs="Times New Roman"/>
                <w:iCs/>
                <w:sz w:val="28"/>
                <w:szCs w:val="28"/>
                <w:lang w:eastAsia="ro-RO"/>
              </w:rPr>
              <w:t>;</w:t>
            </w:r>
          </w:p>
        </w:tc>
      </w:tr>
      <w:tr w:rsidR="00960C04" w:rsidRPr="00960C04" w14:paraId="53D1CB43" w14:textId="77777777" w:rsidTr="00ED635E">
        <w:tc>
          <w:tcPr>
            <w:tcW w:w="811" w:type="dxa"/>
            <w:shd w:val="clear" w:color="auto" w:fill="auto"/>
          </w:tcPr>
          <w:p w14:paraId="5650DE1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6</w:t>
            </w:r>
          </w:p>
        </w:tc>
        <w:tc>
          <w:tcPr>
            <w:tcW w:w="9249" w:type="dxa"/>
            <w:shd w:val="clear" w:color="auto" w:fill="auto"/>
          </w:tcPr>
          <w:p w14:paraId="7764099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ridicare a măsurilor de executare silită asupra </w:t>
            </w:r>
            <w:proofErr w:type="spellStart"/>
            <w:r w:rsidRPr="00960C04">
              <w:rPr>
                <w:rFonts w:ascii="Times New Roman" w:eastAsia="Times New Roman" w:hAnsi="Times New Roman" w:cs="Times New Roman"/>
                <w:iCs/>
                <w:sz w:val="28"/>
                <w:szCs w:val="28"/>
                <w:lang w:eastAsia="ro-RO"/>
              </w:rPr>
              <w:t>disponibilităţilor</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băneşti</w:t>
            </w:r>
            <w:proofErr w:type="spellEnd"/>
            <w:r w:rsidRPr="00960C04">
              <w:rPr>
                <w:rFonts w:ascii="Times New Roman" w:eastAsia="Times New Roman" w:hAnsi="Times New Roman" w:cs="Times New Roman"/>
                <w:iCs/>
                <w:sz w:val="28"/>
                <w:szCs w:val="28"/>
                <w:lang w:eastAsia="ro-RO"/>
              </w:rPr>
              <w:t>;</w:t>
            </w:r>
          </w:p>
        </w:tc>
      </w:tr>
      <w:tr w:rsidR="00960C04" w:rsidRPr="00960C04" w14:paraId="44C9A1F0" w14:textId="77777777" w:rsidTr="00ED635E">
        <w:tc>
          <w:tcPr>
            <w:tcW w:w="811" w:type="dxa"/>
            <w:shd w:val="clear" w:color="auto" w:fill="auto"/>
          </w:tcPr>
          <w:p w14:paraId="326FB3AA"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7</w:t>
            </w:r>
          </w:p>
        </w:tc>
        <w:tc>
          <w:tcPr>
            <w:tcW w:w="9249" w:type="dxa"/>
            <w:shd w:val="clear" w:color="auto" w:fill="auto"/>
          </w:tcPr>
          <w:p w14:paraId="024C50E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de compensare;</w:t>
            </w:r>
          </w:p>
        </w:tc>
      </w:tr>
      <w:tr w:rsidR="00960C04" w:rsidRPr="00960C04" w14:paraId="5D23C64E" w14:textId="77777777" w:rsidTr="00ED635E">
        <w:tc>
          <w:tcPr>
            <w:tcW w:w="811" w:type="dxa"/>
            <w:shd w:val="clear" w:color="auto" w:fill="auto"/>
          </w:tcPr>
          <w:p w14:paraId="0656481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8</w:t>
            </w:r>
          </w:p>
        </w:tc>
        <w:tc>
          <w:tcPr>
            <w:tcW w:w="9249" w:type="dxa"/>
            <w:shd w:val="clear" w:color="auto" w:fill="auto"/>
          </w:tcPr>
          <w:p w14:paraId="3719356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de restituire;</w:t>
            </w:r>
          </w:p>
        </w:tc>
      </w:tr>
      <w:tr w:rsidR="00960C04" w:rsidRPr="00960C04" w14:paraId="07A4F629" w14:textId="77777777" w:rsidTr="00ED635E">
        <w:tc>
          <w:tcPr>
            <w:tcW w:w="811" w:type="dxa"/>
            <w:shd w:val="clear" w:color="auto" w:fill="auto"/>
          </w:tcPr>
          <w:p w14:paraId="407B762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9</w:t>
            </w:r>
          </w:p>
        </w:tc>
        <w:tc>
          <w:tcPr>
            <w:tcW w:w="9249" w:type="dxa"/>
            <w:shd w:val="clear" w:color="auto" w:fill="auto"/>
          </w:tcPr>
          <w:p w14:paraId="5B708B8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pentru stabilirea impozitelor/taxelor datorate de persoanele fizice, în temeiul </w:t>
            </w:r>
            <w:r w:rsidRPr="00960C04">
              <w:rPr>
                <w:rFonts w:ascii="Times New Roman" w:eastAsia="Times New Roman" w:hAnsi="Times New Roman" w:cs="Times New Roman"/>
                <w:iCs/>
                <w:vanish/>
                <w:sz w:val="28"/>
                <w:szCs w:val="28"/>
                <w:lang w:eastAsia="ro-RO"/>
              </w:rPr>
              <w:t>&lt;LLNK 12015   227 10 201   0 18&gt;</w:t>
            </w:r>
            <w:r w:rsidRPr="00960C04">
              <w:rPr>
                <w:rFonts w:ascii="Times New Roman" w:eastAsia="Times New Roman" w:hAnsi="Times New Roman" w:cs="Times New Roman"/>
                <w:iCs/>
                <w:sz w:val="28"/>
                <w:szCs w:val="28"/>
                <w:u w:val="single"/>
                <w:lang w:eastAsia="ro-RO"/>
              </w:rPr>
              <w:t>Legii nr. 227/2015</w:t>
            </w:r>
            <w:r w:rsidRPr="00960C04">
              <w:rPr>
                <w:rFonts w:ascii="Times New Roman" w:eastAsia="Times New Roman" w:hAnsi="Times New Roman" w:cs="Times New Roman"/>
                <w:iCs/>
                <w:sz w:val="28"/>
                <w:szCs w:val="28"/>
                <w:lang w:eastAsia="ro-RO"/>
              </w:rPr>
              <w:t xml:space="preserve"> privind Codul fiscal, cu modificările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completările ulterioare;</w:t>
            </w:r>
          </w:p>
        </w:tc>
      </w:tr>
      <w:tr w:rsidR="00960C04" w:rsidRPr="00960C04" w14:paraId="34B83431" w14:textId="77777777" w:rsidTr="00ED635E">
        <w:tc>
          <w:tcPr>
            <w:tcW w:w="811" w:type="dxa"/>
            <w:shd w:val="clear" w:color="auto" w:fill="auto"/>
          </w:tcPr>
          <w:p w14:paraId="5E84470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10</w:t>
            </w:r>
          </w:p>
        </w:tc>
        <w:tc>
          <w:tcPr>
            <w:tcW w:w="9249" w:type="dxa"/>
            <w:shd w:val="clear" w:color="auto" w:fill="auto"/>
          </w:tcPr>
          <w:p w14:paraId="13A4CF7A"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pentru stabilirea impozitelor/taxelor datorate de persoanele juridice, în temeiul </w:t>
            </w:r>
            <w:r w:rsidRPr="00960C04">
              <w:rPr>
                <w:rFonts w:ascii="Times New Roman" w:eastAsia="Times New Roman" w:hAnsi="Times New Roman" w:cs="Times New Roman"/>
                <w:iCs/>
                <w:vanish/>
                <w:sz w:val="28"/>
                <w:szCs w:val="28"/>
                <w:lang w:eastAsia="ro-RO"/>
              </w:rPr>
              <w:t>&lt;LLNK 12015   227 10 201   0 18&gt;</w:t>
            </w:r>
            <w:r w:rsidRPr="00960C04">
              <w:rPr>
                <w:rFonts w:ascii="Times New Roman" w:eastAsia="Times New Roman" w:hAnsi="Times New Roman" w:cs="Times New Roman"/>
                <w:iCs/>
                <w:sz w:val="28"/>
                <w:szCs w:val="28"/>
                <w:u w:val="single"/>
                <w:lang w:eastAsia="ro-RO"/>
              </w:rPr>
              <w:t>Legii nr. 227/2015</w:t>
            </w:r>
            <w:r w:rsidRPr="00960C04">
              <w:rPr>
                <w:rFonts w:ascii="Times New Roman" w:eastAsia="Times New Roman" w:hAnsi="Times New Roman" w:cs="Times New Roman"/>
                <w:iCs/>
                <w:sz w:val="28"/>
                <w:szCs w:val="28"/>
                <w:lang w:eastAsia="ro-RO"/>
              </w:rPr>
              <w:t xml:space="preserve"> privind Codul fiscal, cu modificările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completările ulterioare;</w:t>
            </w:r>
          </w:p>
        </w:tc>
      </w:tr>
      <w:tr w:rsidR="00960C04" w:rsidRPr="00960C04" w14:paraId="51F0142F" w14:textId="77777777" w:rsidTr="00ED635E">
        <w:tc>
          <w:tcPr>
            <w:tcW w:w="811" w:type="dxa"/>
            <w:shd w:val="clear" w:color="auto" w:fill="auto"/>
          </w:tcPr>
          <w:p w14:paraId="19B71079"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11</w:t>
            </w:r>
          </w:p>
        </w:tc>
        <w:tc>
          <w:tcPr>
            <w:tcW w:w="9249" w:type="dxa"/>
            <w:shd w:val="clear" w:color="auto" w:fill="auto"/>
          </w:tcPr>
          <w:p w14:paraId="1EFFAF2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Declaraţie</w:t>
            </w:r>
            <w:proofErr w:type="spellEnd"/>
            <w:r w:rsidRPr="00960C04">
              <w:rPr>
                <w:rFonts w:ascii="Times New Roman" w:eastAsia="Times New Roman" w:hAnsi="Times New Roman" w:cs="Times New Roman"/>
                <w:iCs/>
                <w:sz w:val="28"/>
                <w:szCs w:val="28"/>
                <w:lang w:eastAsia="ro-RO"/>
              </w:rPr>
              <w:t xml:space="preserve"> fiscală/Decizie de impunere pentru stabilirea taxei pentru servicii de reclamă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publicitate în cazul contribuabililor persoane juridice;</w:t>
            </w:r>
          </w:p>
        </w:tc>
      </w:tr>
      <w:tr w:rsidR="00960C04" w:rsidRPr="00960C04" w14:paraId="75A7654A" w14:textId="77777777" w:rsidTr="00ED635E">
        <w:tc>
          <w:tcPr>
            <w:tcW w:w="811" w:type="dxa"/>
            <w:shd w:val="clear" w:color="auto" w:fill="auto"/>
          </w:tcPr>
          <w:p w14:paraId="024329D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12</w:t>
            </w:r>
          </w:p>
        </w:tc>
        <w:tc>
          <w:tcPr>
            <w:tcW w:w="9249" w:type="dxa"/>
            <w:shd w:val="clear" w:color="auto" w:fill="auto"/>
          </w:tcPr>
          <w:p w14:paraId="65A7E92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Declaraţie</w:t>
            </w:r>
            <w:proofErr w:type="spellEnd"/>
            <w:r w:rsidRPr="00960C04">
              <w:rPr>
                <w:rFonts w:ascii="Times New Roman" w:eastAsia="Times New Roman" w:hAnsi="Times New Roman" w:cs="Times New Roman"/>
                <w:iCs/>
                <w:sz w:val="28"/>
                <w:szCs w:val="28"/>
                <w:lang w:eastAsia="ro-RO"/>
              </w:rPr>
              <w:t xml:space="preserve"> fiscală/Decizie de impunere pentru stabilirea taxei pentru </w:t>
            </w:r>
            <w:proofErr w:type="spellStart"/>
            <w:r w:rsidRPr="00960C04">
              <w:rPr>
                <w:rFonts w:ascii="Times New Roman" w:eastAsia="Times New Roman" w:hAnsi="Times New Roman" w:cs="Times New Roman"/>
                <w:iCs/>
                <w:sz w:val="28"/>
                <w:szCs w:val="28"/>
                <w:lang w:eastAsia="ro-RO"/>
              </w:rPr>
              <w:t>afişaj</w:t>
            </w:r>
            <w:proofErr w:type="spellEnd"/>
            <w:r w:rsidRPr="00960C04">
              <w:rPr>
                <w:rFonts w:ascii="Times New Roman" w:eastAsia="Times New Roman" w:hAnsi="Times New Roman" w:cs="Times New Roman"/>
                <w:iCs/>
                <w:sz w:val="28"/>
                <w:szCs w:val="28"/>
                <w:lang w:eastAsia="ro-RO"/>
              </w:rPr>
              <w:t xml:space="preserve"> în scop de reclamă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publicitate;</w:t>
            </w:r>
          </w:p>
        </w:tc>
      </w:tr>
      <w:tr w:rsidR="00960C04" w:rsidRPr="00960C04" w14:paraId="23DFACD2" w14:textId="77777777" w:rsidTr="00ED635E">
        <w:tc>
          <w:tcPr>
            <w:tcW w:w="811" w:type="dxa"/>
            <w:shd w:val="clear" w:color="auto" w:fill="auto"/>
          </w:tcPr>
          <w:p w14:paraId="31E5B19C"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lastRenderedPageBreak/>
              <w:t>13</w:t>
            </w:r>
          </w:p>
        </w:tc>
        <w:tc>
          <w:tcPr>
            <w:tcW w:w="9249" w:type="dxa"/>
            <w:shd w:val="clear" w:color="auto" w:fill="auto"/>
          </w:tcPr>
          <w:p w14:paraId="53DB6C8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Decizie de impunere privind </w:t>
            </w:r>
            <w:proofErr w:type="spellStart"/>
            <w:r w:rsidRPr="00960C04">
              <w:rPr>
                <w:rFonts w:ascii="Times New Roman" w:eastAsia="Times New Roman" w:hAnsi="Times New Roman" w:cs="Times New Roman"/>
                <w:iCs/>
                <w:sz w:val="28"/>
                <w:szCs w:val="28"/>
                <w:lang w:eastAsia="ro-RO"/>
              </w:rPr>
              <w:t>creanţele</w:t>
            </w:r>
            <w:proofErr w:type="spellEnd"/>
            <w:r w:rsidRPr="00960C04">
              <w:rPr>
                <w:rFonts w:ascii="Times New Roman" w:eastAsia="Times New Roman" w:hAnsi="Times New Roman" w:cs="Times New Roman"/>
                <w:iCs/>
                <w:sz w:val="28"/>
                <w:szCs w:val="28"/>
                <w:lang w:eastAsia="ro-RO"/>
              </w:rPr>
              <w:t xml:space="preserve"> datorate bugetului local în urma </w:t>
            </w:r>
            <w:proofErr w:type="spellStart"/>
            <w:r w:rsidRPr="00960C04">
              <w:rPr>
                <w:rFonts w:ascii="Times New Roman" w:eastAsia="Times New Roman" w:hAnsi="Times New Roman" w:cs="Times New Roman"/>
                <w:iCs/>
                <w:sz w:val="28"/>
                <w:szCs w:val="28"/>
                <w:lang w:eastAsia="ro-RO"/>
              </w:rPr>
              <w:t>inspecţiei</w:t>
            </w:r>
            <w:proofErr w:type="spellEnd"/>
            <w:r w:rsidRPr="00960C04">
              <w:rPr>
                <w:rFonts w:ascii="Times New Roman" w:eastAsia="Times New Roman" w:hAnsi="Times New Roman" w:cs="Times New Roman"/>
                <w:iCs/>
                <w:sz w:val="28"/>
                <w:szCs w:val="28"/>
                <w:lang w:eastAsia="ro-RO"/>
              </w:rPr>
              <w:t xml:space="preserve"> fiscale;</w:t>
            </w:r>
          </w:p>
        </w:tc>
      </w:tr>
      <w:tr w:rsidR="00960C04" w:rsidRPr="00960C04" w14:paraId="11C4C8D0" w14:textId="77777777" w:rsidTr="00ED635E">
        <w:tc>
          <w:tcPr>
            <w:tcW w:w="811" w:type="dxa"/>
            <w:shd w:val="clear" w:color="auto" w:fill="auto"/>
          </w:tcPr>
          <w:p w14:paraId="56F5C11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14</w:t>
            </w:r>
          </w:p>
        </w:tc>
        <w:tc>
          <w:tcPr>
            <w:tcW w:w="9249" w:type="dxa"/>
            <w:shd w:val="clear" w:color="auto" w:fill="auto"/>
          </w:tcPr>
          <w:p w14:paraId="2CFD702A"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restituire a sumelor de la bugetul local;</w:t>
            </w:r>
          </w:p>
        </w:tc>
      </w:tr>
      <w:tr w:rsidR="00960C04" w:rsidRPr="00960C04" w14:paraId="28388BD6" w14:textId="77777777" w:rsidTr="00ED635E">
        <w:tc>
          <w:tcPr>
            <w:tcW w:w="811" w:type="dxa"/>
            <w:shd w:val="clear" w:color="auto" w:fill="auto"/>
          </w:tcPr>
          <w:p w14:paraId="455886F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15</w:t>
            </w:r>
          </w:p>
        </w:tc>
        <w:tc>
          <w:tcPr>
            <w:tcW w:w="9249" w:type="dxa"/>
            <w:shd w:val="clear" w:color="auto" w:fill="auto"/>
          </w:tcPr>
          <w:p w14:paraId="703E7C6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privind nemodificarea bazei de impunere;</w:t>
            </w:r>
          </w:p>
        </w:tc>
      </w:tr>
      <w:tr w:rsidR="00960C04" w:rsidRPr="00960C04" w14:paraId="1DE20E5C" w14:textId="77777777" w:rsidTr="00ED635E">
        <w:tc>
          <w:tcPr>
            <w:tcW w:w="811" w:type="dxa"/>
            <w:shd w:val="clear" w:color="auto" w:fill="auto"/>
          </w:tcPr>
          <w:p w14:paraId="1C595E98"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16</w:t>
            </w:r>
          </w:p>
        </w:tc>
        <w:tc>
          <w:tcPr>
            <w:tcW w:w="9249" w:type="dxa"/>
            <w:shd w:val="clear" w:color="auto" w:fill="auto"/>
          </w:tcPr>
          <w:p w14:paraId="2B8EBC7F"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instituire a măsurilor asigurătorii;</w:t>
            </w:r>
          </w:p>
        </w:tc>
      </w:tr>
      <w:tr w:rsidR="00960C04" w:rsidRPr="00960C04" w14:paraId="4CC53BEA" w14:textId="77777777" w:rsidTr="00ED635E">
        <w:tc>
          <w:tcPr>
            <w:tcW w:w="811" w:type="dxa"/>
            <w:shd w:val="clear" w:color="auto" w:fill="auto"/>
          </w:tcPr>
          <w:p w14:paraId="044D981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17</w:t>
            </w:r>
          </w:p>
        </w:tc>
        <w:tc>
          <w:tcPr>
            <w:tcW w:w="9249" w:type="dxa"/>
            <w:shd w:val="clear" w:color="auto" w:fill="auto"/>
          </w:tcPr>
          <w:p w14:paraId="2FCFAA4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Decizie de ridicare a măsurilor asigurătorii;</w:t>
            </w:r>
          </w:p>
        </w:tc>
      </w:tr>
      <w:tr w:rsidR="00960C04" w:rsidRPr="00960C04" w14:paraId="12F1E47B" w14:textId="77777777" w:rsidTr="00ED635E">
        <w:tc>
          <w:tcPr>
            <w:tcW w:w="811" w:type="dxa"/>
            <w:shd w:val="clear" w:color="auto" w:fill="auto"/>
          </w:tcPr>
          <w:p w14:paraId="45986815"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18</w:t>
            </w:r>
          </w:p>
        </w:tc>
        <w:tc>
          <w:tcPr>
            <w:tcW w:w="9249" w:type="dxa"/>
            <w:shd w:val="clear" w:color="auto" w:fill="auto"/>
          </w:tcPr>
          <w:p w14:paraId="02DDD2F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w:t>
            </w:r>
          </w:p>
        </w:tc>
      </w:tr>
      <w:tr w:rsidR="00960C04" w:rsidRPr="00960C04" w14:paraId="17389F6C" w14:textId="77777777" w:rsidTr="00ED635E">
        <w:tc>
          <w:tcPr>
            <w:tcW w:w="811" w:type="dxa"/>
            <w:shd w:val="clear" w:color="auto" w:fill="auto"/>
          </w:tcPr>
          <w:p w14:paraId="64D70B5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19</w:t>
            </w:r>
          </w:p>
        </w:tc>
        <w:tc>
          <w:tcPr>
            <w:tcW w:w="9249" w:type="dxa"/>
            <w:shd w:val="clear" w:color="auto" w:fill="auto"/>
          </w:tcPr>
          <w:p w14:paraId="28DBE6F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Adresă de </w:t>
            </w:r>
            <w:proofErr w:type="spellStart"/>
            <w:r w:rsidRPr="00960C04">
              <w:rPr>
                <w:rFonts w:ascii="Times New Roman" w:eastAsia="Times New Roman" w:hAnsi="Times New Roman" w:cs="Times New Roman"/>
                <w:iCs/>
                <w:sz w:val="28"/>
                <w:szCs w:val="28"/>
                <w:lang w:eastAsia="ro-RO"/>
              </w:rPr>
              <w:t>înfiinţare</w:t>
            </w:r>
            <w:proofErr w:type="spellEnd"/>
            <w:r w:rsidRPr="00960C04">
              <w:rPr>
                <w:rFonts w:ascii="Times New Roman" w:eastAsia="Times New Roman" w:hAnsi="Times New Roman" w:cs="Times New Roman"/>
                <w:iCs/>
                <w:sz w:val="28"/>
                <w:szCs w:val="28"/>
                <w:lang w:eastAsia="ro-RO"/>
              </w:rPr>
              <w:t xml:space="preserve"> a popririi asigurătorii;</w:t>
            </w:r>
          </w:p>
        </w:tc>
      </w:tr>
      <w:tr w:rsidR="00960C04" w:rsidRPr="00960C04" w14:paraId="49F031D7" w14:textId="77777777" w:rsidTr="00ED635E">
        <w:tc>
          <w:tcPr>
            <w:tcW w:w="811" w:type="dxa"/>
            <w:shd w:val="clear" w:color="auto" w:fill="auto"/>
          </w:tcPr>
          <w:p w14:paraId="7248B83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20</w:t>
            </w:r>
          </w:p>
        </w:tc>
        <w:tc>
          <w:tcPr>
            <w:tcW w:w="9249" w:type="dxa"/>
            <w:shd w:val="clear" w:color="auto" w:fill="auto"/>
          </w:tcPr>
          <w:p w14:paraId="6AD008D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Înştiinţare</w:t>
            </w:r>
            <w:proofErr w:type="spellEnd"/>
            <w:r w:rsidRPr="00960C04">
              <w:rPr>
                <w:rFonts w:ascii="Times New Roman" w:eastAsia="Times New Roman" w:hAnsi="Times New Roman" w:cs="Times New Roman"/>
                <w:iCs/>
                <w:sz w:val="28"/>
                <w:szCs w:val="28"/>
                <w:lang w:eastAsia="ro-RO"/>
              </w:rPr>
              <w:t xml:space="preserve"> privind </w:t>
            </w:r>
            <w:proofErr w:type="spellStart"/>
            <w:r w:rsidRPr="00960C04">
              <w:rPr>
                <w:rFonts w:ascii="Times New Roman" w:eastAsia="Times New Roman" w:hAnsi="Times New Roman" w:cs="Times New Roman"/>
                <w:iCs/>
                <w:sz w:val="28"/>
                <w:szCs w:val="28"/>
                <w:lang w:eastAsia="ro-RO"/>
              </w:rPr>
              <w:t>înfiinţarea</w:t>
            </w:r>
            <w:proofErr w:type="spellEnd"/>
            <w:r w:rsidRPr="00960C04">
              <w:rPr>
                <w:rFonts w:ascii="Times New Roman" w:eastAsia="Times New Roman" w:hAnsi="Times New Roman" w:cs="Times New Roman"/>
                <w:iCs/>
                <w:sz w:val="28"/>
                <w:szCs w:val="28"/>
                <w:lang w:eastAsia="ro-RO"/>
              </w:rPr>
              <w:t xml:space="preserve"> popririi;</w:t>
            </w:r>
          </w:p>
        </w:tc>
      </w:tr>
      <w:tr w:rsidR="00960C04" w:rsidRPr="00960C04" w14:paraId="28404E7C" w14:textId="77777777" w:rsidTr="00ED635E">
        <w:tc>
          <w:tcPr>
            <w:tcW w:w="811" w:type="dxa"/>
            <w:shd w:val="clear" w:color="auto" w:fill="auto"/>
          </w:tcPr>
          <w:p w14:paraId="1EB4EA30"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21</w:t>
            </w:r>
          </w:p>
        </w:tc>
        <w:tc>
          <w:tcPr>
            <w:tcW w:w="9249" w:type="dxa"/>
            <w:shd w:val="clear" w:color="auto" w:fill="auto"/>
          </w:tcPr>
          <w:p w14:paraId="1D88E83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Proces-verbal de constatare a </w:t>
            </w:r>
            <w:proofErr w:type="spellStart"/>
            <w:r w:rsidRPr="00960C04">
              <w:rPr>
                <w:rFonts w:ascii="Times New Roman" w:eastAsia="Times New Roman" w:hAnsi="Times New Roman" w:cs="Times New Roman"/>
                <w:iCs/>
                <w:sz w:val="28"/>
                <w:szCs w:val="28"/>
                <w:lang w:eastAsia="ro-RO"/>
              </w:rPr>
              <w:t>contravenţiei</w:t>
            </w:r>
            <w:proofErr w:type="spellEnd"/>
            <w:r w:rsidRPr="00960C04">
              <w:rPr>
                <w:rFonts w:ascii="Times New Roman" w:eastAsia="Times New Roman" w:hAnsi="Times New Roman" w:cs="Times New Roman"/>
                <w:iCs/>
                <w:sz w:val="28"/>
                <w:szCs w:val="28"/>
                <w:lang w:eastAsia="ro-RO"/>
              </w:rPr>
              <w:t>;</w:t>
            </w:r>
          </w:p>
        </w:tc>
      </w:tr>
      <w:tr w:rsidR="00960C04" w:rsidRPr="00960C04" w14:paraId="04EF4704" w14:textId="77777777" w:rsidTr="00ED635E">
        <w:tc>
          <w:tcPr>
            <w:tcW w:w="811" w:type="dxa"/>
            <w:shd w:val="clear" w:color="auto" w:fill="auto"/>
          </w:tcPr>
          <w:p w14:paraId="460FA4BE"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22</w:t>
            </w:r>
          </w:p>
        </w:tc>
        <w:tc>
          <w:tcPr>
            <w:tcW w:w="9249" w:type="dxa"/>
            <w:shd w:val="clear" w:color="auto" w:fill="auto"/>
          </w:tcPr>
          <w:p w14:paraId="612FE19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Notă de plată;</w:t>
            </w:r>
          </w:p>
        </w:tc>
      </w:tr>
      <w:tr w:rsidR="00960C04" w:rsidRPr="00960C04" w14:paraId="7077D04B" w14:textId="77777777" w:rsidTr="00ED635E">
        <w:tc>
          <w:tcPr>
            <w:tcW w:w="811" w:type="dxa"/>
            <w:shd w:val="clear" w:color="auto" w:fill="auto"/>
          </w:tcPr>
          <w:p w14:paraId="6A84050B"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23</w:t>
            </w:r>
          </w:p>
        </w:tc>
        <w:tc>
          <w:tcPr>
            <w:tcW w:w="9249" w:type="dxa"/>
            <w:shd w:val="clear" w:color="auto" w:fill="auto"/>
          </w:tcPr>
          <w:p w14:paraId="65C277B9"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Extras de rol;</w:t>
            </w:r>
          </w:p>
        </w:tc>
      </w:tr>
      <w:tr w:rsidR="00960C04" w:rsidRPr="00960C04" w14:paraId="685307EA" w14:textId="77777777" w:rsidTr="00ED635E">
        <w:tc>
          <w:tcPr>
            <w:tcW w:w="811" w:type="dxa"/>
            <w:shd w:val="clear" w:color="auto" w:fill="auto"/>
          </w:tcPr>
          <w:p w14:paraId="3F7EB02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24</w:t>
            </w:r>
          </w:p>
        </w:tc>
        <w:tc>
          <w:tcPr>
            <w:tcW w:w="9249" w:type="dxa"/>
            <w:shd w:val="clear" w:color="auto" w:fill="auto"/>
          </w:tcPr>
          <w:p w14:paraId="7A38990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Aviz de </w:t>
            </w:r>
            <w:proofErr w:type="spellStart"/>
            <w:r w:rsidRPr="00960C04">
              <w:rPr>
                <w:rFonts w:ascii="Times New Roman" w:eastAsia="Times New Roman" w:hAnsi="Times New Roman" w:cs="Times New Roman"/>
                <w:iCs/>
                <w:sz w:val="28"/>
                <w:szCs w:val="28"/>
                <w:lang w:eastAsia="ro-RO"/>
              </w:rPr>
              <w:t>inspecţie</w:t>
            </w:r>
            <w:proofErr w:type="spellEnd"/>
            <w:r w:rsidRPr="00960C04">
              <w:rPr>
                <w:rFonts w:ascii="Times New Roman" w:eastAsia="Times New Roman" w:hAnsi="Times New Roman" w:cs="Times New Roman"/>
                <w:iCs/>
                <w:sz w:val="28"/>
                <w:szCs w:val="28"/>
                <w:lang w:eastAsia="ro-RO"/>
              </w:rPr>
              <w:t xml:space="preserve"> fiscală;</w:t>
            </w:r>
          </w:p>
        </w:tc>
      </w:tr>
      <w:tr w:rsidR="00960C04" w:rsidRPr="00960C04" w14:paraId="64273FD5" w14:textId="77777777" w:rsidTr="00ED635E">
        <w:tc>
          <w:tcPr>
            <w:tcW w:w="811" w:type="dxa"/>
            <w:shd w:val="clear" w:color="auto" w:fill="auto"/>
          </w:tcPr>
          <w:p w14:paraId="546397B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25</w:t>
            </w:r>
          </w:p>
        </w:tc>
        <w:tc>
          <w:tcPr>
            <w:tcW w:w="9249" w:type="dxa"/>
            <w:shd w:val="clear" w:color="auto" w:fill="auto"/>
          </w:tcPr>
          <w:p w14:paraId="0BC01D0D"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roofErr w:type="spellStart"/>
            <w:r w:rsidRPr="00960C04">
              <w:rPr>
                <w:rFonts w:ascii="Times New Roman" w:eastAsia="Times New Roman" w:hAnsi="Times New Roman" w:cs="Times New Roman"/>
                <w:iCs/>
                <w:sz w:val="28"/>
                <w:szCs w:val="28"/>
                <w:lang w:eastAsia="ro-RO"/>
              </w:rPr>
              <w:t>Invitaţie</w:t>
            </w:r>
            <w:proofErr w:type="spellEnd"/>
            <w:r w:rsidRPr="00960C04">
              <w:rPr>
                <w:rFonts w:ascii="Times New Roman" w:eastAsia="Times New Roman" w:hAnsi="Times New Roman" w:cs="Times New Roman"/>
                <w:iCs/>
                <w:sz w:val="28"/>
                <w:szCs w:val="28"/>
                <w:lang w:eastAsia="ro-RO"/>
              </w:rPr>
              <w:t>;</w:t>
            </w:r>
          </w:p>
        </w:tc>
      </w:tr>
      <w:tr w:rsidR="00960C04" w:rsidRPr="00960C04" w14:paraId="0F078C9D" w14:textId="77777777" w:rsidTr="00ED635E">
        <w:tc>
          <w:tcPr>
            <w:tcW w:w="811" w:type="dxa"/>
            <w:shd w:val="clear" w:color="auto" w:fill="auto"/>
          </w:tcPr>
          <w:p w14:paraId="50C8AC7D"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26</w:t>
            </w:r>
          </w:p>
        </w:tc>
        <w:tc>
          <w:tcPr>
            <w:tcW w:w="9249" w:type="dxa"/>
            <w:shd w:val="clear" w:color="auto" w:fill="auto"/>
          </w:tcPr>
          <w:p w14:paraId="3D8E16A5"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Proces-verbal privind cheltuielile de executare silită;</w:t>
            </w:r>
          </w:p>
        </w:tc>
      </w:tr>
      <w:tr w:rsidR="00960C04" w:rsidRPr="00960C04" w14:paraId="2F7DB684" w14:textId="77777777" w:rsidTr="00ED635E">
        <w:tc>
          <w:tcPr>
            <w:tcW w:w="811" w:type="dxa"/>
            <w:shd w:val="clear" w:color="auto" w:fill="auto"/>
          </w:tcPr>
          <w:p w14:paraId="2FAA2041"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27</w:t>
            </w:r>
          </w:p>
        </w:tc>
        <w:tc>
          <w:tcPr>
            <w:tcW w:w="9249" w:type="dxa"/>
            <w:shd w:val="clear" w:color="auto" w:fill="auto"/>
          </w:tcPr>
          <w:p w14:paraId="2CA42073"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Proces-verbal de constatare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declarare a </w:t>
            </w:r>
            <w:proofErr w:type="spellStart"/>
            <w:r w:rsidRPr="00960C04">
              <w:rPr>
                <w:rFonts w:ascii="Times New Roman" w:eastAsia="Times New Roman" w:hAnsi="Times New Roman" w:cs="Times New Roman"/>
                <w:iCs/>
                <w:sz w:val="28"/>
                <w:szCs w:val="28"/>
                <w:lang w:eastAsia="ro-RO"/>
              </w:rPr>
              <w:t>insolvabilităţii</w:t>
            </w:r>
            <w:proofErr w:type="spellEnd"/>
            <w:r w:rsidRPr="00960C04">
              <w:rPr>
                <w:rFonts w:ascii="Times New Roman" w:eastAsia="Times New Roman" w:hAnsi="Times New Roman" w:cs="Times New Roman"/>
                <w:iCs/>
                <w:sz w:val="28"/>
                <w:szCs w:val="28"/>
                <w:lang w:eastAsia="ro-RO"/>
              </w:rPr>
              <w:t>;</w:t>
            </w:r>
          </w:p>
        </w:tc>
      </w:tr>
      <w:tr w:rsidR="00960C04" w:rsidRPr="00960C04" w14:paraId="3A52FA1F" w14:textId="77777777" w:rsidTr="00ED635E">
        <w:tc>
          <w:tcPr>
            <w:tcW w:w="811" w:type="dxa"/>
            <w:shd w:val="clear" w:color="auto" w:fill="auto"/>
          </w:tcPr>
          <w:p w14:paraId="04CFBE86"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28</w:t>
            </w:r>
          </w:p>
        </w:tc>
        <w:tc>
          <w:tcPr>
            <w:tcW w:w="9249" w:type="dxa"/>
            <w:shd w:val="clear" w:color="auto" w:fill="auto"/>
          </w:tcPr>
          <w:p w14:paraId="30CCC29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Certificat de atestare fiscală pentru persoane juridice și persoane fizice,  privind impozite, taxele locale </w:t>
            </w:r>
            <w:proofErr w:type="spellStart"/>
            <w:r w:rsidRPr="00960C04">
              <w:rPr>
                <w:rFonts w:ascii="Times New Roman" w:eastAsia="Times New Roman" w:hAnsi="Times New Roman" w:cs="Times New Roman"/>
                <w:iCs/>
                <w:sz w:val="28"/>
                <w:szCs w:val="28"/>
                <w:lang w:eastAsia="ro-RO"/>
              </w:rPr>
              <w:t>şi</w:t>
            </w:r>
            <w:proofErr w:type="spellEnd"/>
            <w:r w:rsidRPr="00960C04">
              <w:rPr>
                <w:rFonts w:ascii="Times New Roman" w:eastAsia="Times New Roman" w:hAnsi="Times New Roman" w:cs="Times New Roman"/>
                <w:iCs/>
                <w:sz w:val="28"/>
                <w:szCs w:val="28"/>
                <w:lang w:eastAsia="ro-RO"/>
              </w:rPr>
              <w:t xml:space="preserve"> alte venituri datorate bugetului local;</w:t>
            </w:r>
          </w:p>
        </w:tc>
      </w:tr>
      <w:tr w:rsidR="00960C04" w:rsidRPr="00960C04" w14:paraId="7AB92687" w14:textId="77777777" w:rsidTr="00ED635E">
        <w:tc>
          <w:tcPr>
            <w:tcW w:w="811" w:type="dxa"/>
            <w:shd w:val="clear" w:color="auto" w:fill="auto"/>
          </w:tcPr>
          <w:p w14:paraId="1C523F1F"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29</w:t>
            </w:r>
          </w:p>
        </w:tc>
        <w:tc>
          <w:tcPr>
            <w:tcW w:w="9249" w:type="dxa"/>
            <w:shd w:val="clear" w:color="auto" w:fill="auto"/>
          </w:tcPr>
          <w:p w14:paraId="1A4C4328"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Raport de </w:t>
            </w:r>
            <w:proofErr w:type="spellStart"/>
            <w:r w:rsidRPr="00960C04">
              <w:rPr>
                <w:rFonts w:ascii="Times New Roman" w:eastAsia="Times New Roman" w:hAnsi="Times New Roman" w:cs="Times New Roman"/>
                <w:iCs/>
                <w:sz w:val="28"/>
                <w:szCs w:val="28"/>
                <w:lang w:eastAsia="ro-RO"/>
              </w:rPr>
              <w:t>inspecţie</w:t>
            </w:r>
            <w:proofErr w:type="spellEnd"/>
            <w:r w:rsidRPr="00960C04">
              <w:rPr>
                <w:rFonts w:ascii="Times New Roman" w:eastAsia="Times New Roman" w:hAnsi="Times New Roman" w:cs="Times New Roman"/>
                <w:iCs/>
                <w:sz w:val="28"/>
                <w:szCs w:val="28"/>
                <w:lang w:eastAsia="ro-RO"/>
              </w:rPr>
              <w:t xml:space="preserve"> fiscală;</w:t>
            </w:r>
          </w:p>
        </w:tc>
      </w:tr>
      <w:tr w:rsidR="00960C04" w:rsidRPr="00960C04" w14:paraId="62ED6887" w14:textId="77777777" w:rsidTr="00ED635E">
        <w:tc>
          <w:tcPr>
            <w:tcW w:w="811" w:type="dxa"/>
            <w:shd w:val="clear" w:color="auto" w:fill="auto"/>
          </w:tcPr>
          <w:p w14:paraId="2C07F072"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30</w:t>
            </w:r>
          </w:p>
        </w:tc>
        <w:tc>
          <w:tcPr>
            <w:tcW w:w="9249" w:type="dxa"/>
            <w:shd w:val="clear" w:color="auto" w:fill="auto"/>
          </w:tcPr>
          <w:p w14:paraId="47A0125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Anexă certificat de atestare fiscală privind verificarea </w:t>
            </w:r>
            <w:proofErr w:type="spellStart"/>
            <w:r w:rsidRPr="00960C04">
              <w:rPr>
                <w:rFonts w:ascii="Times New Roman" w:eastAsia="Times New Roman" w:hAnsi="Times New Roman" w:cs="Times New Roman"/>
                <w:iCs/>
                <w:sz w:val="28"/>
                <w:szCs w:val="28"/>
                <w:lang w:eastAsia="ro-RO"/>
              </w:rPr>
              <w:t>eligibilităţii</w:t>
            </w:r>
            <w:proofErr w:type="spellEnd"/>
            <w:r w:rsidRPr="00960C04">
              <w:rPr>
                <w:rFonts w:ascii="Times New Roman" w:eastAsia="Times New Roman" w:hAnsi="Times New Roman" w:cs="Times New Roman"/>
                <w:iCs/>
                <w:sz w:val="28"/>
                <w:szCs w:val="28"/>
                <w:lang w:eastAsia="ro-RO"/>
              </w:rPr>
              <w:t xml:space="preserve"> </w:t>
            </w:r>
            <w:proofErr w:type="spellStart"/>
            <w:r w:rsidRPr="00960C04">
              <w:rPr>
                <w:rFonts w:ascii="Times New Roman" w:eastAsia="Times New Roman" w:hAnsi="Times New Roman" w:cs="Times New Roman"/>
                <w:iCs/>
                <w:sz w:val="28"/>
                <w:szCs w:val="28"/>
                <w:lang w:eastAsia="ro-RO"/>
              </w:rPr>
              <w:t>solicitanţilor</w:t>
            </w:r>
            <w:proofErr w:type="spellEnd"/>
            <w:r w:rsidRPr="00960C04">
              <w:rPr>
                <w:rFonts w:ascii="Times New Roman" w:eastAsia="Times New Roman" w:hAnsi="Times New Roman" w:cs="Times New Roman"/>
                <w:iCs/>
                <w:sz w:val="28"/>
                <w:szCs w:val="28"/>
                <w:lang w:eastAsia="ro-RO"/>
              </w:rPr>
              <w:t xml:space="preserve"> de fonduri externe nerambursabile;</w:t>
            </w:r>
          </w:p>
        </w:tc>
      </w:tr>
      <w:tr w:rsidR="001512A0" w:rsidRPr="00960C04" w14:paraId="3330464C" w14:textId="77777777" w:rsidTr="00ED635E">
        <w:tc>
          <w:tcPr>
            <w:tcW w:w="811" w:type="dxa"/>
            <w:shd w:val="clear" w:color="auto" w:fill="auto"/>
          </w:tcPr>
          <w:p w14:paraId="48CFEEB7" w14:textId="77777777" w:rsidR="001512A0" w:rsidRPr="00960C04" w:rsidRDefault="001512A0" w:rsidP="001512A0">
            <w:pPr>
              <w:spacing w:after="0" w:line="240" w:lineRule="auto"/>
              <w:jc w:val="center"/>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31</w:t>
            </w:r>
          </w:p>
        </w:tc>
        <w:tc>
          <w:tcPr>
            <w:tcW w:w="9249" w:type="dxa"/>
            <w:shd w:val="clear" w:color="auto" w:fill="auto"/>
          </w:tcPr>
          <w:p w14:paraId="6C05BCF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Alte acte emise de organul fiscal local.</w:t>
            </w:r>
          </w:p>
        </w:tc>
      </w:tr>
    </w:tbl>
    <w:p w14:paraId="5E05AC59" w14:textId="77777777" w:rsidR="001512A0" w:rsidRPr="00960C04" w:rsidRDefault="001512A0" w:rsidP="001512A0">
      <w:pPr>
        <w:autoSpaceDE w:val="0"/>
        <w:autoSpaceDN w:val="0"/>
        <w:adjustRightInd w:val="0"/>
        <w:spacing w:after="0" w:line="240" w:lineRule="auto"/>
        <w:jc w:val="right"/>
        <w:rPr>
          <w:rFonts w:ascii="Times New Roman" w:eastAsia="Times New Roman" w:hAnsi="Times New Roman" w:cs="Times New Roman"/>
          <w:iCs/>
          <w:sz w:val="28"/>
          <w:szCs w:val="28"/>
          <w:lang w:eastAsia="ro-RO"/>
        </w:rPr>
      </w:pPr>
    </w:p>
    <w:p w14:paraId="1AB1AAE6"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p>
    <w:p w14:paraId="2CF607DB"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75982F47" w14:textId="20F56786"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b/>
          <w:iCs/>
          <w:sz w:val="28"/>
          <w:szCs w:val="28"/>
          <w:lang w:eastAsia="ro-RO"/>
        </w:rPr>
        <w:t>Director executiv</w:t>
      </w:r>
      <w:r w:rsidRPr="00960C04">
        <w:rPr>
          <w:rFonts w:ascii="Times New Roman" w:eastAsia="Times New Roman" w:hAnsi="Times New Roman" w:cs="Times New Roman"/>
          <w:iCs/>
          <w:sz w:val="28"/>
          <w:szCs w:val="28"/>
          <w:lang w:eastAsia="ro-RO"/>
        </w:rPr>
        <w:tab/>
        <w:t xml:space="preserve">            </w:t>
      </w:r>
      <w:r w:rsidRPr="00960C04">
        <w:rPr>
          <w:rFonts w:ascii="Times New Roman" w:eastAsia="Times New Roman" w:hAnsi="Times New Roman" w:cs="Times New Roman"/>
          <w:b/>
          <w:iCs/>
          <w:sz w:val="28"/>
          <w:szCs w:val="28"/>
          <w:lang w:eastAsia="ro-RO"/>
        </w:rPr>
        <w:t>Șef Serviciu</w:t>
      </w: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ab/>
      </w:r>
      <w:r w:rsidRPr="00960C04">
        <w:rPr>
          <w:rFonts w:ascii="Times New Roman" w:eastAsia="Times New Roman" w:hAnsi="Times New Roman" w:cs="Times New Roman"/>
          <w:iCs/>
          <w:sz w:val="28"/>
          <w:szCs w:val="28"/>
          <w:lang w:eastAsia="ro-RO"/>
        </w:rPr>
        <w:tab/>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b/>
          <w:iCs/>
          <w:sz w:val="28"/>
          <w:szCs w:val="28"/>
          <w:lang w:eastAsia="ro-RO"/>
        </w:rPr>
        <w:t>Șef Serviciu</w:t>
      </w:r>
      <w:r w:rsidRPr="00960C04">
        <w:rPr>
          <w:rFonts w:ascii="Times New Roman" w:eastAsia="Times New Roman" w:hAnsi="Times New Roman" w:cs="Times New Roman"/>
          <w:iCs/>
          <w:sz w:val="28"/>
          <w:szCs w:val="28"/>
          <w:lang w:eastAsia="ro-RO"/>
        </w:rPr>
        <w:t xml:space="preserve"> </w:t>
      </w:r>
    </w:p>
    <w:p w14:paraId="6A5AA503" w14:textId="05B6972C" w:rsidR="001512A0" w:rsidRPr="00960C04" w:rsidRDefault="001512A0" w:rsidP="001512A0">
      <w:pPr>
        <w:autoSpaceDE w:val="0"/>
        <w:autoSpaceDN w:val="0"/>
        <w:adjustRightInd w:val="0"/>
        <w:spacing w:after="0" w:line="240" w:lineRule="auto"/>
        <w:ind w:left="5664" w:hanging="3474"/>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CC743B" w:rsidRPr="00960C04">
        <w:rPr>
          <w:rFonts w:ascii="Times New Roman" w:eastAsia="Times New Roman" w:hAnsi="Times New Roman" w:cs="Times New Roman"/>
          <w:iCs/>
          <w:sz w:val="28"/>
          <w:szCs w:val="28"/>
          <w:lang w:eastAsia="ro-RO"/>
        </w:rPr>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Impunere, Constatare,</w:t>
      </w:r>
      <w:r w:rsidRPr="00960C04">
        <w:rPr>
          <w:rFonts w:ascii="Times New Roman" w:eastAsia="Times New Roman" w:hAnsi="Times New Roman" w:cs="Times New Roman"/>
          <w:iCs/>
          <w:sz w:val="28"/>
          <w:szCs w:val="28"/>
          <w:lang w:eastAsia="ro-RO"/>
        </w:rPr>
        <w:tab/>
      </w:r>
      <w:r w:rsidRPr="00960C04">
        <w:rPr>
          <w:rFonts w:ascii="Times New Roman" w:eastAsia="Times New Roman" w:hAnsi="Times New Roman" w:cs="Times New Roman"/>
          <w:iCs/>
          <w:sz w:val="28"/>
          <w:szCs w:val="28"/>
          <w:lang w:eastAsia="ro-RO"/>
        </w:rPr>
        <w:tab/>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w:t>
      </w:r>
      <w:r w:rsidR="009921FD"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Evidența Veniturilor,</w:t>
      </w:r>
    </w:p>
    <w:p w14:paraId="3279456C" w14:textId="4C77600B" w:rsidR="001512A0" w:rsidRPr="00960C04" w:rsidRDefault="001512A0" w:rsidP="001512A0">
      <w:pPr>
        <w:autoSpaceDE w:val="0"/>
        <w:autoSpaceDN w:val="0"/>
        <w:adjustRightInd w:val="0"/>
        <w:spacing w:after="0" w:line="240" w:lineRule="auto"/>
        <w:ind w:left="4956" w:hanging="3474"/>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CC743B" w:rsidRPr="00960C04">
        <w:rPr>
          <w:rFonts w:ascii="Times New Roman" w:eastAsia="Times New Roman" w:hAnsi="Times New Roman" w:cs="Times New Roman"/>
          <w:iCs/>
          <w:sz w:val="28"/>
          <w:szCs w:val="28"/>
          <w:lang w:eastAsia="ro-RO"/>
        </w:rPr>
        <w:t xml:space="preserve">    </w:t>
      </w:r>
      <w:r w:rsidR="006B55B0"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 Control                                   Urmărire</w:t>
      </w:r>
      <w:r w:rsidR="009921FD" w:rsidRPr="00960C04">
        <w:rPr>
          <w:rFonts w:ascii="Times New Roman" w:eastAsia="Times New Roman" w:hAnsi="Times New Roman" w:cs="Times New Roman"/>
          <w:iCs/>
          <w:sz w:val="28"/>
          <w:szCs w:val="28"/>
          <w:lang w:eastAsia="ro-RO"/>
        </w:rPr>
        <w:t xml:space="preserve">, </w:t>
      </w:r>
      <w:r w:rsidRPr="00960C04">
        <w:rPr>
          <w:rFonts w:ascii="Times New Roman" w:eastAsia="Times New Roman" w:hAnsi="Times New Roman" w:cs="Times New Roman"/>
          <w:iCs/>
          <w:sz w:val="28"/>
          <w:szCs w:val="28"/>
          <w:lang w:eastAsia="ro-RO"/>
        </w:rPr>
        <w:t xml:space="preserve">Executare     </w:t>
      </w:r>
    </w:p>
    <w:p w14:paraId="71691833" w14:textId="08F04C95" w:rsidR="001512A0" w:rsidRPr="00960C04" w:rsidRDefault="009921FD" w:rsidP="009921FD">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Silită</w:t>
      </w:r>
      <w:r w:rsidRPr="00960C04">
        <w:rPr>
          <w:rFonts w:ascii="Times New Roman" w:eastAsia="Times New Roman" w:hAnsi="Times New Roman" w:cs="Times New Roman"/>
          <w:iCs/>
          <w:sz w:val="28"/>
          <w:szCs w:val="28"/>
          <w:lang w:eastAsia="ro-RO"/>
        </w:rPr>
        <w:t xml:space="preserve">, Amenzi </w:t>
      </w:r>
    </w:p>
    <w:p w14:paraId="67D23FCE"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7E6B59B" w14:textId="4602AD77" w:rsidR="001512A0" w:rsidRPr="00960C04" w:rsidRDefault="006B55B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r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Ec. Tincu Vasile</w:t>
      </w:r>
      <w:r w:rsidR="001512A0" w:rsidRPr="00960C04">
        <w:rPr>
          <w:rFonts w:ascii="Times New Roman" w:eastAsia="Times New Roman" w:hAnsi="Times New Roman" w:cs="Times New Roman"/>
          <w:iCs/>
          <w:sz w:val="28"/>
          <w:szCs w:val="28"/>
          <w:lang w:eastAsia="ro-RO"/>
        </w:rPr>
        <w:tab/>
        <w:t xml:space="preserve">      </w:t>
      </w:r>
      <w:r w:rsidR="00CC743B" w:rsidRPr="00960C04">
        <w:rPr>
          <w:rFonts w:ascii="Times New Roman" w:eastAsia="Times New Roman" w:hAnsi="Times New Roman" w:cs="Times New Roman"/>
          <w:iCs/>
          <w:sz w:val="28"/>
          <w:szCs w:val="28"/>
          <w:lang w:eastAsia="ro-RO"/>
        </w:rPr>
        <w:t xml:space="preserve">  </w:t>
      </w:r>
      <w:r w:rsidR="001512A0" w:rsidRPr="00960C04">
        <w:rPr>
          <w:rFonts w:ascii="Times New Roman" w:eastAsia="Times New Roman" w:hAnsi="Times New Roman" w:cs="Times New Roman"/>
          <w:iCs/>
          <w:sz w:val="28"/>
          <w:szCs w:val="28"/>
          <w:lang w:eastAsia="ro-RO"/>
        </w:rPr>
        <w:t xml:space="preserve"> ec. Crișan Sorin</w:t>
      </w:r>
      <w:r w:rsidR="001512A0" w:rsidRPr="00960C04">
        <w:rPr>
          <w:rFonts w:ascii="Times New Roman" w:eastAsia="Times New Roman" w:hAnsi="Times New Roman" w:cs="Times New Roman"/>
          <w:iCs/>
          <w:sz w:val="28"/>
          <w:szCs w:val="28"/>
          <w:lang w:eastAsia="ro-RO"/>
        </w:rPr>
        <w:tab/>
      </w:r>
      <w:r w:rsidR="001512A0" w:rsidRPr="00960C04">
        <w:rPr>
          <w:rFonts w:ascii="Times New Roman" w:eastAsia="Times New Roman" w:hAnsi="Times New Roman" w:cs="Times New Roman"/>
          <w:iCs/>
          <w:sz w:val="28"/>
          <w:szCs w:val="28"/>
          <w:lang w:eastAsia="ro-RO"/>
        </w:rPr>
        <w:tab/>
        <w:t xml:space="preserve">         jr. Dan Mirel-Cristian</w:t>
      </w:r>
    </w:p>
    <w:p w14:paraId="38D1A0C6" w14:textId="77777777" w:rsidR="001512A0" w:rsidRPr="00960C04" w:rsidRDefault="001512A0" w:rsidP="001512A0">
      <w:pPr>
        <w:spacing w:after="0" w:line="240" w:lineRule="auto"/>
        <w:rPr>
          <w:rFonts w:ascii="Times New Roman" w:eastAsia="Times New Roman" w:hAnsi="Times New Roman" w:cs="Times New Roman"/>
          <w:b/>
          <w:iCs/>
          <w:sz w:val="28"/>
          <w:szCs w:val="28"/>
          <w:lang w:eastAsia="ro-RO"/>
        </w:rPr>
      </w:pPr>
    </w:p>
    <w:p w14:paraId="5D119EE0" w14:textId="77777777" w:rsidR="001512A0" w:rsidRPr="00960C04" w:rsidRDefault="001512A0" w:rsidP="001512A0">
      <w:pPr>
        <w:autoSpaceDE w:val="0"/>
        <w:autoSpaceDN w:val="0"/>
        <w:adjustRightInd w:val="0"/>
        <w:spacing w:after="0" w:line="240" w:lineRule="auto"/>
        <w:rPr>
          <w:rFonts w:ascii="Times New Roman" w:eastAsia="Times New Roman" w:hAnsi="Times New Roman" w:cs="Times New Roman"/>
          <w:iCs/>
          <w:sz w:val="28"/>
          <w:szCs w:val="28"/>
          <w:lang w:eastAsia="ro-RO"/>
        </w:rPr>
      </w:pPr>
    </w:p>
    <w:p w14:paraId="01A99B87" w14:textId="77777777" w:rsidR="0077057E" w:rsidRPr="00960C04" w:rsidRDefault="0077057E"/>
    <w:sectPr w:rsidR="0077057E" w:rsidRPr="00960C04" w:rsidSect="00ED635E">
      <w:footerReference w:type="default" r:id="rId6"/>
      <w:pgSz w:w="11906" w:h="16838" w:code="9"/>
      <w:pgMar w:top="1134" w:right="566"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851E" w14:textId="77777777" w:rsidR="00210133" w:rsidRDefault="00210133">
      <w:pPr>
        <w:spacing w:after="0" w:line="240" w:lineRule="auto"/>
      </w:pPr>
      <w:r>
        <w:separator/>
      </w:r>
    </w:p>
  </w:endnote>
  <w:endnote w:type="continuationSeparator" w:id="0">
    <w:p w14:paraId="06E794B7" w14:textId="77777777" w:rsidR="00210133" w:rsidRDefault="0021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D424" w14:textId="77777777" w:rsidR="00D87FE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55BF179C" w14:textId="77777777" w:rsidR="00D87F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2B28" w14:textId="77777777" w:rsidR="00210133" w:rsidRDefault="00210133">
      <w:pPr>
        <w:spacing w:after="0" w:line="240" w:lineRule="auto"/>
      </w:pPr>
      <w:r>
        <w:separator/>
      </w:r>
    </w:p>
  </w:footnote>
  <w:footnote w:type="continuationSeparator" w:id="0">
    <w:p w14:paraId="034DDE76" w14:textId="77777777" w:rsidR="00210133" w:rsidRDefault="00210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C"/>
    <w:rsid w:val="001512A0"/>
    <w:rsid w:val="00210133"/>
    <w:rsid w:val="00477642"/>
    <w:rsid w:val="006B55B0"/>
    <w:rsid w:val="0077057E"/>
    <w:rsid w:val="008D32C9"/>
    <w:rsid w:val="00960C04"/>
    <w:rsid w:val="009921FD"/>
    <w:rsid w:val="00A153A8"/>
    <w:rsid w:val="00BF02DC"/>
    <w:rsid w:val="00CC743B"/>
    <w:rsid w:val="00ED63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FEB0"/>
  <w15:chartTrackingRefBased/>
  <w15:docId w15:val="{CB73A37E-A34C-4693-A780-C9D500FA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12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3176</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sos cfi</cp:lastModifiedBy>
  <cp:revision>9</cp:revision>
  <cp:lastPrinted>2022-11-16T11:47:00Z</cp:lastPrinted>
  <dcterms:created xsi:type="dcterms:W3CDTF">2022-10-11T06:49:00Z</dcterms:created>
  <dcterms:modified xsi:type="dcterms:W3CDTF">2022-11-16T11:47:00Z</dcterms:modified>
</cp:coreProperties>
</file>