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9076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4E3FBD95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7E58D83D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16CA308" w14:textId="7E51A97A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F83860">
        <w:rPr>
          <w:sz w:val="28"/>
          <w:szCs w:val="28"/>
        </w:rPr>
        <w:t>46409/22.08.2022</w:t>
      </w:r>
    </w:p>
    <w:p w14:paraId="2FB741F3" w14:textId="20892A98" w:rsidR="007601B8" w:rsidRDefault="007601B8" w:rsidP="007601B8">
      <w:pPr>
        <w:rPr>
          <w:sz w:val="28"/>
          <w:szCs w:val="28"/>
        </w:rPr>
      </w:pPr>
    </w:p>
    <w:p w14:paraId="4933D2A7" w14:textId="77777777" w:rsidR="00A84602" w:rsidRDefault="00A84602" w:rsidP="007601B8">
      <w:pPr>
        <w:rPr>
          <w:sz w:val="28"/>
          <w:szCs w:val="28"/>
        </w:rPr>
      </w:pPr>
    </w:p>
    <w:p w14:paraId="5C87E1F5" w14:textId="77777777" w:rsidR="00A84602" w:rsidRDefault="00A84602" w:rsidP="00A84602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2469CB2A" w14:textId="77777777" w:rsidR="007601B8" w:rsidRDefault="007601B8" w:rsidP="007601B8">
      <w:pPr>
        <w:rPr>
          <w:sz w:val="28"/>
          <w:szCs w:val="28"/>
        </w:rPr>
      </w:pPr>
    </w:p>
    <w:p w14:paraId="09A3D377" w14:textId="77777777" w:rsidR="007601B8" w:rsidRPr="005A1404" w:rsidRDefault="007601B8" w:rsidP="007601B8">
      <w:pPr>
        <w:rPr>
          <w:sz w:val="28"/>
          <w:szCs w:val="28"/>
        </w:rPr>
      </w:pPr>
    </w:p>
    <w:p w14:paraId="6CF44176" w14:textId="77777777" w:rsidR="007601B8" w:rsidRPr="005A1404" w:rsidRDefault="007601B8" w:rsidP="007601B8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526FA3F1" w14:textId="391D7A55" w:rsidR="002F47B6" w:rsidRDefault="007601B8" w:rsidP="002F47B6">
      <w:pPr>
        <w:jc w:val="center"/>
        <w:rPr>
          <w:rFonts w:eastAsia="Calibri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2F47B6">
        <w:rPr>
          <w:rFonts w:eastAsia="Calibri"/>
          <w:sz w:val="28"/>
          <w:szCs w:val="28"/>
        </w:rPr>
        <w:t xml:space="preserve">pentru </w:t>
      </w:r>
      <w:r w:rsidR="00FF3D34">
        <w:rPr>
          <w:rFonts w:eastAsia="Calibri"/>
          <w:sz w:val="28"/>
          <w:szCs w:val="28"/>
        </w:rPr>
        <w:t xml:space="preserve">completarea </w:t>
      </w:r>
      <w:r w:rsidR="002F47B6">
        <w:rPr>
          <w:rFonts w:eastAsia="Calibri"/>
          <w:sz w:val="28"/>
          <w:szCs w:val="28"/>
        </w:rPr>
        <w:t xml:space="preserve">Anexei la </w:t>
      </w:r>
      <w:r w:rsidR="002F47B6">
        <w:rPr>
          <w:sz w:val="28"/>
          <w:szCs w:val="28"/>
        </w:rPr>
        <w:t xml:space="preserve">Hotărârea Consiliului Local Satu Mare nr. 25/27.01.2022 </w:t>
      </w:r>
      <w:r w:rsidR="002F47B6">
        <w:rPr>
          <w:rFonts w:eastAsia="Calibri"/>
          <w:sz w:val="28"/>
          <w:szCs w:val="28"/>
        </w:rPr>
        <w:t xml:space="preserve">privind darea în administrare către Direcția Municipală Creșe Satu Mare a imobilelor în care își desfășoară activitatea creșele </w:t>
      </w:r>
    </w:p>
    <w:p w14:paraId="1FF1330A" w14:textId="77777777" w:rsidR="002F47B6" w:rsidRDefault="002F47B6" w:rsidP="002F47B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din municipiul Satu Mare</w:t>
      </w:r>
    </w:p>
    <w:p w14:paraId="5D415F81" w14:textId="033FBBFC" w:rsidR="00B94E5B" w:rsidRDefault="00B94E5B" w:rsidP="002F47B6">
      <w:pPr>
        <w:jc w:val="center"/>
        <w:rPr>
          <w:sz w:val="28"/>
          <w:szCs w:val="28"/>
        </w:rPr>
      </w:pPr>
    </w:p>
    <w:p w14:paraId="3AAD80B5" w14:textId="77777777" w:rsidR="00FF3D34" w:rsidRDefault="007601B8" w:rsidP="002F47B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2F47B6">
        <w:rPr>
          <w:sz w:val="28"/>
          <w:szCs w:val="28"/>
        </w:rPr>
        <w:t xml:space="preserve">         </w:t>
      </w:r>
      <w:r w:rsidR="00B94E5B">
        <w:rPr>
          <w:sz w:val="28"/>
          <w:szCs w:val="28"/>
        </w:rPr>
        <w:t xml:space="preserve">Prin </w:t>
      </w:r>
      <w:r w:rsidR="002F47B6">
        <w:rPr>
          <w:sz w:val="28"/>
          <w:szCs w:val="28"/>
        </w:rPr>
        <w:t xml:space="preserve">Hotărârea Consiliului Local Satu Mare nr. 25/27.01.2022 s-a aprobat </w:t>
      </w:r>
      <w:r w:rsidR="002F47B6">
        <w:rPr>
          <w:rFonts w:eastAsia="Calibri"/>
          <w:sz w:val="28"/>
          <w:szCs w:val="28"/>
        </w:rPr>
        <w:t xml:space="preserve"> darea în administrare către Direcția Municipală Creșe Satu Mare a  suprafețelor din imobilele în care își desfășoară activitatea creșele din municipiul Satu Mare</w:t>
      </w:r>
      <w:r w:rsidR="00FF3D34">
        <w:rPr>
          <w:rFonts w:eastAsia="Calibri"/>
          <w:sz w:val="28"/>
          <w:szCs w:val="28"/>
        </w:rPr>
        <w:t xml:space="preserve"> respectiv a unui număr de 6 creșe.</w:t>
      </w:r>
    </w:p>
    <w:p w14:paraId="46E7585F" w14:textId="77777777" w:rsidR="00FF3D34" w:rsidRDefault="00FF3D34" w:rsidP="00FF3D3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s-ES"/>
        </w:rPr>
        <w:t>Conform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Procesului</w:t>
      </w:r>
      <w:proofErr w:type="spellEnd"/>
      <w:r>
        <w:rPr>
          <w:sz w:val="28"/>
          <w:szCs w:val="28"/>
          <w:lang w:val="es-ES"/>
        </w:rPr>
        <w:t xml:space="preserve"> verbal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 43266,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data de 03.08.2022 </w:t>
      </w:r>
      <w:proofErr w:type="spellStart"/>
      <w:r>
        <w:rPr>
          <w:sz w:val="28"/>
          <w:szCs w:val="28"/>
          <w:lang w:val="es-ES"/>
        </w:rPr>
        <w:t>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fost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finalizate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lucrările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reabilitare</w:t>
      </w:r>
      <w:proofErr w:type="spellEnd"/>
      <w:r>
        <w:rPr>
          <w:sz w:val="28"/>
          <w:szCs w:val="28"/>
          <w:lang w:val="es-ES"/>
        </w:rPr>
        <w:t xml:space="preserve"> ale </w:t>
      </w:r>
      <w:proofErr w:type="spellStart"/>
      <w:r>
        <w:rPr>
          <w:sz w:val="28"/>
          <w:szCs w:val="28"/>
          <w:lang w:val="es-ES"/>
        </w:rPr>
        <w:t>clădirii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situată</w:t>
      </w:r>
      <w:proofErr w:type="spellEnd"/>
      <w:r>
        <w:rPr>
          <w:sz w:val="28"/>
          <w:szCs w:val="28"/>
          <w:lang w:val="es-ES"/>
        </w:rPr>
        <w:t xml:space="preserve"> pe </w:t>
      </w:r>
      <w:proofErr w:type="spellStart"/>
      <w:r>
        <w:rPr>
          <w:sz w:val="28"/>
          <w:szCs w:val="28"/>
          <w:lang w:val="es-ES"/>
        </w:rPr>
        <w:t>str</w:t>
      </w:r>
      <w:proofErr w:type="spellEnd"/>
      <w:r>
        <w:rPr>
          <w:sz w:val="28"/>
          <w:szCs w:val="28"/>
          <w:lang w:val="es-ES"/>
        </w:rPr>
        <w:t xml:space="preserve">. 1 </w:t>
      </w:r>
      <w:proofErr w:type="spellStart"/>
      <w:r>
        <w:rPr>
          <w:sz w:val="28"/>
          <w:szCs w:val="28"/>
          <w:lang w:val="es-ES"/>
        </w:rPr>
        <w:t>Decembrie</w:t>
      </w:r>
      <w:proofErr w:type="spellEnd"/>
      <w:r>
        <w:rPr>
          <w:sz w:val="28"/>
          <w:szCs w:val="28"/>
          <w:lang w:val="es-ES"/>
        </w:rPr>
        <w:t xml:space="preserve"> 1918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cadrul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proiectului</w:t>
      </w:r>
      <w:proofErr w:type="spellEnd"/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Modernizare infrastructură educațională -Grădinița nr. 29 și Creșa Punguța cu doi bani”.</w:t>
      </w:r>
    </w:p>
    <w:p w14:paraId="5B8D496F" w14:textId="512C7F54" w:rsidR="00F83860" w:rsidRDefault="00A13C92" w:rsidP="00FF3D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F3D34">
        <w:rPr>
          <w:bCs/>
          <w:sz w:val="28"/>
          <w:szCs w:val="28"/>
        </w:rPr>
        <w:t>U</w:t>
      </w:r>
      <w:r w:rsidR="00FF3D34">
        <w:rPr>
          <w:sz w:val="28"/>
          <w:szCs w:val="28"/>
        </w:rPr>
        <w:t xml:space="preserve">rmare a celor de la alineatul precedent se impune completarea anexei la  </w:t>
      </w:r>
      <w:r w:rsidR="00FF3D34">
        <w:rPr>
          <w:sz w:val="28"/>
          <w:szCs w:val="28"/>
          <w:lang w:val="es-ES"/>
        </w:rPr>
        <w:t xml:space="preserve"> </w:t>
      </w:r>
      <w:r w:rsidR="00FF3D34" w:rsidRPr="001958F8">
        <w:rPr>
          <w:bCs/>
          <w:sz w:val="28"/>
          <w:szCs w:val="28"/>
        </w:rPr>
        <w:t>HCL nr</w:t>
      </w:r>
      <w:r w:rsidR="00F83860">
        <w:rPr>
          <w:sz w:val="28"/>
          <w:szCs w:val="28"/>
        </w:rPr>
        <w:t xml:space="preserve">. 25/27.01.2022 </w:t>
      </w:r>
      <w:r w:rsidR="00FF3D34">
        <w:rPr>
          <w:bCs/>
          <w:sz w:val="28"/>
          <w:szCs w:val="28"/>
        </w:rPr>
        <w:t xml:space="preserve">în sensul </w:t>
      </w:r>
      <w:r w:rsidR="00093F6F">
        <w:rPr>
          <w:bCs/>
          <w:sz w:val="28"/>
          <w:szCs w:val="28"/>
        </w:rPr>
        <w:t xml:space="preserve">dării în administrare a </w:t>
      </w:r>
      <w:r w:rsidR="00F83860">
        <w:rPr>
          <w:bCs/>
          <w:sz w:val="28"/>
          <w:szCs w:val="28"/>
        </w:rPr>
        <w:t>supraf</w:t>
      </w:r>
      <w:r w:rsidR="00093F6F">
        <w:rPr>
          <w:bCs/>
          <w:sz w:val="28"/>
          <w:szCs w:val="28"/>
        </w:rPr>
        <w:t>ețelor</w:t>
      </w:r>
      <w:r w:rsidR="00F83860">
        <w:rPr>
          <w:bCs/>
          <w:sz w:val="28"/>
          <w:szCs w:val="28"/>
        </w:rPr>
        <w:t xml:space="preserve"> </w:t>
      </w:r>
      <w:r w:rsidR="00093F6F">
        <w:rPr>
          <w:bCs/>
          <w:sz w:val="28"/>
          <w:szCs w:val="28"/>
        </w:rPr>
        <w:t>utilizate</w:t>
      </w:r>
      <w:r w:rsidR="00F83860">
        <w:rPr>
          <w:bCs/>
          <w:sz w:val="28"/>
          <w:szCs w:val="28"/>
        </w:rPr>
        <w:t xml:space="preserve"> de Creșa Punguța cu doi bani și </w:t>
      </w:r>
      <w:r w:rsidR="00093F6F">
        <w:rPr>
          <w:bCs/>
          <w:sz w:val="28"/>
          <w:szCs w:val="28"/>
        </w:rPr>
        <w:t xml:space="preserve">a cotei </w:t>
      </w:r>
      <w:r w:rsidR="00F83860">
        <w:rPr>
          <w:bCs/>
          <w:sz w:val="28"/>
          <w:szCs w:val="28"/>
        </w:rPr>
        <w:t xml:space="preserve"> de teren corespunzătoare.</w:t>
      </w:r>
    </w:p>
    <w:p w14:paraId="4700440C" w14:textId="3510A139" w:rsidR="00EB3FA9" w:rsidRDefault="007601B8" w:rsidP="007601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Potrivit art.</w:t>
      </w:r>
      <w:r w:rsidR="00195E56">
        <w:rPr>
          <w:sz w:val="28"/>
          <w:szCs w:val="28"/>
        </w:rPr>
        <w:t>108</w:t>
      </w:r>
      <w:r w:rsidR="004E50D2">
        <w:rPr>
          <w:sz w:val="28"/>
          <w:szCs w:val="28"/>
        </w:rPr>
        <w:t xml:space="preserve"> lit.</w:t>
      </w:r>
      <w:r w:rsidR="00BB24D6">
        <w:rPr>
          <w:sz w:val="28"/>
          <w:szCs w:val="28"/>
        </w:rPr>
        <w:t xml:space="preserve"> </w:t>
      </w:r>
      <w:r w:rsidR="004E50D2">
        <w:rPr>
          <w:sz w:val="28"/>
          <w:szCs w:val="28"/>
        </w:rPr>
        <w:t>a)</w:t>
      </w:r>
      <w:r>
        <w:rPr>
          <w:sz w:val="28"/>
          <w:szCs w:val="28"/>
        </w:rPr>
        <w:t xml:space="preserve"> din OUG nr.57/2019 privind Codul Administrativ, cu modificările și completările ulterioare, bunurile proprietate p</w:t>
      </w:r>
      <w:r w:rsidR="007B34E3">
        <w:rPr>
          <w:sz w:val="28"/>
          <w:szCs w:val="28"/>
        </w:rPr>
        <w:t>ublică</w:t>
      </w:r>
      <w:r w:rsidR="00195E56">
        <w:rPr>
          <w:sz w:val="28"/>
          <w:szCs w:val="28"/>
        </w:rPr>
        <w:t xml:space="preserve"> sau privată</w:t>
      </w:r>
      <w:r>
        <w:rPr>
          <w:sz w:val="28"/>
          <w:szCs w:val="28"/>
        </w:rPr>
        <w:t xml:space="preserve"> a unităților administrativ-teritoriale pot fi date în administrare, </w:t>
      </w:r>
      <w:r w:rsidR="004E50D2">
        <w:rPr>
          <w:sz w:val="28"/>
          <w:szCs w:val="28"/>
        </w:rPr>
        <w:t>unor instituții publice</w:t>
      </w:r>
      <w:r w:rsidR="004C1249">
        <w:rPr>
          <w:sz w:val="28"/>
          <w:szCs w:val="28"/>
        </w:rPr>
        <w:t xml:space="preserve"> iar conform art. 290 din același act normativ evidența financiar contabilă a bunurilor care alcătuiesc domeniul public al UAT se </w:t>
      </w:r>
      <w:r w:rsidR="00762955">
        <w:rPr>
          <w:sz w:val="28"/>
          <w:szCs w:val="28"/>
        </w:rPr>
        <w:t>ț</w:t>
      </w:r>
      <w:r w:rsidR="004C1249">
        <w:rPr>
          <w:sz w:val="28"/>
          <w:szCs w:val="28"/>
        </w:rPr>
        <w:t>in distinct în contabilitate de către titularul dreptului de administrare.</w:t>
      </w:r>
    </w:p>
    <w:p w14:paraId="48BB234E" w14:textId="757F41CF" w:rsidR="007601B8" w:rsidRDefault="004C1249" w:rsidP="004C1249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762955">
        <w:rPr>
          <w:sz w:val="28"/>
          <w:szCs w:val="28"/>
        </w:rPr>
        <w:t>v</w:t>
      </w:r>
      <w:r w:rsidR="007601B8" w:rsidRPr="005A1404">
        <w:rPr>
          <w:sz w:val="28"/>
          <w:szCs w:val="28"/>
        </w:rPr>
        <w:t xml:space="preserve">ând în vedere cele de mai sus, </w:t>
      </w:r>
      <w:r w:rsidR="007601B8">
        <w:rPr>
          <w:sz w:val="28"/>
          <w:szCs w:val="28"/>
        </w:rPr>
        <w:t xml:space="preserve">considerăm că proiectul de hotărâre este necesar, oportun și legal fapt pentru care se înaintează </w:t>
      </w:r>
      <w:r w:rsidR="007601B8" w:rsidRPr="005A1404">
        <w:rPr>
          <w:sz w:val="28"/>
          <w:szCs w:val="28"/>
        </w:rPr>
        <w:t>Consiliului local</w:t>
      </w:r>
      <w:r w:rsidR="007601B8">
        <w:rPr>
          <w:sz w:val="28"/>
          <w:szCs w:val="28"/>
        </w:rPr>
        <w:t xml:space="preserve"> al municipiului Satu Mare</w:t>
      </w:r>
      <w:r w:rsidR="007601B8" w:rsidRPr="005A1404">
        <w:rPr>
          <w:sz w:val="28"/>
          <w:szCs w:val="28"/>
        </w:rPr>
        <w:t>,</w:t>
      </w:r>
      <w:r w:rsidR="007601B8">
        <w:rPr>
          <w:sz w:val="28"/>
          <w:szCs w:val="28"/>
        </w:rPr>
        <w:t xml:space="preserve"> </w:t>
      </w:r>
      <w:r w:rsidR="007601B8">
        <w:rPr>
          <w:rFonts w:eastAsia="Calibri"/>
          <w:sz w:val="28"/>
          <w:szCs w:val="28"/>
        </w:rPr>
        <w:t>cu propunere de aprobare.</w:t>
      </w:r>
    </w:p>
    <w:p w14:paraId="4E463E67" w14:textId="2E0C9238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352371A" w14:textId="77777777" w:rsidR="00762955" w:rsidRDefault="00762955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77D4D1CD" w14:textId="77777777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A81A441" w14:textId="77777777" w:rsidR="007601B8" w:rsidRPr="005A1404" w:rsidRDefault="007601B8" w:rsidP="007601B8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1A8711FB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4AC97EC8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bookmarkStart w:id="1" w:name="_Hlk62476586"/>
    </w:p>
    <w:p w14:paraId="2F11AC21" w14:textId="77777777" w:rsidR="007601B8" w:rsidRDefault="007601B8" w:rsidP="007601B8">
      <w:pPr>
        <w:ind w:left="357"/>
        <w:jc w:val="center"/>
        <w:rPr>
          <w:sz w:val="28"/>
          <w:szCs w:val="28"/>
        </w:rPr>
      </w:pPr>
    </w:p>
    <w:p w14:paraId="056F8336" w14:textId="2540DDFC" w:rsidR="007601B8" w:rsidRDefault="00A84602" w:rsidP="007601B8">
      <w:pPr>
        <w:ind w:left="-851" w:firstLine="720"/>
      </w:pPr>
      <w:r>
        <w:rPr>
          <w:color w:val="595959"/>
          <w:sz w:val="18"/>
          <w:szCs w:val="18"/>
        </w:rPr>
        <w:t>Faur Mihaela</w:t>
      </w:r>
      <w:r w:rsidR="007601B8" w:rsidRPr="005A1404">
        <w:rPr>
          <w:color w:val="595959"/>
          <w:sz w:val="18"/>
          <w:szCs w:val="18"/>
        </w:rPr>
        <w:t>/ 2 ex</w:t>
      </w:r>
      <w:bookmarkEnd w:id="1"/>
      <w:r w:rsidR="007601B8" w:rsidRPr="005A1404">
        <w:rPr>
          <w:color w:val="595959"/>
          <w:sz w:val="18"/>
          <w:szCs w:val="18"/>
        </w:rPr>
        <w:t>.</w:t>
      </w:r>
      <w:r w:rsidR="007601B8">
        <w:rPr>
          <w:color w:val="595959"/>
          <w:sz w:val="18"/>
          <w:szCs w:val="18"/>
        </w:rPr>
        <w:t xml:space="preserve"> </w:t>
      </w:r>
    </w:p>
    <w:p w14:paraId="62A339FA" w14:textId="77777777" w:rsidR="00BA4197" w:rsidRDefault="00000000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6347A"/>
    <w:rsid w:val="0006721C"/>
    <w:rsid w:val="00093F6F"/>
    <w:rsid w:val="00097C7B"/>
    <w:rsid w:val="0015196F"/>
    <w:rsid w:val="00195E56"/>
    <w:rsid w:val="002C157C"/>
    <w:rsid w:val="002F47B6"/>
    <w:rsid w:val="0030666E"/>
    <w:rsid w:val="00356A73"/>
    <w:rsid w:val="004649B1"/>
    <w:rsid w:val="004A2B68"/>
    <w:rsid w:val="004C1249"/>
    <w:rsid w:val="004D3BE0"/>
    <w:rsid w:val="004E50D2"/>
    <w:rsid w:val="0061670A"/>
    <w:rsid w:val="00663D88"/>
    <w:rsid w:val="00697CAB"/>
    <w:rsid w:val="007601B8"/>
    <w:rsid w:val="00762955"/>
    <w:rsid w:val="007B34E3"/>
    <w:rsid w:val="00841351"/>
    <w:rsid w:val="00857982"/>
    <w:rsid w:val="00866D5E"/>
    <w:rsid w:val="00887FC4"/>
    <w:rsid w:val="00893B3A"/>
    <w:rsid w:val="00921933"/>
    <w:rsid w:val="009861DD"/>
    <w:rsid w:val="009D02D2"/>
    <w:rsid w:val="009E3CC4"/>
    <w:rsid w:val="00A02838"/>
    <w:rsid w:val="00A13C92"/>
    <w:rsid w:val="00A64396"/>
    <w:rsid w:val="00A76F3A"/>
    <w:rsid w:val="00A84602"/>
    <w:rsid w:val="00B76A16"/>
    <w:rsid w:val="00B94E5B"/>
    <w:rsid w:val="00BB24D6"/>
    <w:rsid w:val="00BB4BEC"/>
    <w:rsid w:val="00BB6E9E"/>
    <w:rsid w:val="00BE3FBD"/>
    <w:rsid w:val="00C368D5"/>
    <w:rsid w:val="00CE562A"/>
    <w:rsid w:val="00D87674"/>
    <w:rsid w:val="00DA6102"/>
    <w:rsid w:val="00DC52FB"/>
    <w:rsid w:val="00DE5A20"/>
    <w:rsid w:val="00DF2AAD"/>
    <w:rsid w:val="00E04340"/>
    <w:rsid w:val="00EB3FA9"/>
    <w:rsid w:val="00EB6ACD"/>
    <w:rsid w:val="00F3654E"/>
    <w:rsid w:val="00F83860"/>
    <w:rsid w:val="00FC044F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EE35-B97B-4B73-87F2-5F071FD1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</cp:revision>
  <cp:lastPrinted>2022-08-22T12:52:00Z</cp:lastPrinted>
  <dcterms:created xsi:type="dcterms:W3CDTF">2022-01-21T10:44:00Z</dcterms:created>
  <dcterms:modified xsi:type="dcterms:W3CDTF">2022-08-23T10:58:00Z</dcterms:modified>
</cp:coreProperties>
</file>