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B8C" w14:textId="77777777" w:rsidR="0035678A" w:rsidRPr="005A1404" w:rsidRDefault="0035678A" w:rsidP="0035678A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5FAB9F8B" w14:textId="77777777" w:rsidR="0035678A" w:rsidRPr="005A1404" w:rsidRDefault="0035678A" w:rsidP="0035678A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6146E7D" w14:textId="77777777" w:rsidR="0035678A" w:rsidRPr="005A1404" w:rsidRDefault="0035678A" w:rsidP="0035678A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68DF86D4" w14:textId="402073DC" w:rsidR="0035678A" w:rsidRPr="005A1404" w:rsidRDefault="0035678A" w:rsidP="0035678A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D163B4">
        <w:rPr>
          <w:sz w:val="28"/>
          <w:szCs w:val="28"/>
        </w:rPr>
        <w:t>3478</w:t>
      </w:r>
      <w:r w:rsidR="00E8632C">
        <w:rPr>
          <w:sz w:val="28"/>
          <w:szCs w:val="28"/>
        </w:rPr>
        <w:t>/1</w:t>
      </w:r>
      <w:r w:rsidR="00D163B4">
        <w:rPr>
          <w:sz w:val="28"/>
          <w:szCs w:val="28"/>
        </w:rPr>
        <w:t>9</w:t>
      </w:r>
      <w:r w:rsidR="00E8632C">
        <w:rPr>
          <w:sz w:val="28"/>
          <w:szCs w:val="28"/>
        </w:rPr>
        <w:t>.</w:t>
      </w:r>
      <w:r>
        <w:rPr>
          <w:sz w:val="28"/>
          <w:szCs w:val="28"/>
        </w:rPr>
        <w:t>01.2022</w:t>
      </w:r>
    </w:p>
    <w:p w14:paraId="62444F8D" w14:textId="77777777" w:rsidR="0035678A" w:rsidRDefault="0035678A" w:rsidP="0035678A">
      <w:pPr>
        <w:rPr>
          <w:sz w:val="28"/>
          <w:szCs w:val="28"/>
        </w:rPr>
      </w:pPr>
    </w:p>
    <w:p w14:paraId="71ACBA92" w14:textId="77777777" w:rsidR="0035678A" w:rsidRDefault="0035678A" w:rsidP="0035678A">
      <w:pPr>
        <w:rPr>
          <w:sz w:val="28"/>
          <w:szCs w:val="28"/>
        </w:rPr>
      </w:pPr>
    </w:p>
    <w:p w14:paraId="02196858" w14:textId="707AF740" w:rsidR="001A0BD4" w:rsidRDefault="001A0BD4" w:rsidP="00C46B42">
      <w:pPr>
        <w:ind w:right="-153" w:firstLine="720"/>
        <w:jc w:val="both"/>
        <w:rPr>
          <w:sz w:val="28"/>
          <w:szCs w:val="28"/>
        </w:rPr>
      </w:pPr>
    </w:p>
    <w:p w14:paraId="30CA1B41" w14:textId="77777777" w:rsidR="0035678A" w:rsidRDefault="0035678A" w:rsidP="0035678A">
      <w:pPr>
        <w:rPr>
          <w:sz w:val="28"/>
          <w:szCs w:val="28"/>
        </w:rPr>
      </w:pPr>
    </w:p>
    <w:p w14:paraId="548453A5" w14:textId="77777777" w:rsidR="0035678A" w:rsidRPr="005A1404" w:rsidRDefault="0035678A" w:rsidP="0035678A">
      <w:pPr>
        <w:rPr>
          <w:sz w:val="28"/>
          <w:szCs w:val="28"/>
        </w:rPr>
      </w:pPr>
    </w:p>
    <w:p w14:paraId="7389C245" w14:textId="77777777" w:rsidR="0035678A" w:rsidRPr="005A1404" w:rsidRDefault="0035678A" w:rsidP="0035678A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07C7150B" w14:textId="61EF9449" w:rsidR="0035678A" w:rsidRPr="0035678A" w:rsidRDefault="0035678A" w:rsidP="0035678A">
      <w:pPr>
        <w:jc w:val="center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Pr="00E35AC3">
        <w:rPr>
          <w:rFonts w:eastAsia="Calibri"/>
          <w:sz w:val="28"/>
          <w:szCs w:val="28"/>
        </w:rPr>
        <w:t xml:space="preserve">privind </w:t>
      </w:r>
      <w:r w:rsidRPr="0035678A">
        <w:rPr>
          <w:rFonts w:eastAsia="Calibri"/>
          <w:sz w:val="28"/>
          <w:szCs w:val="28"/>
        </w:rPr>
        <w:t xml:space="preserve">darea în administrare a spațiului în suprafață de 35,64 mp din imobilul situat în Satu </w:t>
      </w:r>
      <w:r>
        <w:rPr>
          <w:rFonts w:eastAsia="Calibri"/>
          <w:sz w:val="28"/>
          <w:szCs w:val="28"/>
        </w:rPr>
        <w:t>M</w:t>
      </w:r>
      <w:r w:rsidRPr="0035678A">
        <w:rPr>
          <w:rFonts w:eastAsia="Calibri"/>
          <w:sz w:val="28"/>
          <w:szCs w:val="28"/>
        </w:rPr>
        <w:t xml:space="preserve">are, str. Alexandru Ioan Cuza către S.C. </w:t>
      </w:r>
      <w:proofErr w:type="spellStart"/>
      <w:r w:rsidRPr="0035678A">
        <w:rPr>
          <w:rFonts w:eastAsia="Calibri"/>
          <w:sz w:val="28"/>
          <w:szCs w:val="28"/>
        </w:rPr>
        <w:t>Transurban</w:t>
      </w:r>
      <w:proofErr w:type="spellEnd"/>
      <w:r w:rsidRPr="0035678A">
        <w:rPr>
          <w:rFonts w:eastAsia="Calibri"/>
          <w:sz w:val="28"/>
          <w:szCs w:val="28"/>
        </w:rPr>
        <w:t xml:space="preserve"> S.A.</w:t>
      </w:r>
    </w:p>
    <w:p w14:paraId="12973920" w14:textId="7B7F0A0E" w:rsidR="0035678A" w:rsidRPr="00641123" w:rsidRDefault="0035678A" w:rsidP="0035678A">
      <w:pPr>
        <w:jc w:val="center"/>
        <w:rPr>
          <w:rFonts w:eastAsia="Calibri"/>
          <w:sz w:val="28"/>
          <w:szCs w:val="28"/>
        </w:rPr>
      </w:pPr>
    </w:p>
    <w:p w14:paraId="4E773586" w14:textId="77777777" w:rsidR="0035678A" w:rsidRPr="005A1404" w:rsidRDefault="0035678A" w:rsidP="0035678A">
      <w:pPr>
        <w:jc w:val="center"/>
        <w:rPr>
          <w:rFonts w:eastAsia="Calibri"/>
          <w:sz w:val="28"/>
          <w:szCs w:val="28"/>
        </w:rPr>
      </w:pPr>
    </w:p>
    <w:p w14:paraId="4E4D38A9" w14:textId="199E1227" w:rsidR="0035678A" w:rsidRPr="00641CA1" w:rsidRDefault="0035678A" w:rsidP="0035678A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Prin adresa nr. 59484/23.11.2021 S.C. </w:t>
      </w:r>
      <w:proofErr w:type="spellStart"/>
      <w:r>
        <w:rPr>
          <w:sz w:val="28"/>
          <w:szCs w:val="28"/>
        </w:rPr>
        <w:t>Transurban</w:t>
      </w:r>
      <w:proofErr w:type="spellEnd"/>
      <w:r>
        <w:rPr>
          <w:sz w:val="28"/>
          <w:szCs w:val="28"/>
        </w:rPr>
        <w:t xml:space="preserve"> S.A, solicită darea în administrare a imobilului situat în Satu Mare, str. Alexandru Ioan Cuza nr. 3. </w:t>
      </w:r>
    </w:p>
    <w:p w14:paraId="03838337" w14:textId="77777777" w:rsidR="0035678A" w:rsidRDefault="0035678A" w:rsidP="003567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Oportunitate: Potrivit art.108 din OUG nr.57/2019 privind Codul Administrativ, cu modificările și completările ulterioare, bunurile proprietate publică sau privată a unităților administrativ-teritoriale pot fi date în administrare, concesionate, închiriate ori date în folosință gratuită persoanelor juridice fără scop lucrativ, care desfășoară activitate de binefacere sau de utilitate publică.</w:t>
      </w:r>
    </w:p>
    <w:p w14:paraId="7A3B3173" w14:textId="505BA8E7" w:rsidR="00980DA4" w:rsidRDefault="0035678A" w:rsidP="004628A2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În situația de față se poate da în administrare </w:t>
      </w:r>
      <w:r w:rsidR="004628A2">
        <w:rPr>
          <w:sz w:val="28"/>
          <w:szCs w:val="28"/>
        </w:rPr>
        <w:t>către</w:t>
      </w:r>
      <w:r>
        <w:rPr>
          <w:sz w:val="28"/>
          <w:szCs w:val="28"/>
        </w:rPr>
        <w:t xml:space="preserve"> </w:t>
      </w:r>
      <w:r w:rsidR="00980DA4">
        <w:rPr>
          <w:sz w:val="28"/>
          <w:szCs w:val="28"/>
        </w:rPr>
        <w:t xml:space="preserve">S.C. </w:t>
      </w:r>
      <w:proofErr w:type="spellStart"/>
      <w:r w:rsidR="00980DA4">
        <w:rPr>
          <w:sz w:val="28"/>
          <w:szCs w:val="28"/>
        </w:rPr>
        <w:t>Transurban</w:t>
      </w:r>
      <w:proofErr w:type="spellEnd"/>
      <w:r w:rsidR="00980DA4">
        <w:rPr>
          <w:sz w:val="28"/>
          <w:szCs w:val="28"/>
        </w:rPr>
        <w:t xml:space="preserve"> S.A </w:t>
      </w:r>
      <w:r>
        <w:rPr>
          <w:sz w:val="28"/>
          <w:szCs w:val="28"/>
        </w:rPr>
        <w:t>imobil</w:t>
      </w:r>
      <w:r w:rsidR="00980DA4">
        <w:rPr>
          <w:sz w:val="28"/>
          <w:szCs w:val="28"/>
        </w:rPr>
        <w:t>ul</w:t>
      </w:r>
      <w:r>
        <w:rPr>
          <w:sz w:val="28"/>
          <w:szCs w:val="28"/>
        </w:rPr>
        <w:t xml:space="preserve"> </w:t>
      </w:r>
      <w:r w:rsidR="00980DA4">
        <w:rPr>
          <w:rFonts w:eastAsia="SimSun"/>
          <w:sz w:val="28"/>
          <w:szCs w:val="28"/>
          <w:lang w:eastAsia="zh-CN"/>
        </w:rPr>
        <w:t>situat în Satu Mare, str. Alexandru Ioan Cuza nr. 3, în suprafață de 35,64 mp, având nr. de inventar 103485 și o valoare de 86.871,30 lei</w:t>
      </w:r>
      <w:r w:rsidR="00E8632C">
        <w:rPr>
          <w:rFonts w:eastAsia="SimSun"/>
          <w:sz w:val="28"/>
          <w:szCs w:val="28"/>
          <w:lang w:eastAsia="zh-CN"/>
        </w:rPr>
        <w:t xml:space="preserve">, </w:t>
      </w:r>
      <w:r w:rsidR="004628A2">
        <w:rPr>
          <w:rFonts w:eastAsia="SimSun"/>
          <w:sz w:val="28"/>
          <w:szCs w:val="28"/>
          <w:lang w:eastAsia="zh-CN"/>
        </w:rPr>
        <w:t>întrucât în prezent imobilul este utilizat ca dispecerat</w:t>
      </w:r>
      <w:r w:rsidR="00E8632C">
        <w:rPr>
          <w:rFonts w:eastAsia="SimSun"/>
          <w:sz w:val="28"/>
          <w:szCs w:val="28"/>
          <w:lang w:eastAsia="zh-CN"/>
        </w:rPr>
        <w:t>.</w:t>
      </w:r>
    </w:p>
    <w:p w14:paraId="7C1ABB17" w14:textId="6883DC53" w:rsidR="0035678A" w:rsidRDefault="0035678A" w:rsidP="003567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Legalitate: proiectul de hotărâre propus spre dezbaterea și aprobarea consiliului local se încadrează prevederilor art.551 pct.7, art.553 alin.(1), art.554 și art.555, art.</w:t>
      </w:r>
      <w:r w:rsidRPr="00B47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866 - art. 870 din Codul civil, </w:t>
      </w:r>
      <w:r w:rsidR="004628A2">
        <w:rPr>
          <w:sz w:val="28"/>
          <w:szCs w:val="28"/>
        </w:rPr>
        <w:t>art.362 alin.(1) și (3), coroborate cu prevederile</w:t>
      </w:r>
      <w:r>
        <w:rPr>
          <w:sz w:val="28"/>
          <w:szCs w:val="28"/>
        </w:rPr>
        <w:t xml:space="preserve"> art.298- art.300 din O.U.G. nr. 57/2019 privind Codul administrativ.</w:t>
      </w:r>
    </w:p>
    <w:p w14:paraId="28885C77" w14:textId="77777777" w:rsidR="0035678A" w:rsidRDefault="0035678A" w:rsidP="0035678A">
      <w:pPr>
        <w:ind w:firstLine="357"/>
        <w:jc w:val="both"/>
        <w:rPr>
          <w:rFonts w:eastAsia="Calibri"/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>
        <w:rPr>
          <w:sz w:val="28"/>
          <w:szCs w:val="28"/>
        </w:rPr>
        <w:t xml:space="preserve">considerăm că proiectul de hotărâre este necesar, oportun și legal fapt pentru care se înaintează </w:t>
      </w:r>
      <w:r w:rsidRPr="005A1404">
        <w:rPr>
          <w:sz w:val="28"/>
          <w:szCs w:val="28"/>
        </w:rPr>
        <w:t>Consiliului local</w:t>
      </w:r>
      <w:r>
        <w:rPr>
          <w:sz w:val="28"/>
          <w:szCs w:val="28"/>
        </w:rPr>
        <w:t xml:space="preserve"> al municipiului Satu Mare</w:t>
      </w:r>
      <w:r w:rsidRPr="005A14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cu propunere de aprobare.</w:t>
      </w:r>
    </w:p>
    <w:p w14:paraId="1250057E" w14:textId="77777777" w:rsidR="0035678A" w:rsidRDefault="0035678A" w:rsidP="0035678A">
      <w:pPr>
        <w:ind w:firstLine="357"/>
        <w:jc w:val="both"/>
        <w:rPr>
          <w:rFonts w:eastAsia="Calibri"/>
          <w:sz w:val="28"/>
          <w:szCs w:val="28"/>
        </w:rPr>
      </w:pPr>
    </w:p>
    <w:p w14:paraId="57ECF77F" w14:textId="77777777" w:rsidR="0035678A" w:rsidRPr="005A1404" w:rsidRDefault="0035678A" w:rsidP="0035678A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38DF988E" w14:textId="77777777" w:rsidR="0035678A" w:rsidRDefault="0035678A" w:rsidP="0035678A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74EC5C1F" w14:textId="77777777" w:rsidR="0035678A" w:rsidRDefault="0035678A" w:rsidP="0035678A">
      <w:pPr>
        <w:ind w:left="357"/>
        <w:jc w:val="center"/>
        <w:rPr>
          <w:sz w:val="28"/>
          <w:szCs w:val="28"/>
        </w:rPr>
      </w:pPr>
      <w:bookmarkStart w:id="1" w:name="_Hlk62476586"/>
    </w:p>
    <w:p w14:paraId="148F48E7" w14:textId="77777777" w:rsidR="0035678A" w:rsidRDefault="0035678A" w:rsidP="0035678A">
      <w:pPr>
        <w:ind w:left="357"/>
        <w:jc w:val="center"/>
        <w:rPr>
          <w:sz w:val="28"/>
          <w:szCs w:val="28"/>
        </w:rPr>
      </w:pPr>
    </w:p>
    <w:p w14:paraId="57EC93B1" w14:textId="77777777" w:rsidR="0035678A" w:rsidRDefault="0035678A" w:rsidP="0035678A">
      <w:pPr>
        <w:ind w:left="357"/>
        <w:jc w:val="center"/>
        <w:rPr>
          <w:sz w:val="28"/>
          <w:szCs w:val="28"/>
        </w:rPr>
      </w:pPr>
    </w:p>
    <w:p w14:paraId="29EADBF9" w14:textId="77777777" w:rsidR="0035678A" w:rsidRDefault="0035678A" w:rsidP="0035678A">
      <w:pPr>
        <w:ind w:left="357"/>
        <w:jc w:val="center"/>
        <w:rPr>
          <w:sz w:val="28"/>
          <w:szCs w:val="28"/>
        </w:rPr>
      </w:pPr>
    </w:p>
    <w:p w14:paraId="32059DCC" w14:textId="77777777" w:rsidR="0035678A" w:rsidRPr="005A1404" w:rsidRDefault="0035678A" w:rsidP="0035678A">
      <w:pPr>
        <w:ind w:left="357"/>
        <w:jc w:val="center"/>
        <w:rPr>
          <w:sz w:val="28"/>
          <w:szCs w:val="28"/>
        </w:rPr>
      </w:pPr>
    </w:p>
    <w:p w14:paraId="1C8379BF" w14:textId="77777777" w:rsidR="0035678A" w:rsidRDefault="0035678A" w:rsidP="0035678A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Pr="005A1404">
        <w:rPr>
          <w:color w:val="595959"/>
          <w:sz w:val="18"/>
          <w:szCs w:val="18"/>
        </w:rPr>
        <w:t>/ 2 ex</w:t>
      </w:r>
      <w:bookmarkEnd w:id="1"/>
      <w:r w:rsidRPr="005A1404">
        <w:rPr>
          <w:color w:val="595959"/>
          <w:sz w:val="18"/>
          <w:szCs w:val="18"/>
        </w:rPr>
        <w:t>.</w:t>
      </w:r>
      <w:r>
        <w:rPr>
          <w:color w:val="595959"/>
          <w:sz w:val="18"/>
          <w:szCs w:val="18"/>
        </w:rPr>
        <w:t xml:space="preserve"> </w:t>
      </w:r>
    </w:p>
    <w:p w14:paraId="7AE257AB" w14:textId="77777777" w:rsidR="0035678A" w:rsidRDefault="0035678A" w:rsidP="0035678A"/>
    <w:p w14:paraId="5E03C634" w14:textId="77777777" w:rsidR="00BA4197" w:rsidRDefault="00D163B4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A"/>
    <w:rsid w:val="0006347A"/>
    <w:rsid w:val="0015196F"/>
    <w:rsid w:val="001A0BD4"/>
    <w:rsid w:val="002E461F"/>
    <w:rsid w:val="0035678A"/>
    <w:rsid w:val="004628A2"/>
    <w:rsid w:val="00697CAB"/>
    <w:rsid w:val="007F2794"/>
    <w:rsid w:val="00866D5E"/>
    <w:rsid w:val="00980DA4"/>
    <w:rsid w:val="00A64396"/>
    <w:rsid w:val="00A76F3A"/>
    <w:rsid w:val="00C46B42"/>
    <w:rsid w:val="00D163B4"/>
    <w:rsid w:val="00DE5A20"/>
    <w:rsid w:val="00DF2AAD"/>
    <w:rsid w:val="00E8632C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4527"/>
  <w15:chartTrackingRefBased/>
  <w15:docId w15:val="{22D89EBC-6186-448C-A02E-12D763C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2022-01-19T12:42:00Z</cp:lastPrinted>
  <dcterms:created xsi:type="dcterms:W3CDTF">2022-01-18T07:40:00Z</dcterms:created>
  <dcterms:modified xsi:type="dcterms:W3CDTF">2022-01-19T12:42:00Z</dcterms:modified>
</cp:coreProperties>
</file>