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3772BF90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1BB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911BB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11BB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11BB0" w:rsidRPr="00911BB0">
        <w:rPr>
          <w:rFonts w:ascii="Times New Roman" w:hAnsi="Times New Roman" w:cs="Times New Roman"/>
          <w:sz w:val="24"/>
          <w:szCs w:val="24"/>
          <w:lang w:val="ro-RO"/>
        </w:rPr>
        <w:t>59280/21.10.2022</w:t>
      </w:r>
      <w:r w:rsidR="00DC1C34" w:rsidRPr="00911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2CBFDD7F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Pr="00DC1C34">
        <w:rPr>
          <w:sz w:val="28"/>
          <w:szCs w:val="28"/>
          <w:lang w:val="ro-RO"/>
        </w:rPr>
        <w:t>nr.</w:t>
      </w:r>
      <w:r w:rsidR="00DC1C34" w:rsidRPr="00DC1C34">
        <w:rPr>
          <w:sz w:val="28"/>
          <w:szCs w:val="28"/>
          <w:lang w:val="ro-RO"/>
        </w:rPr>
        <w:t>3</w:t>
      </w:r>
      <w:r w:rsidR="00DC1C34">
        <w:rPr>
          <w:sz w:val="28"/>
          <w:szCs w:val="28"/>
          <w:lang w:val="ro-RO"/>
        </w:rPr>
        <w:t>2</w:t>
      </w:r>
      <w:r w:rsidR="0085476B">
        <w:rPr>
          <w:sz w:val="28"/>
          <w:szCs w:val="28"/>
          <w:lang w:val="ro-RO"/>
        </w:rPr>
        <w:t>8</w:t>
      </w:r>
      <w:r w:rsidR="00DC1C34">
        <w:rPr>
          <w:sz w:val="28"/>
          <w:szCs w:val="28"/>
          <w:lang w:val="ro-RO"/>
        </w:rPr>
        <w:t xml:space="preserve">/15.09.2022 </w:t>
      </w:r>
      <w:r>
        <w:rPr>
          <w:sz w:val="28"/>
          <w:szCs w:val="28"/>
          <w:lang w:val="ro-RO"/>
        </w:rPr>
        <w:t>privind aprobarea depunerii proiectului  „</w:t>
      </w:r>
      <w:r w:rsidRPr="00822BC9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822BC9">
        <w:rPr>
          <w:sz w:val="28"/>
          <w:szCs w:val="28"/>
          <w:lang w:val="ro-RO"/>
        </w:rPr>
        <w:t>locuinţe</w:t>
      </w:r>
      <w:proofErr w:type="spellEnd"/>
      <w:r w:rsidRPr="00822BC9">
        <w:rPr>
          <w:sz w:val="28"/>
          <w:szCs w:val="28"/>
          <w:lang w:val="ro-RO"/>
        </w:rPr>
        <w:t xml:space="preserve"> situat pe </w:t>
      </w:r>
      <w:proofErr w:type="spellStart"/>
      <w:r w:rsidR="0085476B" w:rsidRPr="0085476B">
        <w:rPr>
          <w:bCs/>
          <w:sz w:val="28"/>
          <w:szCs w:val="28"/>
          <w:lang w:val="ro-RO"/>
        </w:rPr>
        <w:t>Bdul</w:t>
      </w:r>
      <w:proofErr w:type="spellEnd"/>
      <w:r w:rsidR="0085476B" w:rsidRPr="0085476B">
        <w:rPr>
          <w:bCs/>
          <w:sz w:val="28"/>
          <w:szCs w:val="28"/>
          <w:lang w:val="ro-RO"/>
        </w:rPr>
        <w:t xml:space="preserve"> </w:t>
      </w:r>
      <w:proofErr w:type="spellStart"/>
      <w:r w:rsidR="0085476B" w:rsidRPr="0085476B">
        <w:rPr>
          <w:bCs/>
          <w:sz w:val="28"/>
          <w:szCs w:val="28"/>
          <w:lang w:val="ro-RO"/>
        </w:rPr>
        <w:t>Cloşca</w:t>
      </w:r>
      <w:proofErr w:type="spellEnd"/>
      <w:r w:rsidR="0085476B" w:rsidRPr="0085476B">
        <w:rPr>
          <w:bCs/>
          <w:sz w:val="28"/>
          <w:szCs w:val="28"/>
          <w:lang w:val="ro-RO"/>
        </w:rPr>
        <w:t xml:space="preserve"> nr. 1, bl. T17</w:t>
      </w:r>
      <w:r w:rsidRPr="00DC1C34">
        <w:rPr>
          <w:sz w:val="28"/>
          <w:szCs w:val="28"/>
          <w:lang w:val="ro-RO"/>
        </w:rPr>
        <w:t>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5CBE2D35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</w:t>
      </w:r>
      <w:r w:rsidR="00DC1C34" w:rsidRPr="00DC1C34">
        <w:rPr>
          <w:sz w:val="28"/>
          <w:szCs w:val="28"/>
          <w:lang w:val="ro-RO"/>
        </w:rPr>
        <w:t xml:space="preserve"> </w:t>
      </w:r>
      <w:proofErr w:type="spellStart"/>
      <w:r w:rsidR="0085476B" w:rsidRPr="0085476B">
        <w:rPr>
          <w:bCs/>
          <w:sz w:val="28"/>
          <w:szCs w:val="28"/>
          <w:lang w:val="ro-RO"/>
        </w:rPr>
        <w:t>Bdul</w:t>
      </w:r>
      <w:proofErr w:type="spellEnd"/>
      <w:r w:rsidR="0085476B" w:rsidRPr="0085476B">
        <w:rPr>
          <w:bCs/>
          <w:sz w:val="28"/>
          <w:szCs w:val="28"/>
          <w:lang w:val="ro-RO"/>
        </w:rPr>
        <w:t xml:space="preserve"> </w:t>
      </w:r>
      <w:proofErr w:type="spellStart"/>
      <w:r w:rsidR="0085476B" w:rsidRPr="0085476B">
        <w:rPr>
          <w:bCs/>
          <w:sz w:val="28"/>
          <w:szCs w:val="28"/>
          <w:lang w:val="ro-RO"/>
        </w:rPr>
        <w:t>Cloşca</w:t>
      </w:r>
      <w:proofErr w:type="spellEnd"/>
      <w:r w:rsidR="0085476B" w:rsidRPr="0085476B">
        <w:rPr>
          <w:bCs/>
          <w:sz w:val="28"/>
          <w:szCs w:val="28"/>
          <w:lang w:val="ro-RO"/>
        </w:rPr>
        <w:t xml:space="preserve"> nr. 1, bl. T17</w:t>
      </w:r>
      <w:r w:rsidRPr="0085476B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0"/>
    <w:p w14:paraId="1B463DDE" w14:textId="5B39AF15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DC1C34">
        <w:rPr>
          <w:bCs/>
          <w:sz w:val="28"/>
          <w:szCs w:val="28"/>
          <w:lang w:val="ro-RO"/>
        </w:rPr>
        <w:t xml:space="preserve">r. </w:t>
      </w:r>
      <w:r w:rsidR="00DC1C34">
        <w:rPr>
          <w:bCs/>
          <w:sz w:val="28"/>
          <w:szCs w:val="28"/>
          <w:lang w:val="ro-RO"/>
        </w:rPr>
        <w:t>32</w:t>
      </w:r>
      <w:r w:rsidR="0085476B">
        <w:rPr>
          <w:bCs/>
          <w:sz w:val="28"/>
          <w:szCs w:val="28"/>
          <w:lang w:val="ro-RO"/>
        </w:rPr>
        <w:t>8</w:t>
      </w:r>
      <w:r w:rsidR="00DC1C34">
        <w:rPr>
          <w:bCs/>
          <w:sz w:val="28"/>
          <w:szCs w:val="28"/>
          <w:lang w:val="ro-RO"/>
        </w:rPr>
        <w:t>/15.09.2022</w:t>
      </w:r>
      <w:r>
        <w:rPr>
          <w:bCs/>
          <w:sz w:val="28"/>
          <w:szCs w:val="28"/>
          <w:lang w:val="ro-RO"/>
        </w:rPr>
        <w:t xml:space="preserve"> 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fost </w:t>
      </w:r>
      <w:r w:rsidRPr="00DC1C34">
        <w:rPr>
          <w:bCs/>
          <w:sz w:val="28"/>
          <w:szCs w:val="28"/>
          <w:lang w:val="ro-RO"/>
        </w:rPr>
        <w:t xml:space="preserve">de </w:t>
      </w:r>
      <w:r w:rsidR="0085476B" w:rsidRPr="0085476B">
        <w:rPr>
          <w:sz w:val="28"/>
          <w:szCs w:val="28"/>
          <w:lang w:val="ro-RO"/>
        </w:rPr>
        <w:t>8.508.896,7954</w:t>
      </w:r>
      <w:r w:rsidR="00DC1C34">
        <w:rPr>
          <w:sz w:val="28"/>
          <w:szCs w:val="28"/>
          <w:lang w:val="ro-RO"/>
        </w:rPr>
        <w:t xml:space="preserve"> lei</w:t>
      </w:r>
      <w:r w:rsidRPr="00DC1C34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6EB48565" w:rsidR="00BA2EE3" w:rsidRPr="00DC1C34" w:rsidRDefault="00BA2EE3" w:rsidP="00DC1C34">
      <w:pPr>
        <w:spacing w:after="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DC1C34">
        <w:rPr>
          <w:sz w:val="28"/>
          <w:szCs w:val="28"/>
          <w:lang w:val="ro-RO"/>
        </w:rPr>
        <w:t>„</w:t>
      </w:r>
      <w:r w:rsidR="00DC1C34" w:rsidRPr="00822BC9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DC1C34" w:rsidRPr="00822BC9">
        <w:rPr>
          <w:sz w:val="28"/>
          <w:szCs w:val="28"/>
          <w:lang w:val="ro-RO"/>
        </w:rPr>
        <w:t>locuinţe</w:t>
      </w:r>
      <w:proofErr w:type="spellEnd"/>
      <w:r w:rsidR="00DC1C34" w:rsidRPr="00822BC9">
        <w:rPr>
          <w:sz w:val="28"/>
          <w:szCs w:val="28"/>
          <w:lang w:val="ro-RO"/>
        </w:rPr>
        <w:t xml:space="preserve"> situat pe</w:t>
      </w:r>
      <w:r w:rsidR="00DC1C34" w:rsidRPr="0085476B">
        <w:rPr>
          <w:sz w:val="28"/>
          <w:szCs w:val="28"/>
          <w:lang w:val="ro-RO"/>
        </w:rPr>
        <w:t xml:space="preserve"> </w:t>
      </w:r>
      <w:proofErr w:type="spellStart"/>
      <w:r w:rsidR="0085476B" w:rsidRPr="0085476B">
        <w:rPr>
          <w:bCs/>
          <w:sz w:val="28"/>
          <w:szCs w:val="28"/>
          <w:lang w:val="ro-RO"/>
        </w:rPr>
        <w:t>Bdul</w:t>
      </w:r>
      <w:proofErr w:type="spellEnd"/>
      <w:r w:rsidR="0085476B" w:rsidRPr="0085476B">
        <w:rPr>
          <w:bCs/>
          <w:sz w:val="28"/>
          <w:szCs w:val="28"/>
          <w:lang w:val="ro-RO"/>
        </w:rPr>
        <w:t xml:space="preserve"> </w:t>
      </w:r>
      <w:proofErr w:type="spellStart"/>
      <w:r w:rsidR="0085476B" w:rsidRPr="0085476B">
        <w:rPr>
          <w:bCs/>
          <w:sz w:val="28"/>
          <w:szCs w:val="28"/>
          <w:lang w:val="ro-RO"/>
        </w:rPr>
        <w:t>Cloşca</w:t>
      </w:r>
      <w:proofErr w:type="spellEnd"/>
      <w:r w:rsidR="0085476B" w:rsidRPr="0085476B">
        <w:rPr>
          <w:bCs/>
          <w:sz w:val="28"/>
          <w:szCs w:val="28"/>
          <w:lang w:val="ro-RO"/>
        </w:rPr>
        <w:t xml:space="preserve"> nr. 1, bl. T17</w:t>
      </w:r>
      <w:r w:rsidR="00DC1C34" w:rsidRPr="00DC1C3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programul a alocat un număr de </w:t>
      </w:r>
      <w:r w:rsidR="0085476B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</w:t>
      </w:r>
      <w:r w:rsidR="00DC1C34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DC1C34">
        <w:rPr>
          <w:bCs/>
          <w:sz w:val="28"/>
          <w:szCs w:val="28"/>
          <w:lang w:val="ro-RO"/>
        </w:rPr>
        <w:t xml:space="preserve">r. </w:t>
      </w:r>
      <w:r w:rsidR="00DC1C34">
        <w:rPr>
          <w:bCs/>
          <w:sz w:val="28"/>
          <w:szCs w:val="28"/>
          <w:lang w:val="ro-RO"/>
        </w:rPr>
        <w:t>32</w:t>
      </w:r>
      <w:r w:rsidR="0085476B">
        <w:rPr>
          <w:bCs/>
          <w:sz w:val="28"/>
          <w:szCs w:val="28"/>
          <w:lang w:val="ro-RO"/>
        </w:rPr>
        <w:t>8</w:t>
      </w:r>
      <w:r w:rsidR="00DC1C34">
        <w:rPr>
          <w:bCs/>
          <w:sz w:val="28"/>
          <w:szCs w:val="28"/>
          <w:lang w:val="ro-RO"/>
        </w:rPr>
        <w:t>/15.09.2022</w:t>
      </w:r>
      <w:r>
        <w:rPr>
          <w:bCs/>
          <w:sz w:val="28"/>
          <w:szCs w:val="28"/>
          <w:lang w:val="ro-RO"/>
        </w:rPr>
        <w:t xml:space="preserve">. </w:t>
      </w:r>
    </w:p>
    <w:p w14:paraId="4E13514D" w14:textId="67113C3F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celor </w:t>
      </w:r>
      <w:r w:rsidR="0085476B">
        <w:rPr>
          <w:bCs/>
          <w:sz w:val="28"/>
          <w:szCs w:val="28"/>
          <w:lang w:val="ro-RO"/>
        </w:rPr>
        <w:t>3</w:t>
      </w:r>
      <w:r w:rsidR="00DC1C34"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85476B" w:rsidRPr="0085476B">
        <w:rPr>
          <w:sz w:val="28"/>
          <w:szCs w:val="28"/>
          <w:lang w:val="ro-RO"/>
        </w:rPr>
        <w:t>369.202,50</w:t>
      </w:r>
      <w:r w:rsidR="00DC1C34">
        <w:rPr>
          <w:sz w:val="28"/>
          <w:szCs w:val="28"/>
          <w:lang w:val="ro-RO"/>
        </w:rPr>
        <w:t xml:space="preserve"> lei</w:t>
      </w:r>
      <w:r>
        <w:rPr>
          <w:sz w:val="28"/>
          <w:szCs w:val="28"/>
          <w:lang w:val="ro-RO"/>
        </w:rPr>
        <w:t xml:space="preserve">. </w:t>
      </w:r>
    </w:p>
    <w:p w14:paraId="12780BC6" w14:textId="749A1C9C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</w:t>
      </w:r>
      <w:proofErr w:type="spellStart"/>
      <w:r>
        <w:rPr>
          <w:sz w:val="28"/>
          <w:szCs w:val="28"/>
          <w:lang w:val="ro-RO"/>
        </w:rPr>
        <w:t>adaugarea</w:t>
      </w:r>
      <w:proofErr w:type="spellEnd"/>
      <w:r>
        <w:rPr>
          <w:sz w:val="28"/>
          <w:szCs w:val="28"/>
          <w:lang w:val="ro-RO"/>
        </w:rPr>
        <w:t xml:space="preserve"> valorii </w:t>
      </w:r>
      <w:proofErr w:type="spellStart"/>
      <w:r>
        <w:rPr>
          <w:sz w:val="28"/>
          <w:szCs w:val="28"/>
          <w:lang w:val="ro-RO"/>
        </w:rPr>
        <w:t>staţiilor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 w:rsidR="0085476B" w:rsidRPr="0085476B">
        <w:t xml:space="preserve"> </w:t>
      </w:r>
      <w:r w:rsidR="0085476B" w:rsidRPr="0085476B">
        <w:rPr>
          <w:sz w:val="28"/>
          <w:szCs w:val="28"/>
          <w:lang w:val="ro-RO"/>
        </w:rPr>
        <w:t>8.878.099,2954</w:t>
      </w:r>
      <w:r w:rsidR="0085476B">
        <w:rPr>
          <w:sz w:val="28"/>
          <w:szCs w:val="28"/>
          <w:lang w:val="ro-RO"/>
        </w:rPr>
        <w:t xml:space="preserve"> </w:t>
      </w:r>
      <w:r w:rsidR="00DC1C34">
        <w:rPr>
          <w:sz w:val="28"/>
          <w:szCs w:val="28"/>
          <w:lang w:val="ro-RO"/>
        </w:rPr>
        <w:t>lei.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F129" w14:textId="77777777" w:rsidR="00AF03E8" w:rsidRDefault="00AF03E8" w:rsidP="0011506A">
      <w:pPr>
        <w:spacing w:after="0" w:line="240" w:lineRule="auto"/>
      </w:pPr>
      <w:r>
        <w:separator/>
      </w:r>
    </w:p>
  </w:endnote>
  <w:endnote w:type="continuationSeparator" w:id="0">
    <w:p w14:paraId="5B489AEA" w14:textId="77777777" w:rsidR="00AF03E8" w:rsidRDefault="00AF03E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31A3E177" w:rsidR="0011506A" w:rsidRPr="005129F2" w:rsidRDefault="00DC1C3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86F8" w14:textId="77777777" w:rsidR="00AF03E8" w:rsidRDefault="00AF03E8" w:rsidP="0011506A">
      <w:pPr>
        <w:spacing w:after="0" w:line="240" w:lineRule="auto"/>
      </w:pPr>
      <w:r>
        <w:separator/>
      </w:r>
    </w:p>
  </w:footnote>
  <w:footnote w:type="continuationSeparator" w:id="0">
    <w:p w14:paraId="4F55A8DC" w14:textId="77777777" w:rsidR="00AF03E8" w:rsidRDefault="00AF03E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27A1B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E200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476B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11BB0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03E8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1E9B"/>
    <w:rsid w:val="00BF709A"/>
    <w:rsid w:val="00C04DC4"/>
    <w:rsid w:val="00C14BCB"/>
    <w:rsid w:val="00C42BEE"/>
    <w:rsid w:val="00C43419"/>
    <w:rsid w:val="00C54398"/>
    <w:rsid w:val="00C55C44"/>
    <w:rsid w:val="00C70042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1C34"/>
    <w:rsid w:val="00DC2909"/>
    <w:rsid w:val="00DC5FFD"/>
    <w:rsid w:val="00DC73BD"/>
    <w:rsid w:val="00DD53DB"/>
    <w:rsid w:val="00DD7502"/>
    <w:rsid w:val="00DE3E8F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2022-10-24T06:47:00Z</dcterms:created>
  <dcterms:modified xsi:type="dcterms:W3CDTF">2022-10-24T06:47:00Z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