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35B1" w14:textId="77777777" w:rsidR="000845C7" w:rsidRPr="006E353E" w:rsidRDefault="000845C7" w:rsidP="0098563E">
      <w:pPr>
        <w:tabs>
          <w:tab w:val="center" w:pos="4536"/>
          <w:tab w:val="right" w:pos="9072"/>
        </w:tabs>
        <w:suppressAutoHyphens/>
        <w:spacing w:after="120"/>
        <w:jc w:val="both"/>
        <w:rPr>
          <w:b/>
          <w:spacing w:val="40"/>
          <w:sz w:val="28"/>
          <w:szCs w:val="28"/>
          <w:lang w:val="ro-RO" w:eastAsia="ar-SA"/>
        </w:rPr>
      </w:pPr>
      <w:r w:rsidRPr="006E353E">
        <w:rPr>
          <w:b/>
          <w:spacing w:val="40"/>
          <w:sz w:val="28"/>
          <w:szCs w:val="28"/>
          <w:lang w:val="ro-RO" w:eastAsia="ar-SA"/>
        </w:rPr>
        <w:t>MUNICIPIUL</w:t>
      </w:r>
    </w:p>
    <w:p w14:paraId="168EBB0D" w14:textId="77777777" w:rsidR="000845C7" w:rsidRPr="006E353E" w:rsidRDefault="000845C7" w:rsidP="0098563E">
      <w:pPr>
        <w:tabs>
          <w:tab w:val="center" w:pos="4536"/>
          <w:tab w:val="right" w:pos="9072"/>
        </w:tabs>
        <w:suppressAutoHyphens/>
        <w:jc w:val="both"/>
        <w:rPr>
          <w:b/>
          <w:sz w:val="28"/>
          <w:szCs w:val="28"/>
          <w:lang w:val="ro-RO" w:eastAsia="ar-SA"/>
        </w:rPr>
      </w:pPr>
      <w:r w:rsidRPr="006E353E">
        <w:rPr>
          <w:b/>
          <w:sz w:val="28"/>
          <w:szCs w:val="28"/>
          <w:lang w:val="ro-RO" w:eastAsia="ar-SA"/>
        </w:rPr>
        <w:t>SERVICIUL INVESTIŢII</w:t>
      </w:r>
      <w:r w:rsidR="00A605DD" w:rsidRPr="006E353E">
        <w:rPr>
          <w:b/>
          <w:sz w:val="28"/>
          <w:szCs w:val="28"/>
          <w:lang w:val="ro-RO" w:eastAsia="ar-SA"/>
        </w:rPr>
        <w:t>,GOSPODĂRIRE, ÎNTREȚINERE</w:t>
      </w:r>
    </w:p>
    <w:p w14:paraId="01F55E56" w14:textId="7A30BDF9" w:rsidR="00500183" w:rsidRPr="006E353E" w:rsidRDefault="00ED3EE7" w:rsidP="0098563E">
      <w:pPr>
        <w:pStyle w:val="Heading1"/>
        <w:jc w:val="both"/>
        <w:rPr>
          <w:b/>
          <w:sz w:val="28"/>
          <w:szCs w:val="28"/>
        </w:rPr>
      </w:pPr>
      <w:r w:rsidRPr="006E353E">
        <w:rPr>
          <w:b/>
          <w:sz w:val="28"/>
          <w:szCs w:val="28"/>
        </w:rPr>
        <w:t>Nr.</w:t>
      </w:r>
      <w:r w:rsidR="00787B57" w:rsidRPr="006E353E">
        <w:rPr>
          <w:b/>
          <w:sz w:val="28"/>
          <w:szCs w:val="28"/>
        </w:rPr>
        <w:t xml:space="preserve"> </w:t>
      </w:r>
      <w:r w:rsidR="00C15B96" w:rsidRPr="006E353E">
        <w:rPr>
          <w:b/>
          <w:sz w:val="28"/>
          <w:szCs w:val="28"/>
        </w:rPr>
        <w:t>52 947/20.09.2022</w:t>
      </w:r>
    </w:p>
    <w:p w14:paraId="3D30CC27" w14:textId="77777777" w:rsidR="00B012B1" w:rsidRPr="006E353E" w:rsidRDefault="00B012B1" w:rsidP="0098563E">
      <w:pPr>
        <w:jc w:val="both"/>
        <w:rPr>
          <w:color w:val="FF0000"/>
          <w:sz w:val="28"/>
          <w:szCs w:val="28"/>
          <w:lang w:val="ro-RO"/>
        </w:rPr>
      </w:pPr>
    </w:p>
    <w:p w14:paraId="6D564DE7" w14:textId="77777777" w:rsidR="0098563E" w:rsidRPr="006E353E" w:rsidRDefault="0093631D" w:rsidP="0098563E">
      <w:pPr>
        <w:tabs>
          <w:tab w:val="left" w:pos="1580"/>
        </w:tabs>
        <w:autoSpaceDE w:val="0"/>
        <w:autoSpaceDN w:val="0"/>
        <w:adjustRightInd w:val="0"/>
        <w:jc w:val="both"/>
        <w:rPr>
          <w:sz w:val="28"/>
          <w:szCs w:val="28"/>
          <w:lang w:val="ro-RO"/>
        </w:rPr>
      </w:pPr>
      <w:r w:rsidRPr="006E353E">
        <w:rPr>
          <w:sz w:val="28"/>
          <w:szCs w:val="28"/>
          <w:lang w:val="ro-RO"/>
        </w:rPr>
        <w:t xml:space="preserve">           </w:t>
      </w:r>
    </w:p>
    <w:p w14:paraId="6ECAA0DB" w14:textId="679C631B" w:rsidR="0093631D" w:rsidRPr="006E353E" w:rsidRDefault="00FF7D32" w:rsidP="0098563E">
      <w:pPr>
        <w:tabs>
          <w:tab w:val="left" w:pos="1580"/>
        </w:tabs>
        <w:autoSpaceDE w:val="0"/>
        <w:autoSpaceDN w:val="0"/>
        <w:adjustRightInd w:val="0"/>
        <w:jc w:val="both"/>
        <w:rPr>
          <w:sz w:val="28"/>
          <w:szCs w:val="28"/>
          <w:lang w:val="ro-RO"/>
        </w:rPr>
      </w:pPr>
      <w:r>
        <w:rPr>
          <w:sz w:val="28"/>
          <w:szCs w:val="28"/>
          <w:lang w:val="ro-RO"/>
        </w:rPr>
        <w:t xml:space="preserve">             Î</w:t>
      </w:r>
      <w:r w:rsidR="0093631D" w:rsidRPr="006E353E">
        <w:rPr>
          <w:sz w:val="28"/>
          <w:szCs w:val="28"/>
          <w:lang w:val="ro-RO"/>
        </w:rPr>
        <w:t xml:space="preserve">n temeiul prevederilor art.136 alin. (8) lit. b) din OUG nr. 57/2019 privind Codul Administrativ, cu modificările și completările ulterioare,  </w:t>
      </w:r>
    </w:p>
    <w:p w14:paraId="6E89F6DA" w14:textId="056F4AE3" w:rsidR="0093631D" w:rsidRPr="006E353E" w:rsidRDefault="0093631D" w:rsidP="0098563E">
      <w:pPr>
        <w:jc w:val="both"/>
        <w:rPr>
          <w:sz w:val="28"/>
          <w:szCs w:val="28"/>
          <w:lang w:val="ro-RO"/>
        </w:rPr>
      </w:pPr>
      <w:r w:rsidRPr="006E353E">
        <w:rPr>
          <w:sz w:val="28"/>
          <w:szCs w:val="28"/>
          <w:lang w:val="ro-RO"/>
        </w:rPr>
        <w:t xml:space="preserve">           </w:t>
      </w:r>
      <w:r w:rsidR="0098563E" w:rsidRPr="006E353E">
        <w:rPr>
          <w:sz w:val="28"/>
          <w:szCs w:val="28"/>
          <w:lang w:val="ro-RO"/>
        </w:rPr>
        <w:t xml:space="preserve">  </w:t>
      </w:r>
      <w:r w:rsidRPr="006E353E">
        <w:rPr>
          <w:sz w:val="28"/>
          <w:szCs w:val="28"/>
          <w:lang w:val="ro-RO"/>
        </w:rPr>
        <w:t>Serviciul Investiții, Gospodărire-Întreținere și Directorul executiv al Direcției economice  formulează următorul</w:t>
      </w:r>
    </w:p>
    <w:p w14:paraId="0784EC79" w14:textId="77777777" w:rsidR="0093631D" w:rsidRPr="006E353E" w:rsidRDefault="0093631D" w:rsidP="0098563E">
      <w:pPr>
        <w:pStyle w:val="Heading1"/>
        <w:jc w:val="both"/>
        <w:rPr>
          <w:b/>
          <w:sz w:val="28"/>
          <w:szCs w:val="28"/>
        </w:rPr>
      </w:pPr>
    </w:p>
    <w:p w14:paraId="1414D5E1" w14:textId="3B8079D8" w:rsidR="00500183" w:rsidRPr="006E353E" w:rsidRDefault="00500183" w:rsidP="0098563E">
      <w:pPr>
        <w:pStyle w:val="Heading1"/>
        <w:rPr>
          <w:b/>
          <w:sz w:val="28"/>
          <w:szCs w:val="28"/>
        </w:rPr>
      </w:pPr>
      <w:r w:rsidRPr="006E353E">
        <w:rPr>
          <w:b/>
          <w:sz w:val="28"/>
          <w:szCs w:val="28"/>
        </w:rPr>
        <w:t>RAPORT  DE  SPECIALITATE</w:t>
      </w:r>
    </w:p>
    <w:p w14:paraId="7A9ED90D" w14:textId="173C84F7" w:rsidR="00922669" w:rsidRPr="006E353E" w:rsidRDefault="00500183" w:rsidP="0098563E">
      <w:pPr>
        <w:jc w:val="center"/>
        <w:rPr>
          <w:b/>
          <w:bCs/>
          <w:sz w:val="28"/>
          <w:szCs w:val="28"/>
          <w:lang w:val="ro-RO"/>
        </w:rPr>
      </w:pPr>
      <w:r w:rsidRPr="00FF7D32">
        <w:rPr>
          <w:b/>
          <w:bCs/>
          <w:sz w:val="28"/>
          <w:szCs w:val="28"/>
          <w:lang w:val="ro-RO"/>
        </w:rPr>
        <w:t>la pr</w:t>
      </w:r>
      <w:r w:rsidRPr="006E353E">
        <w:rPr>
          <w:b/>
          <w:bCs/>
          <w:sz w:val="28"/>
          <w:szCs w:val="28"/>
          <w:lang w:val="ro-RO"/>
        </w:rPr>
        <w:t xml:space="preserve">oiectul de hotărâre privind aprobarea </w:t>
      </w:r>
      <w:r w:rsidR="00A35695" w:rsidRPr="006E353E">
        <w:rPr>
          <w:b/>
          <w:bCs/>
          <w:sz w:val="28"/>
          <w:szCs w:val="28"/>
          <w:lang w:val="ro-RO"/>
        </w:rPr>
        <w:t>Documenta</w:t>
      </w:r>
      <w:r w:rsidR="002E4189" w:rsidRPr="006E353E">
        <w:rPr>
          <w:b/>
          <w:bCs/>
          <w:sz w:val="28"/>
          <w:szCs w:val="28"/>
          <w:lang w:val="ro-RO"/>
        </w:rPr>
        <w:t>ț</w:t>
      </w:r>
      <w:r w:rsidR="00A35695" w:rsidRPr="006E353E">
        <w:rPr>
          <w:b/>
          <w:bCs/>
          <w:sz w:val="28"/>
          <w:szCs w:val="28"/>
          <w:lang w:val="ro-RO"/>
        </w:rPr>
        <w:t>iei de Avizare a Lucr</w:t>
      </w:r>
      <w:r w:rsidR="002E4189" w:rsidRPr="006E353E">
        <w:rPr>
          <w:b/>
          <w:bCs/>
          <w:sz w:val="28"/>
          <w:szCs w:val="28"/>
          <w:lang w:val="ro-RO"/>
        </w:rPr>
        <w:t>ă</w:t>
      </w:r>
      <w:r w:rsidR="00A35695" w:rsidRPr="006E353E">
        <w:rPr>
          <w:b/>
          <w:bCs/>
          <w:sz w:val="28"/>
          <w:szCs w:val="28"/>
          <w:lang w:val="ro-RO"/>
        </w:rPr>
        <w:t>rilor de Investi</w:t>
      </w:r>
      <w:r w:rsidR="002E4189" w:rsidRPr="006E353E">
        <w:rPr>
          <w:b/>
          <w:bCs/>
          <w:sz w:val="28"/>
          <w:szCs w:val="28"/>
          <w:lang w:val="ro-RO"/>
        </w:rPr>
        <w:t>ț</w:t>
      </w:r>
      <w:r w:rsidR="00A35695" w:rsidRPr="006E353E">
        <w:rPr>
          <w:b/>
          <w:bCs/>
          <w:sz w:val="28"/>
          <w:szCs w:val="28"/>
          <w:lang w:val="ro-RO"/>
        </w:rPr>
        <w:t xml:space="preserve">ii </w:t>
      </w:r>
      <w:r w:rsidR="006E353E" w:rsidRPr="006E353E">
        <w:rPr>
          <w:b/>
          <w:bCs/>
          <w:sz w:val="28"/>
          <w:szCs w:val="28"/>
          <w:lang w:val="ro-RO"/>
        </w:rPr>
        <w:t>și</w:t>
      </w:r>
      <w:r w:rsidRPr="006E353E">
        <w:rPr>
          <w:b/>
          <w:bCs/>
          <w:sz w:val="28"/>
          <w:szCs w:val="28"/>
          <w:lang w:val="ro-RO"/>
        </w:rPr>
        <w:t xml:space="preserve"> a indicatorilor </w:t>
      </w:r>
      <w:proofErr w:type="spellStart"/>
      <w:r w:rsidRPr="006E353E">
        <w:rPr>
          <w:b/>
          <w:bCs/>
          <w:sz w:val="28"/>
          <w:szCs w:val="28"/>
          <w:lang w:val="ro-RO"/>
        </w:rPr>
        <w:t>tehnico</w:t>
      </w:r>
      <w:proofErr w:type="spellEnd"/>
      <w:r w:rsidRPr="006E353E">
        <w:rPr>
          <w:b/>
          <w:bCs/>
          <w:sz w:val="28"/>
          <w:szCs w:val="28"/>
          <w:lang w:val="ro-RO"/>
        </w:rPr>
        <w:t xml:space="preserve">-economici la obiectivul de </w:t>
      </w:r>
      <w:proofErr w:type="spellStart"/>
      <w:r w:rsidRPr="006E353E">
        <w:rPr>
          <w:b/>
          <w:bCs/>
          <w:sz w:val="28"/>
          <w:szCs w:val="28"/>
          <w:lang w:val="ro-RO"/>
        </w:rPr>
        <w:t>investiţie</w:t>
      </w:r>
      <w:proofErr w:type="spellEnd"/>
      <w:r w:rsidR="0098563E" w:rsidRPr="006E353E">
        <w:rPr>
          <w:b/>
          <w:bCs/>
          <w:sz w:val="28"/>
          <w:szCs w:val="28"/>
          <w:lang w:val="ro-RO"/>
        </w:rPr>
        <w:t xml:space="preserve"> </w:t>
      </w:r>
      <w:r w:rsidR="00E34C94" w:rsidRPr="006E353E">
        <w:rPr>
          <w:b/>
          <w:bCs/>
          <w:sz w:val="28"/>
          <w:szCs w:val="28"/>
          <w:lang w:val="ro-RO"/>
        </w:rPr>
        <w:t xml:space="preserve">“ </w:t>
      </w:r>
      <w:r w:rsidR="00922669" w:rsidRPr="006E353E">
        <w:rPr>
          <w:b/>
          <w:bCs/>
          <w:sz w:val="28"/>
          <w:szCs w:val="28"/>
          <w:lang w:val="ro-RO"/>
        </w:rPr>
        <w:t>Reabilitare fa</w:t>
      </w:r>
      <w:r w:rsidR="002E4189" w:rsidRPr="006E353E">
        <w:rPr>
          <w:b/>
          <w:bCs/>
          <w:sz w:val="28"/>
          <w:szCs w:val="28"/>
          <w:lang w:val="ro-RO"/>
        </w:rPr>
        <w:t>ț</w:t>
      </w:r>
      <w:r w:rsidR="00922669" w:rsidRPr="006E353E">
        <w:rPr>
          <w:b/>
          <w:bCs/>
          <w:sz w:val="28"/>
          <w:szCs w:val="28"/>
          <w:lang w:val="ro-RO"/>
        </w:rPr>
        <w:t xml:space="preserve">ade </w:t>
      </w:r>
      <w:r w:rsidR="002E4189" w:rsidRPr="006E353E">
        <w:rPr>
          <w:b/>
          <w:bCs/>
          <w:sz w:val="28"/>
          <w:szCs w:val="28"/>
          <w:lang w:val="ro-RO"/>
        </w:rPr>
        <w:t>ș</w:t>
      </w:r>
      <w:r w:rsidR="00922669" w:rsidRPr="006E353E">
        <w:rPr>
          <w:b/>
          <w:bCs/>
          <w:sz w:val="28"/>
          <w:szCs w:val="28"/>
          <w:lang w:val="ro-RO"/>
        </w:rPr>
        <w:t>i acoperi</w:t>
      </w:r>
      <w:r w:rsidR="002E4189" w:rsidRPr="006E353E">
        <w:rPr>
          <w:b/>
          <w:bCs/>
          <w:sz w:val="28"/>
          <w:szCs w:val="28"/>
          <w:lang w:val="ro-RO"/>
        </w:rPr>
        <w:t>ș</w:t>
      </w:r>
      <w:r w:rsidR="00922669" w:rsidRPr="006E353E">
        <w:rPr>
          <w:b/>
          <w:bCs/>
          <w:sz w:val="28"/>
          <w:szCs w:val="28"/>
          <w:lang w:val="ro-RO"/>
        </w:rPr>
        <w:t xml:space="preserve"> la imobilul situat pe strada Horea nr.6 </w:t>
      </w:r>
      <w:r w:rsidR="00787B57" w:rsidRPr="006E353E">
        <w:rPr>
          <w:b/>
          <w:bCs/>
          <w:sz w:val="28"/>
          <w:szCs w:val="28"/>
          <w:lang w:val="ro-RO"/>
        </w:rPr>
        <w:t xml:space="preserve"> "</w:t>
      </w:r>
      <w:r w:rsidR="00922669" w:rsidRPr="006E353E">
        <w:rPr>
          <w:b/>
          <w:bCs/>
          <w:sz w:val="28"/>
          <w:szCs w:val="28"/>
          <w:lang w:val="ro-RO"/>
        </w:rPr>
        <w:t xml:space="preserve"> din municipiul Satu Mare</w:t>
      </w:r>
    </w:p>
    <w:p w14:paraId="791DEF11" w14:textId="0C6962FA" w:rsidR="00F72ECB" w:rsidRPr="006E353E" w:rsidRDefault="00F72ECB" w:rsidP="0098563E">
      <w:pPr>
        <w:jc w:val="both"/>
        <w:rPr>
          <w:b/>
          <w:bCs/>
          <w:sz w:val="28"/>
          <w:szCs w:val="28"/>
          <w:lang w:val="ro-RO"/>
        </w:rPr>
      </w:pPr>
    </w:p>
    <w:p w14:paraId="083E5E32" w14:textId="0E822683" w:rsidR="00F72ECB" w:rsidRPr="006E353E" w:rsidRDefault="00F72ECB" w:rsidP="0098563E">
      <w:pPr>
        <w:ind w:firstLine="708"/>
        <w:jc w:val="both"/>
        <w:rPr>
          <w:sz w:val="28"/>
          <w:szCs w:val="28"/>
          <w:lang w:val="ro-RO"/>
        </w:rPr>
      </w:pPr>
      <w:r w:rsidRPr="006E353E">
        <w:rPr>
          <w:sz w:val="28"/>
          <w:szCs w:val="28"/>
          <w:lang w:val="ro-RO"/>
        </w:rPr>
        <w:t xml:space="preserve">Oportunitatea </w:t>
      </w:r>
      <w:r w:rsidR="006E353E" w:rsidRPr="006E353E">
        <w:rPr>
          <w:sz w:val="28"/>
          <w:szCs w:val="28"/>
          <w:lang w:val="ro-RO"/>
        </w:rPr>
        <w:t>investiției</w:t>
      </w:r>
      <w:r w:rsidRPr="006E353E">
        <w:rPr>
          <w:sz w:val="28"/>
          <w:szCs w:val="28"/>
          <w:lang w:val="ro-RO"/>
        </w:rPr>
        <w:t xml:space="preserve"> este justificată de faptul ca ansamblul de </w:t>
      </w:r>
      <w:r w:rsidR="006E353E" w:rsidRPr="006E353E">
        <w:rPr>
          <w:sz w:val="28"/>
          <w:szCs w:val="28"/>
          <w:lang w:val="ro-RO"/>
        </w:rPr>
        <w:t>clădiri</w:t>
      </w:r>
      <w:r w:rsidRPr="006E353E">
        <w:rPr>
          <w:sz w:val="28"/>
          <w:szCs w:val="28"/>
          <w:lang w:val="ro-RO"/>
        </w:rPr>
        <w:t xml:space="preserve">, </w:t>
      </w:r>
      <w:r w:rsidR="002E4189" w:rsidRPr="006E353E">
        <w:rPr>
          <w:sz w:val="28"/>
          <w:szCs w:val="28"/>
          <w:lang w:val="ro-RO"/>
        </w:rPr>
        <w:t>î</w:t>
      </w:r>
      <w:r w:rsidRPr="006E353E">
        <w:rPr>
          <w:sz w:val="28"/>
          <w:szCs w:val="28"/>
          <w:lang w:val="ro-RO"/>
        </w:rPr>
        <w:t>ndeplinind ini</w:t>
      </w:r>
      <w:r w:rsidR="002E4189" w:rsidRPr="006E353E">
        <w:rPr>
          <w:sz w:val="28"/>
          <w:szCs w:val="28"/>
          <w:lang w:val="ro-RO"/>
        </w:rPr>
        <w:t>ț</w:t>
      </w:r>
      <w:r w:rsidRPr="006E353E">
        <w:rPr>
          <w:sz w:val="28"/>
          <w:szCs w:val="28"/>
          <w:lang w:val="ro-RO"/>
        </w:rPr>
        <w:t>ial func</w:t>
      </w:r>
      <w:r w:rsidR="002E4189" w:rsidRPr="006E353E">
        <w:rPr>
          <w:sz w:val="28"/>
          <w:szCs w:val="28"/>
          <w:lang w:val="ro-RO"/>
        </w:rPr>
        <w:t>ț</w:t>
      </w:r>
      <w:r w:rsidRPr="006E353E">
        <w:rPr>
          <w:sz w:val="28"/>
          <w:szCs w:val="28"/>
          <w:lang w:val="ro-RO"/>
        </w:rPr>
        <w:t>iunea de hotel, alc</w:t>
      </w:r>
      <w:r w:rsidR="002E4189" w:rsidRPr="006E353E">
        <w:rPr>
          <w:sz w:val="28"/>
          <w:szCs w:val="28"/>
          <w:lang w:val="ro-RO"/>
        </w:rPr>
        <w:t>ă</w:t>
      </w:r>
      <w:r w:rsidRPr="006E353E">
        <w:rPr>
          <w:sz w:val="28"/>
          <w:szCs w:val="28"/>
          <w:lang w:val="ro-RO"/>
        </w:rPr>
        <w:t>tuit din dou</w:t>
      </w:r>
      <w:r w:rsidR="002E4189" w:rsidRPr="006E353E">
        <w:rPr>
          <w:sz w:val="28"/>
          <w:szCs w:val="28"/>
          <w:lang w:val="ro-RO"/>
        </w:rPr>
        <w:t>ă</w:t>
      </w:r>
      <w:r w:rsidRPr="006E353E">
        <w:rPr>
          <w:sz w:val="28"/>
          <w:szCs w:val="28"/>
          <w:lang w:val="ro-RO"/>
        </w:rPr>
        <w:t xml:space="preserve"> corpuri individuale – corpul A</w:t>
      </w:r>
      <w:r w:rsidR="0098563E" w:rsidRPr="006E353E">
        <w:rPr>
          <w:sz w:val="28"/>
          <w:szCs w:val="28"/>
          <w:lang w:val="ro-RO"/>
        </w:rPr>
        <w:t xml:space="preserve"> </w:t>
      </w:r>
      <w:r w:rsidRPr="006E353E">
        <w:rPr>
          <w:sz w:val="28"/>
          <w:szCs w:val="28"/>
          <w:lang w:val="ro-RO"/>
        </w:rPr>
        <w:t>(cl</w:t>
      </w:r>
      <w:r w:rsidR="002E4189" w:rsidRPr="006E353E">
        <w:rPr>
          <w:sz w:val="28"/>
          <w:szCs w:val="28"/>
          <w:lang w:val="ro-RO"/>
        </w:rPr>
        <w:t>ă</w:t>
      </w:r>
      <w:r w:rsidRPr="006E353E">
        <w:rPr>
          <w:sz w:val="28"/>
          <w:szCs w:val="28"/>
          <w:lang w:val="ro-RO"/>
        </w:rPr>
        <w:t>direa istoric</w:t>
      </w:r>
      <w:r w:rsidR="002E4189" w:rsidRPr="006E353E">
        <w:rPr>
          <w:sz w:val="28"/>
          <w:szCs w:val="28"/>
          <w:lang w:val="ro-RO"/>
        </w:rPr>
        <w:t>ă</w:t>
      </w:r>
      <w:r w:rsidRPr="006E353E">
        <w:rPr>
          <w:sz w:val="28"/>
          <w:szCs w:val="28"/>
          <w:lang w:val="ro-RO"/>
        </w:rPr>
        <w:t xml:space="preserve"> a hotelului de odinioar</w:t>
      </w:r>
      <w:r w:rsidR="002E4189" w:rsidRPr="006E353E">
        <w:rPr>
          <w:sz w:val="28"/>
          <w:szCs w:val="28"/>
          <w:lang w:val="ro-RO"/>
        </w:rPr>
        <w:t>ă</w:t>
      </w:r>
      <w:r w:rsidRPr="006E353E">
        <w:rPr>
          <w:sz w:val="28"/>
          <w:szCs w:val="28"/>
          <w:lang w:val="ro-RO"/>
        </w:rPr>
        <w:t xml:space="preserve">) </w:t>
      </w:r>
      <w:r w:rsidR="002E4189" w:rsidRPr="006E353E">
        <w:rPr>
          <w:sz w:val="28"/>
          <w:szCs w:val="28"/>
          <w:lang w:val="ro-RO"/>
        </w:rPr>
        <w:t>ș</w:t>
      </w:r>
      <w:r w:rsidRPr="006E353E">
        <w:rPr>
          <w:sz w:val="28"/>
          <w:szCs w:val="28"/>
          <w:lang w:val="ro-RO"/>
        </w:rPr>
        <w:t>i corpul B(</w:t>
      </w:r>
      <w:r w:rsidR="0098563E" w:rsidRPr="006E353E">
        <w:rPr>
          <w:sz w:val="28"/>
          <w:szCs w:val="28"/>
          <w:lang w:val="ro-RO"/>
        </w:rPr>
        <w:t xml:space="preserve"> </w:t>
      </w:r>
      <w:r w:rsidRPr="006E353E">
        <w:rPr>
          <w:sz w:val="28"/>
          <w:szCs w:val="28"/>
          <w:lang w:val="ro-RO"/>
        </w:rPr>
        <w:t>cl</w:t>
      </w:r>
      <w:r w:rsidR="002E4189" w:rsidRPr="006E353E">
        <w:rPr>
          <w:sz w:val="28"/>
          <w:szCs w:val="28"/>
          <w:lang w:val="ro-RO"/>
        </w:rPr>
        <w:t>ă</w:t>
      </w:r>
      <w:r w:rsidRPr="006E353E">
        <w:rPr>
          <w:sz w:val="28"/>
          <w:szCs w:val="28"/>
          <w:lang w:val="ro-RO"/>
        </w:rPr>
        <w:t>dire construit</w:t>
      </w:r>
      <w:r w:rsidR="002E4189" w:rsidRPr="006E353E">
        <w:rPr>
          <w:sz w:val="28"/>
          <w:szCs w:val="28"/>
          <w:lang w:val="ro-RO"/>
        </w:rPr>
        <w:t>ă</w:t>
      </w:r>
      <w:r w:rsidRPr="006E353E">
        <w:rPr>
          <w:sz w:val="28"/>
          <w:szCs w:val="28"/>
          <w:lang w:val="ro-RO"/>
        </w:rPr>
        <w:t xml:space="preserve"> ulterior cu func</w:t>
      </w:r>
      <w:r w:rsidR="002E4189" w:rsidRPr="006E353E">
        <w:rPr>
          <w:sz w:val="28"/>
          <w:szCs w:val="28"/>
          <w:lang w:val="ro-RO"/>
        </w:rPr>
        <w:t>ț</w:t>
      </w:r>
      <w:r w:rsidRPr="006E353E">
        <w:rPr>
          <w:sz w:val="28"/>
          <w:szCs w:val="28"/>
          <w:lang w:val="ro-RO"/>
        </w:rPr>
        <w:t>iune</w:t>
      </w:r>
      <w:r w:rsidR="009C0CC6" w:rsidRPr="006E353E">
        <w:rPr>
          <w:sz w:val="28"/>
          <w:szCs w:val="28"/>
          <w:lang w:val="ro-RO"/>
        </w:rPr>
        <w:t>a</w:t>
      </w:r>
      <w:r w:rsidRPr="006E353E">
        <w:rPr>
          <w:sz w:val="28"/>
          <w:szCs w:val="28"/>
          <w:lang w:val="ro-RO"/>
        </w:rPr>
        <w:t xml:space="preserve"> de locuin</w:t>
      </w:r>
      <w:r w:rsidR="002E4189" w:rsidRPr="006E353E">
        <w:rPr>
          <w:sz w:val="28"/>
          <w:szCs w:val="28"/>
          <w:lang w:val="ro-RO"/>
        </w:rPr>
        <w:t>ț</w:t>
      </w:r>
      <w:r w:rsidRPr="006E353E">
        <w:rPr>
          <w:sz w:val="28"/>
          <w:szCs w:val="28"/>
          <w:lang w:val="ro-RO"/>
        </w:rPr>
        <w:t>e colective)- reprezint</w:t>
      </w:r>
      <w:r w:rsidR="002E4189" w:rsidRPr="006E353E">
        <w:rPr>
          <w:sz w:val="28"/>
          <w:szCs w:val="28"/>
          <w:lang w:val="ro-RO"/>
        </w:rPr>
        <w:t>ă</w:t>
      </w:r>
      <w:r w:rsidRPr="006E353E">
        <w:rPr>
          <w:sz w:val="28"/>
          <w:szCs w:val="28"/>
          <w:lang w:val="ro-RO"/>
        </w:rPr>
        <w:t xml:space="preserve"> valori </w:t>
      </w:r>
      <w:proofErr w:type="spellStart"/>
      <w:r w:rsidRPr="006E353E">
        <w:rPr>
          <w:sz w:val="28"/>
          <w:szCs w:val="28"/>
          <w:lang w:val="ro-RO"/>
        </w:rPr>
        <w:t>istorico</w:t>
      </w:r>
      <w:proofErr w:type="spellEnd"/>
      <w:r w:rsidRPr="006E353E">
        <w:rPr>
          <w:sz w:val="28"/>
          <w:szCs w:val="28"/>
          <w:lang w:val="ro-RO"/>
        </w:rPr>
        <w:t>-arhitecturale semnificative,</w:t>
      </w:r>
      <w:r w:rsidR="006E353E">
        <w:rPr>
          <w:sz w:val="28"/>
          <w:szCs w:val="28"/>
          <w:lang w:val="ro-RO"/>
        </w:rPr>
        <w:t xml:space="preserve"> </w:t>
      </w:r>
      <w:r w:rsidR="002E4189" w:rsidRPr="006E353E">
        <w:rPr>
          <w:sz w:val="28"/>
          <w:szCs w:val="28"/>
          <w:lang w:val="ro-RO"/>
        </w:rPr>
        <w:t>î</w:t>
      </w:r>
      <w:r w:rsidRPr="006E353E">
        <w:rPr>
          <w:sz w:val="28"/>
          <w:szCs w:val="28"/>
          <w:lang w:val="ro-RO"/>
        </w:rPr>
        <w:t>n special corpul A,</w:t>
      </w:r>
      <w:r w:rsidR="006E353E">
        <w:rPr>
          <w:sz w:val="28"/>
          <w:szCs w:val="28"/>
          <w:lang w:val="ro-RO"/>
        </w:rPr>
        <w:t xml:space="preserve"> </w:t>
      </w:r>
      <w:r w:rsidRPr="006E353E">
        <w:rPr>
          <w:sz w:val="28"/>
          <w:szCs w:val="28"/>
          <w:lang w:val="ro-RO"/>
        </w:rPr>
        <w:t xml:space="preserve">clasat </w:t>
      </w:r>
      <w:r w:rsidR="002E4189" w:rsidRPr="006E353E">
        <w:rPr>
          <w:sz w:val="28"/>
          <w:szCs w:val="28"/>
          <w:lang w:val="ro-RO"/>
        </w:rPr>
        <w:t>î</w:t>
      </w:r>
      <w:r w:rsidRPr="006E353E">
        <w:rPr>
          <w:sz w:val="28"/>
          <w:szCs w:val="28"/>
          <w:lang w:val="ro-RO"/>
        </w:rPr>
        <w:t>n Lista monumentelor istorice cu codul SM-II-m-B-05217. Reabilitarea ansamblului de cl</w:t>
      </w:r>
      <w:r w:rsidR="009C0CC6" w:rsidRPr="006E353E">
        <w:rPr>
          <w:sz w:val="28"/>
          <w:szCs w:val="28"/>
          <w:lang w:val="ro-RO"/>
        </w:rPr>
        <w:t>ă</w:t>
      </w:r>
      <w:r w:rsidRPr="006E353E">
        <w:rPr>
          <w:sz w:val="28"/>
          <w:szCs w:val="28"/>
          <w:lang w:val="ro-RO"/>
        </w:rPr>
        <w:t xml:space="preserve">diri, aflat </w:t>
      </w:r>
      <w:r w:rsidR="002E4189" w:rsidRPr="006E353E">
        <w:rPr>
          <w:sz w:val="28"/>
          <w:szCs w:val="28"/>
          <w:lang w:val="ro-RO"/>
        </w:rPr>
        <w:t>î</w:t>
      </w:r>
      <w:r w:rsidRPr="006E353E">
        <w:rPr>
          <w:sz w:val="28"/>
          <w:szCs w:val="28"/>
          <w:lang w:val="ro-RO"/>
        </w:rPr>
        <w:t>n centrul ora</w:t>
      </w:r>
      <w:r w:rsidR="002E4189" w:rsidRPr="006E353E">
        <w:rPr>
          <w:sz w:val="28"/>
          <w:szCs w:val="28"/>
          <w:lang w:val="ro-RO"/>
        </w:rPr>
        <w:t>ș</w:t>
      </w:r>
      <w:r w:rsidRPr="006E353E">
        <w:rPr>
          <w:sz w:val="28"/>
          <w:szCs w:val="28"/>
          <w:lang w:val="ro-RO"/>
        </w:rPr>
        <w:t xml:space="preserve">ului, </w:t>
      </w:r>
      <w:r w:rsidR="002E4189" w:rsidRPr="006E353E">
        <w:rPr>
          <w:sz w:val="28"/>
          <w:szCs w:val="28"/>
          <w:lang w:val="ro-RO"/>
        </w:rPr>
        <w:t>î</w:t>
      </w:r>
      <w:r w:rsidRPr="006E353E">
        <w:rPr>
          <w:sz w:val="28"/>
          <w:szCs w:val="28"/>
          <w:lang w:val="ro-RO"/>
        </w:rPr>
        <w:t>n vecin</w:t>
      </w:r>
      <w:r w:rsidR="002E4189" w:rsidRPr="006E353E">
        <w:rPr>
          <w:sz w:val="28"/>
          <w:szCs w:val="28"/>
          <w:lang w:val="ro-RO"/>
        </w:rPr>
        <w:t>ă</w:t>
      </w:r>
      <w:r w:rsidRPr="006E353E">
        <w:rPr>
          <w:sz w:val="28"/>
          <w:szCs w:val="28"/>
          <w:lang w:val="ro-RO"/>
        </w:rPr>
        <w:t>tatea altor cl</w:t>
      </w:r>
      <w:r w:rsidR="002E4189" w:rsidRPr="006E353E">
        <w:rPr>
          <w:sz w:val="28"/>
          <w:szCs w:val="28"/>
          <w:lang w:val="ro-RO"/>
        </w:rPr>
        <w:t>ă</w:t>
      </w:r>
      <w:r w:rsidRPr="006E353E">
        <w:rPr>
          <w:sz w:val="28"/>
          <w:szCs w:val="28"/>
          <w:lang w:val="ro-RO"/>
        </w:rPr>
        <w:t>diri monumente de patrimoniu ar constitui un punct suplimentar de atrac</w:t>
      </w:r>
      <w:r w:rsidR="002E4189" w:rsidRPr="006E353E">
        <w:rPr>
          <w:sz w:val="28"/>
          <w:szCs w:val="28"/>
          <w:lang w:val="ro-RO"/>
        </w:rPr>
        <w:t>ț</w:t>
      </w:r>
      <w:r w:rsidRPr="006E353E">
        <w:rPr>
          <w:sz w:val="28"/>
          <w:szCs w:val="28"/>
          <w:lang w:val="ro-RO"/>
        </w:rPr>
        <w:t xml:space="preserve">ie turistic </w:t>
      </w:r>
      <w:r w:rsidR="002E4189" w:rsidRPr="006E353E">
        <w:rPr>
          <w:sz w:val="28"/>
          <w:szCs w:val="28"/>
          <w:lang w:val="ro-RO"/>
        </w:rPr>
        <w:t>ș</w:t>
      </w:r>
      <w:r w:rsidRPr="006E353E">
        <w:rPr>
          <w:sz w:val="28"/>
          <w:szCs w:val="28"/>
          <w:lang w:val="ro-RO"/>
        </w:rPr>
        <w:t>i cultural.</w:t>
      </w:r>
    </w:p>
    <w:p w14:paraId="542A422D" w14:textId="65EBC2B8" w:rsidR="00161468" w:rsidRPr="006E353E" w:rsidRDefault="00F72ECB" w:rsidP="0098563E">
      <w:pPr>
        <w:jc w:val="both"/>
        <w:rPr>
          <w:kern w:val="20"/>
          <w:sz w:val="28"/>
          <w:szCs w:val="28"/>
          <w:lang w:val="ro-RO" w:eastAsia="ro-RO"/>
        </w:rPr>
      </w:pPr>
      <w:r w:rsidRPr="006E353E">
        <w:rPr>
          <w:sz w:val="28"/>
          <w:szCs w:val="28"/>
          <w:lang w:val="ro-RO"/>
        </w:rPr>
        <w:tab/>
      </w:r>
      <w:proofErr w:type="spellStart"/>
      <w:r w:rsidR="00787B57" w:rsidRPr="006E353E">
        <w:rPr>
          <w:kern w:val="20"/>
          <w:sz w:val="28"/>
          <w:szCs w:val="28"/>
          <w:lang w:val="ro-RO" w:eastAsia="ro-RO"/>
        </w:rPr>
        <w:t>Tin</w:t>
      </w:r>
      <w:r w:rsidR="00876D70" w:rsidRPr="006E353E">
        <w:rPr>
          <w:kern w:val="20"/>
          <w:sz w:val="28"/>
          <w:szCs w:val="28"/>
          <w:lang w:val="ro-RO" w:eastAsia="ro-RO"/>
        </w:rPr>
        <w:t>â</w:t>
      </w:r>
      <w:r w:rsidR="00787B57" w:rsidRPr="006E353E">
        <w:rPr>
          <w:kern w:val="20"/>
          <w:sz w:val="28"/>
          <w:szCs w:val="28"/>
          <w:lang w:val="ro-RO" w:eastAsia="ro-RO"/>
        </w:rPr>
        <w:t>nd</w:t>
      </w:r>
      <w:proofErr w:type="spellEnd"/>
      <w:r w:rsidR="00787B57" w:rsidRPr="006E353E">
        <w:rPr>
          <w:kern w:val="20"/>
          <w:sz w:val="28"/>
          <w:szCs w:val="28"/>
          <w:lang w:val="ro-RO" w:eastAsia="ro-RO"/>
        </w:rPr>
        <w:t xml:space="preserve"> seama de aceste considerente</w:t>
      </w:r>
      <w:r w:rsidR="0098563E" w:rsidRPr="006E353E">
        <w:rPr>
          <w:kern w:val="20"/>
          <w:sz w:val="28"/>
          <w:szCs w:val="28"/>
          <w:lang w:val="ro-RO" w:eastAsia="ro-RO"/>
        </w:rPr>
        <w:t>,</w:t>
      </w:r>
      <w:r w:rsidR="00787B57" w:rsidRPr="006E353E">
        <w:rPr>
          <w:kern w:val="20"/>
          <w:sz w:val="28"/>
          <w:szCs w:val="28"/>
          <w:lang w:val="ro-RO" w:eastAsia="ro-RO"/>
        </w:rPr>
        <w:t xml:space="preserve"> Mun</w:t>
      </w:r>
      <w:r w:rsidR="009C0CC6" w:rsidRPr="006E353E">
        <w:rPr>
          <w:kern w:val="20"/>
          <w:sz w:val="28"/>
          <w:szCs w:val="28"/>
          <w:lang w:val="ro-RO" w:eastAsia="ro-RO"/>
        </w:rPr>
        <w:t xml:space="preserve">icipiul </w:t>
      </w:r>
      <w:r w:rsidR="00787B57" w:rsidRPr="006E353E">
        <w:rPr>
          <w:kern w:val="20"/>
          <w:sz w:val="28"/>
          <w:szCs w:val="28"/>
          <w:lang w:val="ro-RO" w:eastAsia="ro-RO"/>
        </w:rPr>
        <w:t>Satu Mare propune rea</w:t>
      </w:r>
      <w:r w:rsidR="00161468" w:rsidRPr="006E353E">
        <w:rPr>
          <w:kern w:val="20"/>
          <w:sz w:val="28"/>
          <w:szCs w:val="28"/>
          <w:lang w:val="ro-RO" w:eastAsia="ro-RO"/>
        </w:rPr>
        <w:t>bilitarea cl</w:t>
      </w:r>
      <w:r w:rsidR="00876D70" w:rsidRPr="006E353E">
        <w:rPr>
          <w:kern w:val="20"/>
          <w:sz w:val="28"/>
          <w:szCs w:val="28"/>
          <w:lang w:val="ro-RO" w:eastAsia="ro-RO"/>
        </w:rPr>
        <w:t>ă</w:t>
      </w:r>
      <w:r w:rsidR="00161468" w:rsidRPr="006E353E">
        <w:rPr>
          <w:kern w:val="20"/>
          <w:sz w:val="28"/>
          <w:szCs w:val="28"/>
          <w:lang w:val="ro-RO" w:eastAsia="ro-RO"/>
        </w:rPr>
        <w:t>dirii monument istoric</w:t>
      </w:r>
      <w:r w:rsidR="0098563E" w:rsidRPr="006E353E">
        <w:rPr>
          <w:kern w:val="20"/>
          <w:sz w:val="28"/>
          <w:szCs w:val="28"/>
          <w:lang w:val="ro-RO" w:eastAsia="ro-RO"/>
        </w:rPr>
        <w:t>.</w:t>
      </w:r>
    </w:p>
    <w:p w14:paraId="5986B537" w14:textId="699CA93C" w:rsidR="00161468" w:rsidRPr="006E353E" w:rsidRDefault="00161468" w:rsidP="0098563E">
      <w:pPr>
        <w:overflowPunct w:val="0"/>
        <w:autoSpaceDE w:val="0"/>
        <w:autoSpaceDN w:val="0"/>
        <w:adjustRightInd w:val="0"/>
        <w:ind w:firstLine="708"/>
        <w:jc w:val="both"/>
        <w:rPr>
          <w:kern w:val="20"/>
          <w:sz w:val="28"/>
          <w:szCs w:val="28"/>
          <w:lang w:val="ro-RO" w:eastAsia="ro-RO"/>
        </w:rPr>
      </w:pPr>
      <w:r w:rsidRPr="006E353E">
        <w:rPr>
          <w:kern w:val="20"/>
          <w:sz w:val="28"/>
          <w:szCs w:val="28"/>
          <w:lang w:val="ro-RO" w:eastAsia="ro-RO"/>
        </w:rPr>
        <w:t>Scopul principal al investiției este realizarea fa</w:t>
      </w:r>
      <w:r w:rsidR="00876D70" w:rsidRPr="006E353E">
        <w:rPr>
          <w:kern w:val="20"/>
          <w:sz w:val="28"/>
          <w:szCs w:val="28"/>
          <w:lang w:val="ro-RO" w:eastAsia="ro-RO"/>
        </w:rPr>
        <w:t>ț</w:t>
      </w:r>
      <w:r w:rsidRPr="006E353E">
        <w:rPr>
          <w:kern w:val="20"/>
          <w:sz w:val="28"/>
          <w:szCs w:val="28"/>
          <w:lang w:val="ro-RO" w:eastAsia="ro-RO"/>
        </w:rPr>
        <w:t xml:space="preserve">adelor </w:t>
      </w:r>
      <w:r w:rsidR="00876D70" w:rsidRPr="006E353E">
        <w:rPr>
          <w:kern w:val="20"/>
          <w:sz w:val="28"/>
          <w:szCs w:val="28"/>
          <w:lang w:val="ro-RO" w:eastAsia="ro-RO"/>
        </w:rPr>
        <w:t>ș</w:t>
      </w:r>
      <w:r w:rsidRPr="006E353E">
        <w:rPr>
          <w:kern w:val="20"/>
          <w:sz w:val="28"/>
          <w:szCs w:val="28"/>
          <w:lang w:val="ro-RO" w:eastAsia="ro-RO"/>
        </w:rPr>
        <w:t>i acoperi</w:t>
      </w:r>
      <w:r w:rsidR="00876D70" w:rsidRPr="006E353E">
        <w:rPr>
          <w:kern w:val="20"/>
          <w:sz w:val="28"/>
          <w:szCs w:val="28"/>
          <w:lang w:val="ro-RO" w:eastAsia="ro-RO"/>
        </w:rPr>
        <w:t>ș</w:t>
      </w:r>
      <w:r w:rsidRPr="006E353E">
        <w:rPr>
          <w:kern w:val="20"/>
          <w:sz w:val="28"/>
          <w:szCs w:val="28"/>
          <w:lang w:val="ro-RO" w:eastAsia="ro-RO"/>
        </w:rPr>
        <w:t xml:space="preserve">ului imobilului aflat pe lista monumentelor de patrimoniu. Nu se intervine asupra compartimentărilor interioare si nici </w:t>
      </w:r>
      <w:r w:rsidR="006E353E" w:rsidRPr="006E353E">
        <w:rPr>
          <w:kern w:val="20"/>
          <w:sz w:val="28"/>
          <w:szCs w:val="28"/>
          <w:lang w:val="ro-RO" w:eastAsia="ro-RO"/>
        </w:rPr>
        <w:t>asupra</w:t>
      </w:r>
      <w:r w:rsidRPr="006E353E">
        <w:rPr>
          <w:kern w:val="20"/>
          <w:sz w:val="28"/>
          <w:szCs w:val="28"/>
          <w:lang w:val="ro-RO" w:eastAsia="ro-RO"/>
        </w:rPr>
        <w:t xml:space="preserve"> finisajelor interioare</w:t>
      </w:r>
    </w:p>
    <w:p w14:paraId="5EFD94DE" w14:textId="77777777" w:rsidR="00161468" w:rsidRPr="006E353E" w:rsidRDefault="00161468" w:rsidP="0098563E">
      <w:pPr>
        <w:overflowPunct w:val="0"/>
        <w:autoSpaceDE w:val="0"/>
        <w:autoSpaceDN w:val="0"/>
        <w:adjustRightInd w:val="0"/>
        <w:ind w:firstLine="708"/>
        <w:jc w:val="both"/>
        <w:rPr>
          <w:kern w:val="20"/>
          <w:sz w:val="28"/>
          <w:szCs w:val="28"/>
          <w:lang w:val="ro-RO" w:eastAsia="ro-RO"/>
        </w:rPr>
      </w:pPr>
    </w:p>
    <w:p w14:paraId="1FE2F42C" w14:textId="00F989F3" w:rsidR="00161468" w:rsidRPr="006E353E" w:rsidRDefault="00161468" w:rsidP="0098563E">
      <w:pPr>
        <w:overflowPunct w:val="0"/>
        <w:autoSpaceDE w:val="0"/>
        <w:autoSpaceDN w:val="0"/>
        <w:adjustRightInd w:val="0"/>
        <w:ind w:firstLine="708"/>
        <w:jc w:val="both"/>
        <w:rPr>
          <w:kern w:val="20"/>
          <w:sz w:val="28"/>
          <w:szCs w:val="28"/>
          <w:lang w:val="ro-RO" w:eastAsia="ro-RO"/>
        </w:rPr>
      </w:pPr>
      <w:r w:rsidRPr="006E353E">
        <w:rPr>
          <w:kern w:val="20"/>
          <w:sz w:val="28"/>
          <w:szCs w:val="28"/>
          <w:lang w:val="ro-RO" w:eastAsia="ro-RO"/>
        </w:rPr>
        <w:t xml:space="preserve">Principalele obiective care se </w:t>
      </w:r>
      <w:r w:rsidR="006E353E" w:rsidRPr="006E353E">
        <w:rPr>
          <w:kern w:val="20"/>
          <w:sz w:val="28"/>
          <w:szCs w:val="28"/>
          <w:lang w:val="ro-RO" w:eastAsia="ro-RO"/>
        </w:rPr>
        <w:t>urmăresc</w:t>
      </w:r>
      <w:r w:rsidRPr="006E353E">
        <w:rPr>
          <w:kern w:val="20"/>
          <w:sz w:val="28"/>
          <w:szCs w:val="28"/>
          <w:lang w:val="ro-RO" w:eastAsia="ro-RO"/>
        </w:rPr>
        <w:t xml:space="preserve"> în reabilitarea clădirii,</w:t>
      </w:r>
      <w:r w:rsidR="0098563E" w:rsidRPr="006E353E">
        <w:rPr>
          <w:kern w:val="20"/>
          <w:sz w:val="28"/>
          <w:szCs w:val="28"/>
          <w:lang w:val="ro-RO" w:eastAsia="ro-RO"/>
        </w:rPr>
        <w:t xml:space="preserve"> </w:t>
      </w:r>
      <w:r w:rsidRPr="006E353E">
        <w:rPr>
          <w:kern w:val="20"/>
          <w:sz w:val="28"/>
          <w:szCs w:val="28"/>
          <w:lang w:val="ro-RO" w:eastAsia="ro-RO"/>
        </w:rPr>
        <w:t>sunt</w:t>
      </w:r>
      <w:r w:rsidR="00352938">
        <w:rPr>
          <w:kern w:val="20"/>
          <w:sz w:val="28"/>
          <w:szCs w:val="28"/>
          <w:lang w:val="ro-RO" w:eastAsia="ro-RO"/>
        </w:rPr>
        <w:t>:</w:t>
      </w:r>
    </w:p>
    <w:p w14:paraId="60BDF2C1" w14:textId="4F020D67" w:rsidR="00161468" w:rsidRPr="006E353E" w:rsidRDefault="00161468" w:rsidP="0098563E">
      <w:pPr>
        <w:pStyle w:val="ListParagraph"/>
        <w:numPr>
          <w:ilvl w:val="0"/>
          <w:numId w:val="8"/>
        </w:numPr>
        <w:spacing w:after="160" w:line="259" w:lineRule="auto"/>
        <w:jc w:val="both"/>
        <w:rPr>
          <w:kern w:val="20"/>
          <w:sz w:val="28"/>
          <w:szCs w:val="28"/>
        </w:rPr>
      </w:pPr>
      <w:r w:rsidRPr="006E353E">
        <w:rPr>
          <w:kern w:val="20"/>
          <w:sz w:val="28"/>
          <w:szCs w:val="28"/>
        </w:rPr>
        <w:t>Combaterea umidității(infiltrații, ploi, instalații defecte)</w:t>
      </w:r>
      <w:r w:rsidR="0098563E" w:rsidRPr="006E353E">
        <w:rPr>
          <w:kern w:val="20"/>
          <w:sz w:val="28"/>
          <w:szCs w:val="28"/>
        </w:rPr>
        <w:t>,</w:t>
      </w:r>
    </w:p>
    <w:p w14:paraId="7216CDD9" w14:textId="1CC91837" w:rsidR="00161468" w:rsidRPr="006E353E" w:rsidRDefault="00161468" w:rsidP="0098563E">
      <w:pPr>
        <w:pStyle w:val="ListParagraph"/>
        <w:numPr>
          <w:ilvl w:val="0"/>
          <w:numId w:val="8"/>
        </w:numPr>
        <w:spacing w:after="160" w:line="259" w:lineRule="auto"/>
        <w:jc w:val="both"/>
        <w:rPr>
          <w:kern w:val="20"/>
          <w:sz w:val="28"/>
          <w:szCs w:val="28"/>
        </w:rPr>
      </w:pPr>
      <w:r w:rsidRPr="006E353E">
        <w:rPr>
          <w:kern w:val="20"/>
          <w:sz w:val="28"/>
          <w:szCs w:val="28"/>
        </w:rPr>
        <w:t>Asigurarea stabilității construcției</w:t>
      </w:r>
      <w:r w:rsidR="0098563E" w:rsidRPr="006E353E">
        <w:rPr>
          <w:kern w:val="20"/>
          <w:sz w:val="28"/>
          <w:szCs w:val="28"/>
        </w:rPr>
        <w:t>,</w:t>
      </w:r>
    </w:p>
    <w:p w14:paraId="6FE3E1B5" w14:textId="3A155151" w:rsidR="00161468" w:rsidRPr="006E353E" w:rsidRDefault="00161468" w:rsidP="0098563E">
      <w:pPr>
        <w:pStyle w:val="ListParagraph"/>
        <w:numPr>
          <w:ilvl w:val="0"/>
          <w:numId w:val="8"/>
        </w:numPr>
        <w:spacing w:after="160" w:line="259" w:lineRule="auto"/>
        <w:jc w:val="both"/>
        <w:rPr>
          <w:kern w:val="20"/>
          <w:sz w:val="28"/>
          <w:szCs w:val="28"/>
        </w:rPr>
      </w:pPr>
      <w:r w:rsidRPr="006E353E">
        <w:rPr>
          <w:kern w:val="20"/>
          <w:sz w:val="28"/>
          <w:szCs w:val="28"/>
        </w:rPr>
        <w:t>Înlocuirea instalațiilor defecte(sanitare, electrice,</w:t>
      </w:r>
      <w:r w:rsidR="006E353E">
        <w:rPr>
          <w:kern w:val="20"/>
          <w:sz w:val="28"/>
          <w:szCs w:val="28"/>
        </w:rPr>
        <w:t xml:space="preserve"> </w:t>
      </w:r>
      <w:r w:rsidRPr="006E353E">
        <w:rPr>
          <w:kern w:val="20"/>
          <w:sz w:val="28"/>
          <w:szCs w:val="28"/>
        </w:rPr>
        <w:t>etc)</w:t>
      </w:r>
      <w:r w:rsidR="0098563E" w:rsidRPr="006E353E">
        <w:rPr>
          <w:kern w:val="20"/>
          <w:sz w:val="28"/>
          <w:szCs w:val="28"/>
        </w:rPr>
        <w:t>,</w:t>
      </w:r>
    </w:p>
    <w:p w14:paraId="1456E1E8" w14:textId="06273EAA" w:rsidR="00161468" w:rsidRPr="006E353E" w:rsidRDefault="00161468" w:rsidP="0098563E">
      <w:pPr>
        <w:pStyle w:val="ListParagraph"/>
        <w:numPr>
          <w:ilvl w:val="0"/>
          <w:numId w:val="8"/>
        </w:numPr>
        <w:spacing w:after="160" w:line="259" w:lineRule="auto"/>
        <w:jc w:val="both"/>
        <w:rPr>
          <w:kern w:val="20"/>
          <w:sz w:val="28"/>
          <w:szCs w:val="28"/>
        </w:rPr>
      </w:pPr>
      <w:r w:rsidRPr="006E353E">
        <w:rPr>
          <w:kern w:val="20"/>
          <w:sz w:val="28"/>
          <w:szCs w:val="28"/>
        </w:rPr>
        <w:t>Refacerea finisajelor exterioare</w:t>
      </w:r>
      <w:r w:rsidR="0098563E" w:rsidRPr="006E353E">
        <w:rPr>
          <w:kern w:val="20"/>
          <w:sz w:val="28"/>
          <w:szCs w:val="28"/>
        </w:rPr>
        <w:t>,</w:t>
      </w:r>
    </w:p>
    <w:p w14:paraId="64252C37" w14:textId="1311631E" w:rsidR="00161468" w:rsidRPr="006E353E" w:rsidRDefault="00161468" w:rsidP="0098563E">
      <w:pPr>
        <w:pStyle w:val="ListParagraph"/>
        <w:numPr>
          <w:ilvl w:val="0"/>
          <w:numId w:val="8"/>
        </w:numPr>
        <w:spacing w:after="160" w:line="259" w:lineRule="auto"/>
        <w:jc w:val="both"/>
        <w:rPr>
          <w:kern w:val="20"/>
          <w:sz w:val="28"/>
          <w:szCs w:val="28"/>
        </w:rPr>
      </w:pPr>
      <w:r w:rsidRPr="006E353E">
        <w:rPr>
          <w:kern w:val="20"/>
          <w:sz w:val="28"/>
          <w:szCs w:val="28"/>
        </w:rPr>
        <w:t xml:space="preserve">Consolidarea planșeului de lemn peste etaj și refacerea </w:t>
      </w:r>
      <w:r w:rsidR="00932E6A" w:rsidRPr="006E353E">
        <w:rPr>
          <w:kern w:val="20"/>
          <w:sz w:val="28"/>
          <w:szCs w:val="28"/>
        </w:rPr>
        <w:t>termoizolației</w:t>
      </w:r>
    </w:p>
    <w:p w14:paraId="011E16E5" w14:textId="2FAE33B3" w:rsidR="00161468" w:rsidRPr="006E353E" w:rsidRDefault="00161468" w:rsidP="0098563E">
      <w:pPr>
        <w:pStyle w:val="ListParagraph"/>
        <w:ind w:left="1068"/>
        <w:jc w:val="both"/>
        <w:rPr>
          <w:kern w:val="20"/>
          <w:sz w:val="28"/>
          <w:szCs w:val="28"/>
        </w:rPr>
      </w:pPr>
      <w:r w:rsidRPr="006E353E">
        <w:rPr>
          <w:kern w:val="20"/>
          <w:sz w:val="28"/>
          <w:szCs w:val="28"/>
        </w:rPr>
        <w:t>acestuia având ca scop ușurarea sarcinilor</w:t>
      </w:r>
      <w:r w:rsidR="0098563E" w:rsidRPr="006E353E">
        <w:rPr>
          <w:kern w:val="20"/>
          <w:sz w:val="28"/>
          <w:szCs w:val="28"/>
        </w:rPr>
        <w:t>,</w:t>
      </w:r>
    </w:p>
    <w:p w14:paraId="7A610BA8" w14:textId="2A6CEF13" w:rsidR="00161468" w:rsidRPr="006E353E" w:rsidRDefault="00161468" w:rsidP="0098563E">
      <w:pPr>
        <w:pStyle w:val="ListParagraph"/>
        <w:numPr>
          <w:ilvl w:val="0"/>
          <w:numId w:val="8"/>
        </w:numPr>
        <w:spacing w:after="160" w:line="259" w:lineRule="auto"/>
        <w:jc w:val="both"/>
        <w:rPr>
          <w:kern w:val="20"/>
          <w:sz w:val="28"/>
          <w:szCs w:val="28"/>
        </w:rPr>
      </w:pPr>
      <w:r w:rsidRPr="006E353E">
        <w:rPr>
          <w:kern w:val="20"/>
          <w:sz w:val="28"/>
          <w:szCs w:val="28"/>
        </w:rPr>
        <w:t xml:space="preserve">Reparații la șarpanta de lemn a clădirii și înlocuirea completă a învelitorilor existente cu învelitori de </w:t>
      </w:r>
      <w:r w:rsidR="00932E6A" w:rsidRPr="006E353E">
        <w:rPr>
          <w:kern w:val="20"/>
          <w:sz w:val="28"/>
          <w:szCs w:val="28"/>
        </w:rPr>
        <w:t>țiglă</w:t>
      </w:r>
      <w:r w:rsidRPr="006E353E">
        <w:rPr>
          <w:kern w:val="20"/>
          <w:sz w:val="28"/>
          <w:szCs w:val="28"/>
        </w:rPr>
        <w:t xml:space="preserve"> ceramică, respectiv tablă de titan-zinc în formă de romb</w:t>
      </w:r>
      <w:r w:rsidR="0098563E" w:rsidRPr="006E353E">
        <w:rPr>
          <w:kern w:val="20"/>
          <w:sz w:val="28"/>
          <w:szCs w:val="28"/>
        </w:rPr>
        <w:t>,</w:t>
      </w:r>
    </w:p>
    <w:p w14:paraId="78091C46" w14:textId="4D2A6AE6" w:rsidR="00161468" w:rsidRPr="006E353E" w:rsidRDefault="00161468" w:rsidP="0098563E">
      <w:pPr>
        <w:pStyle w:val="ListParagraph"/>
        <w:numPr>
          <w:ilvl w:val="0"/>
          <w:numId w:val="8"/>
        </w:numPr>
        <w:spacing w:after="160" w:line="259" w:lineRule="auto"/>
        <w:jc w:val="both"/>
        <w:rPr>
          <w:kern w:val="20"/>
          <w:sz w:val="28"/>
          <w:szCs w:val="28"/>
        </w:rPr>
      </w:pPr>
      <w:r w:rsidRPr="006E353E">
        <w:rPr>
          <w:kern w:val="20"/>
          <w:sz w:val="28"/>
          <w:szCs w:val="28"/>
        </w:rPr>
        <w:lastRenderedPageBreak/>
        <w:t xml:space="preserve">Înlocuirea completă a tâmplăriei exterioare cu </w:t>
      </w:r>
      <w:r w:rsidR="00932E6A" w:rsidRPr="006E353E">
        <w:rPr>
          <w:kern w:val="20"/>
          <w:sz w:val="28"/>
          <w:szCs w:val="28"/>
        </w:rPr>
        <w:t>tâmplărie</w:t>
      </w:r>
      <w:r w:rsidRPr="006E353E">
        <w:rPr>
          <w:kern w:val="20"/>
          <w:sz w:val="28"/>
          <w:szCs w:val="28"/>
        </w:rPr>
        <w:t xml:space="preserve"> din lemn  cu geam termopan</w:t>
      </w:r>
      <w:r w:rsidR="0098563E" w:rsidRPr="006E353E">
        <w:rPr>
          <w:kern w:val="20"/>
          <w:sz w:val="28"/>
          <w:szCs w:val="28"/>
        </w:rPr>
        <w:t>,</w:t>
      </w:r>
    </w:p>
    <w:p w14:paraId="108E928F" w14:textId="5D1095A9" w:rsidR="00161468" w:rsidRPr="006E353E" w:rsidRDefault="00161468" w:rsidP="0098563E">
      <w:pPr>
        <w:overflowPunct w:val="0"/>
        <w:autoSpaceDE w:val="0"/>
        <w:autoSpaceDN w:val="0"/>
        <w:adjustRightInd w:val="0"/>
        <w:jc w:val="both"/>
        <w:rPr>
          <w:kern w:val="20"/>
          <w:sz w:val="28"/>
          <w:szCs w:val="28"/>
          <w:lang w:val="ro-RO" w:eastAsia="ro-RO"/>
        </w:rPr>
      </w:pPr>
      <w:r w:rsidRPr="006E353E">
        <w:rPr>
          <w:kern w:val="20"/>
          <w:sz w:val="28"/>
          <w:szCs w:val="28"/>
          <w:lang w:val="ro-RO" w:eastAsia="ro-RO"/>
        </w:rPr>
        <w:t>Clădirea este alcătuită din două corpuri, Corp A (S+P+2E+Mparțial) și Corp B având un regim de înălțime Sparțial+P+2E</w:t>
      </w:r>
      <w:r w:rsidR="001D697E">
        <w:rPr>
          <w:kern w:val="20"/>
          <w:sz w:val="28"/>
          <w:szCs w:val="28"/>
          <w:lang w:val="ro-RO" w:eastAsia="ro-RO"/>
        </w:rPr>
        <w:t xml:space="preserve"> cu </w:t>
      </w:r>
      <w:r w:rsidRPr="006E353E">
        <w:rPr>
          <w:kern w:val="20"/>
          <w:sz w:val="28"/>
          <w:szCs w:val="28"/>
          <w:lang w:val="ro-RO" w:eastAsia="ro-RO"/>
        </w:rPr>
        <w:t>următoarele caracteristici</w:t>
      </w:r>
      <w:r w:rsidR="0098563E" w:rsidRPr="006E353E">
        <w:rPr>
          <w:kern w:val="20"/>
          <w:sz w:val="28"/>
          <w:szCs w:val="28"/>
          <w:lang w:val="ro-RO" w:eastAsia="ro-RO"/>
        </w:rPr>
        <w:t>:</w:t>
      </w:r>
    </w:p>
    <w:p w14:paraId="4899256E" w14:textId="43D47260" w:rsidR="00161468" w:rsidRPr="006E353E" w:rsidRDefault="00161468" w:rsidP="0098563E">
      <w:pPr>
        <w:pStyle w:val="ListParagraph"/>
        <w:numPr>
          <w:ilvl w:val="0"/>
          <w:numId w:val="8"/>
        </w:numPr>
        <w:spacing w:after="160" w:line="259" w:lineRule="auto"/>
        <w:jc w:val="both"/>
        <w:rPr>
          <w:kern w:val="20"/>
          <w:sz w:val="28"/>
          <w:szCs w:val="28"/>
        </w:rPr>
      </w:pPr>
      <w:r w:rsidRPr="006E353E">
        <w:rPr>
          <w:kern w:val="20"/>
          <w:sz w:val="28"/>
          <w:szCs w:val="28"/>
        </w:rPr>
        <w:t>Aria construită propusă           - 1 109,33 mp</w:t>
      </w:r>
      <w:r w:rsidR="001D697E">
        <w:rPr>
          <w:kern w:val="20"/>
          <w:sz w:val="28"/>
          <w:szCs w:val="28"/>
        </w:rPr>
        <w:t>,</w:t>
      </w:r>
    </w:p>
    <w:p w14:paraId="363DD09E" w14:textId="4834AB22" w:rsidR="00161468" w:rsidRPr="006E353E" w:rsidRDefault="00161468" w:rsidP="0098563E">
      <w:pPr>
        <w:pStyle w:val="ListParagraph"/>
        <w:numPr>
          <w:ilvl w:val="0"/>
          <w:numId w:val="8"/>
        </w:numPr>
        <w:spacing w:after="160" w:line="259" w:lineRule="auto"/>
        <w:jc w:val="both"/>
        <w:rPr>
          <w:kern w:val="20"/>
          <w:sz w:val="28"/>
          <w:szCs w:val="28"/>
        </w:rPr>
      </w:pPr>
      <w:r w:rsidRPr="006E353E">
        <w:rPr>
          <w:kern w:val="20"/>
          <w:sz w:val="28"/>
          <w:szCs w:val="28"/>
        </w:rPr>
        <w:t>Aria desfășurată propusă        - 4 700,55 mp</w:t>
      </w:r>
      <w:r w:rsidR="001D697E">
        <w:rPr>
          <w:kern w:val="20"/>
          <w:sz w:val="28"/>
          <w:szCs w:val="28"/>
        </w:rPr>
        <w:t>,</w:t>
      </w:r>
    </w:p>
    <w:p w14:paraId="7C790733" w14:textId="27962486" w:rsidR="00161468" w:rsidRPr="006E353E" w:rsidRDefault="00161468" w:rsidP="0098563E">
      <w:pPr>
        <w:pStyle w:val="ListParagraph"/>
        <w:numPr>
          <w:ilvl w:val="0"/>
          <w:numId w:val="8"/>
        </w:numPr>
        <w:spacing w:after="160" w:line="259" w:lineRule="auto"/>
        <w:jc w:val="both"/>
        <w:rPr>
          <w:kern w:val="20"/>
          <w:sz w:val="28"/>
          <w:szCs w:val="28"/>
        </w:rPr>
      </w:pPr>
      <w:r w:rsidRPr="006E353E">
        <w:rPr>
          <w:kern w:val="20"/>
          <w:sz w:val="28"/>
          <w:szCs w:val="28"/>
        </w:rPr>
        <w:t>Aria desfășurată propusă(pentru calculul CUT)  - 4 097,22 mp</w:t>
      </w:r>
      <w:r w:rsidR="001D697E">
        <w:rPr>
          <w:kern w:val="20"/>
          <w:sz w:val="28"/>
          <w:szCs w:val="28"/>
        </w:rPr>
        <w:t>,</w:t>
      </w:r>
    </w:p>
    <w:p w14:paraId="4A162C82" w14:textId="4603F51B" w:rsidR="00161468" w:rsidRPr="006E353E" w:rsidRDefault="00161468" w:rsidP="0098563E">
      <w:pPr>
        <w:pStyle w:val="ListParagraph"/>
        <w:numPr>
          <w:ilvl w:val="0"/>
          <w:numId w:val="8"/>
        </w:numPr>
        <w:spacing w:after="160" w:line="259" w:lineRule="auto"/>
        <w:jc w:val="both"/>
        <w:rPr>
          <w:kern w:val="20"/>
          <w:sz w:val="28"/>
          <w:szCs w:val="28"/>
        </w:rPr>
      </w:pPr>
      <w:r w:rsidRPr="006E353E">
        <w:rPr>
          <w:kern w:val="20"/>
          <w:sz w:val="28"/>
          <w:szCs w:val="28"/>
        </w:rPr>
        <w:t>P.O.T. propus            - 76,50 %</w:t>
      </w:r>
      <w:r w:rsidR="001D697E">
        <w:rPr>
          <w:kern w:val="20"/>
          <w:sz w:val="28"/>
          <w:szCs w:val="28"/>
        </w:rPr>
        <w:t>,</w:t>
      </w:r>
    </w:p>
    <w:p w14:paraId="4FB6502A" w14:textId="20DEF124" w:rsidR="00161468" w:rsidRPr="006E353E" w:rsidRDefault="00161468" w:rsidP="0098563E">
      <w:pPr>
        <w:pStyle w:val="ListParagraph"/>
        <w:numPr>
          <w:ilvl w:val="0"/>
          <w:numId w:val="8"/>
        </w:numPr>
        <w:spacing w:after="160" w:line="259" w:lineRule="auto"/>
        <w:jc w:val="both"/>
        <w:rPr>
          <w:kern w:val="20"/>
          <w:sz w:val="28"/>
          <w:szCs w:val="28"/>
        </w:rPr>
      </w:pPr>
      <w:r w:rsidRPr="006E353E">
        <w:rPr>
          <w:kern w:val="20"/>
          <w:sz w:val="28"/>
          <w:szCs w:val="28"/>
        </w:rPr>
        <w:t>C.U.T. propus            - 2,83</w:t>
      </w:r>
      <w:r w:rsidR="001D697E">
        <w:rPr>
          <w:kern w:val="20"/>
          <w:sz w:val="28"/>
          <w:szCs w:val="28"/>
        </w:rPr>
        <w:t>,</w:t>
      </w:r>
    </w:p>
    <w:p w14:paraId="202E4C67" w14:textId="23D5ADDF" w:rsidR="00161468" w:rsidRPr="006E353E" w:rsidRDefault="00161468" w:rsidP="0098563E">
      <w:pPr>
        <w:pStyle w:val="ListParagraph"/>
        <w:numPr>
          <w:ilvl w:val="0"/>
          <w:numId w:val="8"/>
        </w:numPr>
        <w:spacing w:after="160" w:line="259" w:lineRule="auto"/>
        <w:jc w:val="both"/>
        <w:rPr>
          <w:kern w:val="20"/>
          <w:sz w:val="28"/>
          <w:szCs w:val="28"/>
        </w:rPr>
      </w:pPr>
      <w:r w:rsidRPr="006E353E">
        <w:rPr>
          <w:kern w:val="20"/>
          <w:sz w:val="28"/>
          <w:szCs w:val="28"/>
        </w:rPr>
        <w:t>Categoria de importanță   C</w:t>
      </w:r>
      <w:r w:rsidR="001D697E">
        <w:rPr>
          <w:kern w:val="20"/>
          <w:sz w:val="28"/>
          <w:szCs w:val="28"/>
        </w:rPr>
        <w:t>,</w:t>
      </w:r>
    </w:p>
    <w:p w14:paraId="2B35C989" w14:textId="577C1BE7" w:rsidR="00161468" w:rsidRPr="006E353E" w:rsidRDefault="00161468" w:rsidP="0098563E">
      <w:pPr>
        <w:pStyle w:val="ListParagraph"/>
        <w:numPr>
          <w:ilvl w:val="0"/>
          <w:numId w:val="8"/>
        </w:numPr>
        <w:spacing w:after="160" w:line="259" w:lineRule="auto"/>
        <w:jc w:val="both"/>
        <w:rPr>
          <w:kern w:val="20"/>
          <w:sz w:val="28"/>
          <w:szCs w:val="28"/>
        </w:rPr>
      </w:pPr>
      <w:r w:rsidRPr="006E353E">
        <w:rPr>
          <w:kern w:val="20"/>
          <w:sz w:val="28"/>
          <w:szCs w:val="28"/>
        </w:rPr>
        <w:t>Clasa de importanță            II</w:t>
      </w:r>
      <w:r w:rsidR="001D697E">
        <w:rPr>
          <w:kern w:val="20"/>
          <w:sz w:val="28"/>
          <w:szCs w:val="28"/>
        </w:rPr>
        <w:t>,</w:t>
      </w:r>
    </w:p>
    <w:p w14:paraId="49815680" w14:textId="4F47493B" w:rsidR="00161468" w:rsidRPr="006E353E" w:rsidRDefault="00161468" w:rsidP="0098563E">
      <w:pPr>
        <w:pStyle w:val="ListParagraph"/>
        <w:numPr>
          <w:ilvl w:val="0"/>
          <w:numId w:val="8"/>
        </w:numPr>
        <w:spacing w:after="160" w:line="259" w:lineRule="auto"/>
        <w:jc w:val="both"/>
        <w:rPr>
          <w:kern w:val="20"/>
          <w:sz w:val="28"/>
          <w:szCs w:val="28"/>
        </w:rPr>
      </w:pPr>
      <w:r w:rsidRPr="006E353E">
        <w:rPr>
          <w:kern w:val="20"/>
          <w:sz w:val="28"/>
          <w:szCs w:val="28"/>
        </w:rPr>
        <w:t>Grad de rezistență la foc     IV</w:t>
      </w:r>
      <w:r w:rsidR="001D697E">
        <w:rPr>
          <w:kern w:val="20"/>
          <w:sz w:val="28"/>
          <w:szCs w:val="28"/>
        </w:rPr>
        <w:t>.</w:t>
      </w:r>
    </w:p>
    <w:p w14:paraId="01E03C27" w14:textId="67C5D5D6" w:rsidR="00161468" w:rsidRPr="006E353E" w:rsidRDefault="00161468" w:rsidP="0098563E">
      <w:pPr>
        <w:overflowPunct w:val="0"/>
        <w:autoSpaceDE w:val="0"/>
        <w:autoSpaceDN w:val="0"/>
        <w:adjustRightInd w:val="0"/>
        <w:jc w:val="both"/>
        <w:rPr>
          <w:kern w:val="20"/>
          <w:sz w:val="28"/>
          <w:szCs w:val="28"/>
          <w:lang w:val="ro-RO" w:eastAsia="ro-RO"/>
        </w:rPr>
      </w:pPr>
      <w:r w:rsidRPr="006E353E">
        <w:rPr>
          <w:kern w:val="20"/>
          <w:sz w:val="28"/>
          <w:szCs w:val="28"/>
          <w:lang w:val="ro-RO" w:eastAsia="ro-RO"/>
        </w:rPr>
        <w:t xml:space="preserve">  Bilanț teritorial – situația existentă</w:t>
      </w:r>
      <w:r w:rsidR="001D697E">
        <w:rPr>
          <w:kern w:val="20"/>
          <w:sz w:val="28"/>
          <w:szCs w:val="28"/>
          <w:lang w:val="ro-RO" w:eastAsia="ro-RO"/>
        </w:rPr>
        <w:t>:</w:t>
      </w:r>
    </w:p>
    <w:p w14:paraId="12705ADE" w14:textId="64A25CF1" w:rsidR="00161468" w:rsidRPr="006E353E" w:rsidRDefault="00161468" w:rsidP="0098563E">
      <w:pPr>
        <w:pStyle w:val="ListParagraph"/>
        <w:numPr>
          <w:ilvl w:val="0"/>
          <w:numId w:val="8"/>
        </w:numPr>
        <w:spacing w:after="160" w:line="259" w:lineRule="auto"/>
        <w:jc w:val="both"/>
        <w:rPr>
          <w:kern w:val="20"/>
          <w:sz w:val="28"/>
          <w:szCs w:val="28"/>
        </w:rPr>
      </w:pPr>
      <w:r w:rsidRPr="006E353E">
        <w:rPr>
          <w:kern w:val="20"/>
          <w:sz w:val="28"/>
          <w:szCs w:val="28"/>
        </w:rPr>
        <w:t xml:space="preserve">Construcții                              1 109,33 mp                       </w:t>
      </w:r>
      <w:r w:rsidR="001D697E">
        <w:rPr>
          <w:kern w:val="20"/>
          <w:sz w:val="28"/>
          <w:szCs w:val="28"/>
        </w:rPr>
        <w:t xml:space="preserve"> </w:t>
      </w:r>
      <w:r w:rsidRPr="006E353E">
        <w:rPr>
          <w:kern w:val="20"/>
          <w:sz w:val="28"/>
          <w:szCs w:val="28"/>
        </w:rPr>
        <w:t xml:space="preserve">  76,50%</w:t>
      </w:r>
    </w:p>
    <w:p w14:paraId="7B5AC10D" w14:textId="77777777" w:rsidR="00161468" w:rsidRPr="006E353E" w:rsidRDefault="00161468" w:rsidP="0098563E">
      <w:pPr>
        <w:pStyle w:val="ListParagraph"/>
        <w:numPr>
          <w:ilvl w:val="0"/>
          <w:numId w:val="8"/>
        </w:numPr>
        <w:spacing w:after="160" w:line="259" w:lineRule="auto"/>
        <w:jc w:val="both"/>
        <w:rPr>
          <w:kern w:val="20"/>
          <w:sz w:val="28"/>
          <w:szCs w:val="28"/>
        </w:rPr>
      </w:pPr>
      <w:r w:rsidRPr="006E353E">
        <w:rPr>
          <w:kern w:val="20"/>
          <w:sz w:val="28"/>
          <w:szCs w:val="28"/>
        </w:rPr>
        <w:t>Accese auto, parcări               259,89 mp                             17,93%</w:t>
      </w:r>
    </w:p>
    <w:p w14:paraId="63AD0EB9" w14:textId="17BDBA57" w:rsidR="00161468" w:rsidRPr="006E353E" w:rsidRDefault="00161468" w:rsidP="0098563E">
      <w:pPr>
        <w:pStyle w:val="ListParagraph"/>
        <w:numPr>
          <w:ilvl w:val="0"/>
          <w:numId w:val="8"/>
        </w:numPr>
        <w:spacing w:after="160" w:line="259" w:lineRule="auto"/>
        <w:jc w:val="both"/>
        <w:rPr>
          <w:kern w:val="20"/>
          <w:sz w:val="28"/>
          <w:szCs w:val="28"/>
        </w:rPr>
      </w:pPr>
      <w:r w:rsidRPr="006E353E">
        <w:rPr>
          <w:kern w:val="20"/>
          <w:sz w:val="28"/>
          <w:szCs w:val="28"/>
        </w:rPr>
        <w:t xml:space="preserve">Spațiu verde neamenajat       80,78 mp                             </w:t>
      </w:r>
      <w:r w:rsidR="001D697E">
        <w:rPr>
          <w:kern w:val="20"/>
          <w:sz w:val="28"/>
          <w:szCs w:val="28"/>
        </w:rPr>
        <w:t xml:space="preserve">   </w:t>
      </w:r>
      <w:r w:rsidRPr="006E353E">
        <w:rPr>
          <w:kern w:val="20"/>
          <w:sz w:val="28"/>
          <w:szCs w:val="28"/>
        </w:rPr>
        <w:t xml:space="preserve"> 5,57%</w:t>
      </w:r>
    </w:p>
    <w:p w14:paraId="011ACAEB" w14:textId="77777777" w:rsidR="00161468" w:rsidRPr="006E353E" w:rsidRDefault="00161468" w:rsidP="0098563E">
      <w:pPr>
        <w:pStyle w:val="ListParagraph"/>
        <w:ind w:left="1068"/>
        <w:jc w:val="both"/>
        <w:rPr>
          <w:b/>
          <w:bCs/>
          <w:kern w:val="20"/>
          <w:sz w:val="28"/>
          <w:szCs w:val="28"/>
        </w:rPr>
      </w:pPr>
      <w:r w:rsidRPr="006E353E">
        <w:rPr>
          <w:kern w:val="20"/>
          <w:sz w:val="28"/>
          <w:szCs w:val="28"/>
        </w:rPr>
        <w:t xml:space="preserve">                       TOTAL                </w:t>
      </w:r>
      <w:r w:rsidRPr="006E353E">
        <w:rPr>
          <w:b/>
          <w:bCs/>
          <w:kern w:val="20"/>
          <w:sz w:val="28"/>
          <w:szCs w:val="28"/>
        </w:rPr>
        <w:t>1 450,00 mp</w:t>
      </w:r>
    </w:p>
    <w:p w14:paraId="7BE74893" w14:textId="77777777" w:rsidR="00161468" w:rsidRPr="006E353E" w:rsidRDefault="00161468" w:rsidP="0098563E">
      <w:pPr>
        <w:autoSpaceDE w:val="0"/>
        <w:autoSpaceDN w:val="0"/>
        <w:adjustRightInd w:val="0"/>
        <w:ind w:left="360"/>
        <w:jc w:val="both"/>
        <w:rPr>
          <w:color w:val="FF0000"/>
          <w:sz w:val="28"/>
          <w:szCs w:val="28"/>
          <w:highlight w:val="red"/>
          <w:lang w:val="ro-RO"/>
        </w:rPr>
      </w:pPr>
    </w:p>
    <w:p w14:paraId="4A69B8CB" w14:textId="77777777" w:rsidR="003A514B" w:rsidRPr="006E353E" w:rsidRDefault="003A514B" w:rsidP="0098563E">
      <w:pPr>
        <w:overflowPunct w:val="0"/>
        <w:autoSpaceDE w:val="0"/>
        <w:autoSpaceDN w:val="0"/>
        <w:adjustRightInd w:val="0"/>
        <w:spacing w:after="160" w:line="259" w:lineRule="auto"/>
        <w:ind w:firstLine="708"/>
        <w:jc w:val="both"/>
        <w:rPr>
          <w:rFonts w:eastAsia="Calibri"/>
          <w:kern w:val="20"/>
          <w:sz w:val="28"/>
          <w:szCs w:val="28"/>
          <w:lang w:val="ro-RO" w:eastAsia="ro-RO"/>
        </w:rPr>
      </w:pPr>
    </w:p>
    <w:p w14:paraId="54E323BA" w14:textId="54D9DF35" w:rsidR="002A3A50" w:rsidRPr="006E353E" w:rsidRDefault="002A3A50" w:rsidP="0098563E">
      <w:pPr>
        <w:overflowPunct w:val="0"/>
        <w:autoSpaceDE w:val="0"/>
        <w:autoSpaceDN w:val="0"/>
        <w:adjustRightInd w:val="0"/>
        <w:ind w:firstLine="708"/>
        <w:jc w:val="both"/>
        <w:rPr>
          <w:kern w:val="20"/>
          <w:sz w:val="28"/>
          <w:szCs w:val="28"/>
          <w:lang w:val="ro-RO" w:eastAsia="ro-RO"/>
        </w:rPr>
      </w:pPr>
      <w:r w:rsidRPr="006E353E">
        <w:rPr>
          <w:kern w:val="20"/>
          <w:sz w:val="28"/>
          <w:szCs w:val="28"/>
          <w:lang w:val="ro-RO" w:eastAsia="ro-RO"/>
        </w:rPr>
        <w:t>Indicat</w:t>
      </w:r>
      <w:r w:rsidR="004C0B72" w:rsidRPr="006E353E">
        <w:rPr>
          <w:kern w:val="20"/>
          <w:sz w:val="28"/>
          <w:szCs w:val="28"/>
          <w:lang w:val="ro-RO" w:eastAsia="ro-RO"/>
        </w:rPr>
        <w:t xml:space="preserve">orii </w:t>
      </w:r>
      <w:proofErr w:type="spellStart"/>
      <w:r w:rsidR="00E34C94" w:rsidRPr="006E353E">
        <w:rPr>
          <w:kern w:val="20"/>
          <w:sz w:val="28"/>
          <w:szCs w:val="28"/>
          <w:lang w:val="ro-RO" w:eastAsia="ro-RO"/>
        </w:rPr>
        <w:t>tehnico</w:t>
      </w:r>
      <w:proofErr w:type="spellEnd"/>
      <w:r w:rsidR="00E34C94" w:rsidRPr="006E353E">
        <w:rPr>
          <w:kern w:val="20"/>
          <w:sz w:val="28"/>
          <w:szCs w:val="28"/>
          <w:lang w:val="ro-RO" w:eastAsia="ro-RO"/>
        </w:rPr>
        <w:t xml:space="preserve"> economici </w:t>
      </w:r>
      <w:r w:rsidR="00932E6A" w:rsidRPr="006E353E">
        <w:rPr>
          <w:kern w:val="20"/>
          <w:sz w:val="28"/>
          <w:szCs w:val="28"/>
          <w:lang w:val="ro-RO" w:eastAsia="ro-RO"/>
        </w:rPr>
        <w:t>propuși</w:t>
      </w:r>
      <w:r w:rsidR="004C0B72" w:rsidRPr="006E353E">
        <w:rPr>
          <w:kern w:val="20"/>
          <w:sz w:val="28"/>
          <w:szCs w:val="28"/>
          <w:lang w:val="ro-RO" w:eastAsia="ro-RO"/>
        </w:rPr>
        <w:t xml:space="preserve"> î</w:t>
      </w:r>
      <w:r w:rsidRPr="006E353E">
        <w:rPr>
          <w:kern w:val="20"/>
          <w:sz w:val="28"/>
          <w:szCs w:val="28"/>
          <w:lang w:val="ro-RO" w:eastAsia="ro-RO"/>
        </w:rPr>
        <w:t>n proiect sunt</w:t>
      </w:r>
      <w:r w:rsidR="00E006BA" w:rsidRPr="006E353E">
        <w:rPr>
          <w:kern w:val="20"/>
          <w:sz w:val="28"/>
          <w:szCs w:val="28"/>
          <w:lang w:val="ro-RO" w:eastAsia="ro-RO"/>
        </w:rPr>
        <w:t>:</w:t>
      </w:r>
    </w:p>
    <w:p w14:paraId="68A8F643" w14:textId="77777777" w:rsidR="00932E6A" w:rsidRDefault="00932E6A" w:rsidP="0098563E">
      <w:pPr>
        <w:jc w:val="both"/>
        <w:rPr>
          <w:kern w:val="20"/>
          <w:sz w:val="28"/>
          <w:szCs w:val="28"/>
          <w:lang w:val="ro-RO" w:eastAsia="ro-RO"/>
        </w:rPr>
      </w:pPr>
    </w:p>
    <w:p w14:paraId="6E2A06AD" w14:textId="218AE612" w:rsidR="008A3A2B" w:rsidRPr="006E353E" w:rsidRDefault="004C0B72" w:rsidP="0098563E">
      <w:pPr>
        <w:jc w:val="both"/>
        <w:rPr>
          <w:sz w:val="28"/>
          <w:szCs w:val="28"/>
          <w:lang w:val="ro-RO"/>
        </w:rPr>
      </w:pPr>
      <w:r w:rsidRPr="006E353E">
        <w:rPr>
          <w:kern w:val="20"/>
          <w:sz w:val="28"/>
          <w:szCs w:val="28"/>
          <w:lang w:val="ro-RO" w:eastAsia="ro-RO"/>
        </w:rPr>
        <w:tab/>
      </w:r>
      <w:r w:rsidR="008A3A2B" w:rsidRPr="006E353E">
        <w:rPr>
          <w:sz w:val="28"/>
          <w:szCs w:val="28"/>
          <w:lang w:val="ro-RO"/>
        </w:rPr>
        <w:t>Valoarea devizului general             16 336 616,60  lei  fără TVA</w:t>
      </w:r>
    </w:p>
    <w:p w14:paraId="5D4F0EFC" w14:textId="2DF7E521" w:rsidR="008A3A2B" w:rsidRPr="006E353E" w:rsidRDefault="008A3A2B" w:rsidP="0098563E">
      <w:pPr>
        <w:jc w:val="both"/>
        <w:rPr>
          <w:rFonts w:eastAsia="SimSun"/>
          <w:bCs/>
          <w:sz w:val="28"/>
          <w:szCs w:val="28"/>
          <w:lang w:val="ro-RO" w:eastAsia="zh-CN"/>
        </w:rPr>
      </w:pPr>
      <w:r w:rsidRPr="006E353E">
        <w:rPr>
          <w:sz w:val="28"/>
          <w:szCs w:val="28"/>
          <w:lang w:val="ro-RO"/>
        </w:rPr>
        <w:t xml:space="preserve">                      din care C+M                      12 076 137,26  lei   fără TVA</w:t>
      </w:r>
    </w:p>
    <w:p w14:paraId="1C8D0DB4" w14:textId="77777777" w:rsidR="009F5092" w:rsidRPr="006E353E" w:rsidRDefault="009F5092" w:rsidP="0098563E">
      <w:pPr>
        <w:overflowPunct w:val="0"/>
        <w:autoSpaceDE w:val="0"/>
        <w:autoSpaceDN w:val="0"/>
        <w:adjustRightInd w:val="0"/>
        <w:ind w:firstLine="708"/>
        <w:jc w:val="both"/>
        <w:rPr>
          <w:color w:val="FF0000"/>
          <w:sz w:val="28"/>
          <w:szCs w:val="28"/>
          <w:lang w:val="ro-RO"/>
        </w:rPr>
      </w:pPr>
    </w:p>
    <w:p w14:paraId="6A537C1E" w14:textId="0F5AB449" w:rsidR="00FD699C" w:rsidRPr="006E353E" w:rsidRDefault="00E363C6" w:rsidP="0098563E">
      <w:pPr>
        <w:ind w:firstLine="720"/>
        <w:jc w:val="both"/>
        <w:rPr>
          <w:sz w:val="28"/>
          <w:szCs w:val="28"/>
          <w:lang w:val="ro-RO"/>
        </w:rPr>
      </w:pPr>
      <w:r w:rsidRPr="006E353E">
        <w:rPr>
          <w:sz w:val="28"/>
          <w:szCs w:val="28"/>
          <w:lang w:val="ro-RO"/>
        </w:rPr>
        <w:t xml:space="preserve">Durata de </w:t>
      </w:r>
      <w:r w:rsidR="00C85481" w:rsidRPr="006E353E">
        <w:rPr>
          <w:sz w:val="28"/>
          <w:szCs w:val="28"/>
          <w:lang w:val="ro-RO"/>
        </w:rPr>
        <w:t>execuție a investiției est</w:t>
      </w:r>
      <w:r w:rsidR="005169F2" w:rsidRPr="006E353E">
        <w:rPr>
          <w:sz w:val="28"/>
          <w:szCs w:val="28"/>
          <w:lang w:val="ro-RO"/>
        </w:rPr>
        <w:t xml:space="preserve">e de </w:t>
      </w:r>
      <w:r w:rsidR="008A3A2B" w:rsidRPr="006E353E">
        <w:rPr>
          <w:sz w:val="28"/>
          <w:szCs w:val="28"/>
          <w:lang w:val="ro-RO"/>
        </w:rPr>
        <w:t>30</w:t>
      </w:r>
      <w:r w:rsidR="00C85481" w:rsidRPr="006E353E">
        <w:rPr>
          <w:sz w:val="28"/>
          <w:szCs w:val="28"/>
          <w:lang w:val="ro-RO"/>
        </w:rPr>
        <w:t xml:space="preserve"> </w:t>
      </w:r>
      <w:r w:rsidRPr="006E353E">
        <w:rPr>
          <w:sz w:val="28"/>
          <w:szCs w:val="28"/>
          <w:lang w:val="ro-RO"/>
        </w:rPr>
        <w:t xml:space="preserve"> luni</w:t>
      </w:r>
      <w:r w:rsidR="00E006BA" w:rsidRPr="006E353E">
        <w:rPr>
          <w:sz w:val="28"/>
          <w:szCs w:val="28"/>
          <w:lang w:val="ro-RO"/>
        </w:rPr>
        <w:t xml:space="preserve"> </w:t>
      </w:r>
      <w:r w:rsidR="008A3A2B" w:rsidRPr="006E353E">
        <w:rPr>
          <w:sz w:val="28"/>
          <w:szCs w:val="28"/>
          <w:lang w:val="ro-RO"/>
        </w:rPr>
        <w:t xml:space="preserve">(proiectare </w:t>
      </w:r>
      <w:r w:rsidR="00932E6A">
        <w:rPr>
          <w:sz w:val="28"/>
          <w:szCs w:val="28"/>
          <w:lang w:val="ro-RO"/>
        </w:rPr>
        <w:t>ș</w:t>
      </w:r>
      <w:r w:rsidR="008A3A2B" w:rsidRPr="006E353E">
        <w:rPr>
          <w:sz w:val="28"/>
          <w:szCs w:val="28"/>
          <w:lang w:val="ro-RO"/>
        </w:rPr>
        <w:t xml:space="preserve">i </w:t>
      </w:r>
      <w:r w:rsidR="00932E6A" w:rsidRPr="006E353E">
        <w:rPr>
          <w:sz w:val="28"/>
          <w:szCs w:val="28"/>
          <w:lang w:val="ro-RO"/>
        </w:rPr>
        <w:t>execuție</w:t>
      </w:r>
      <w:r w:rsidR="008A3A2B" w:rsidRPr="006E353E">
        <w:rPr>
          <w:sz w:val="28"/>
          <w:szCs w:val="28"/>
          <w:lang w:val="ro-RO"/>
        </w:rPr>
        <w:t>)</w:t>
      </w:r>
      <w:r w:rsidR="00E006BA" w:rsidRPr="006E353E">
        <w:rPr>
          <w:sz w:val="28"/>
          <w:szCs w:val="28"/>
          <w:lang w:val="ro-RO"/>
        </w:rPr>
        <w:t>.</w:t>
      </w:r>
    </w:p>
    <w:p w14:paraId="1FCD80EA" w14:textId="77777777" w:rsidR="00996EBB" w:rsidRPr="006E353E" w:rsidRDefault="00996EBB" w:rsidP="0098563E">
      <w:pPr>
        <w:ind w:firstLine="720"/>
        <w:jc w:val="both"/>
        <w:rPr>
          <w:sz w:val="28"/>
          <w:szCs w:val="28"/>
          <w:lang w:val="ro-RO"/>
        </w:rPr>
      </w:pPr>
    </w:p>
    <w:p w14:paraId="42E6B528" w14:textId="77777777" w:rsidR="00B312AD" w:rsidRPr="006E353E" w:rsidRDefault="00B312AD" w:rsidP="0098563E">
      <w:pPr>
        <w:jc w:val="both"/>
        <w:rPr>
          <w:sz w:val="28"/>
          <w:szCs w:val="28"/>
          <w:lang w:val="ro-RO"/>
        </w:rPr>
      </w:pPr>
    </w:p>
    <w:p w14:paraId="24E7EABE" w14:textId="2BEF9744" w:rsidR="00B67EA7" w:rsidRPr="006E353E" w:rsidRDefault="00932E6A" w:rsidP="0098563E">
      <w:pPr>
        <w:spacing w:line="276" w:lineRule="auto"/>
        <w:ind w:firstLine="708"/>
        <w:jc w:val="both"/>
        <w:rPr>
          <w:sz w:val="28"/>
          <w:szCs w:val="28"/>
          <w:lang w:val="ro-RO"/>
        </w:rPr>
      </w:pPr>
      <w:r w:rsidRPr="006E353E">
        <w:rPr>
          <w:sz w:val="28"/>
          <w:szCs w:val="28"/>
          <w:lang w:val="ro-RO"/>
        </w:rPr>
        <w:t>Documentația</w:t>
      </w:r>
      <w:r w:rsidR="00365351" w:rsidRPr="006E353E">
        <w:rPr>
          <w:sz w:val="28"/>
          <w:szCs w:val="28"/>
          <w:lang w:val="ro-RO"/>
        </w:rPr>
        <w:t>-</w:t>
      </w:r>
      <w:r w:rsidR="00215647" w:rsidRPr="006E353E">
        <w:rPr>
          <w:sz w:val="28"/>
          <w:szCs w:val="28"/>
          <w:lang w:val="ro-RO"/>
        </w:rPr>
        <w:t xml:space="preserve"> Proiectul </w:t>
      </w:r>
      <w:r w:rsidR="00365351" w:rsidRPr="006E353E">
        <w:rPr>
          <w:sz w:val="28"/>
          <w:szCs w:val="28"/>
          <w:lang w:val="ro-RO"/>
        </w:rPr>
        <w:t xml:space="preserve"> </w:t>
      </w:r>
      <w:r w:rsidR="00215647" w:rsidRPr="006E353E">
        <w:rPr>
          <w:sz w:val="28"/>
          <w:szCs w:val="28"/>
          <w:lang w:val="ro-RO"/>
        </w:rPr>
        <w:t xml:space="preserve"> nr. </w:t>
      </w:r>
      <w:r w:rsidR="006A5ECE" w:rsidRPr="006E353E">
        <w:rPr>
          <w:sz w:val="28"/>
          <w:szCs w:val="28"/>
          <w:lang w:val="ro-RO"/>
        </w:rPr>
        <w:t>6</w:t>
      </w:r>
      <w:r w:rsidR="00684F87" w:rsidRPr="006E353E">
        <w:rPr>
          <w:sz w:val="28"/>
          <w:szCs w:val="28"/>
          <w:lang w:val="ro-RO"/>
        </w:rPr>
        <w:t xml:space="preserve"> /</w:t>
      </w:r>
      <w:r w:rsidR="00B67EA7" w:rsidRPr="006E353E">
        <w:rPr>
          <w:sz w:val="28"/>
          <w:szCs w:val="28"/>
          <w:lang w:val="ro-RO"/>
        </w:rPr>
        <w:t>2</w:t>
      </w:r>
      <w:r w:rsidR="00B012B1" w:rsidRPr="006E353E">
        <w:rPr>
          <w:sz w:val="28"/>
          <w:szCs w:val="28"/>
          <w:lang w:val="ro-RO"/>
        </w:rPr>
        <w:t>02</w:t>
      </w:r>
      <w:r w:rsidR="006A5ECE" w:rsidRPr="006E353E">
        <w:rPr>
          <w:sz w:val="28"/>
          <w:szCs w:val="28"/>
          <w:lang w:val="ro-RO"/>
        </w:rPr>
        <w:t>2</w:t>
      </w:r>
      <w:r w:rsidR="00751CDB" w:rsidRPr="006E353E">
        <w:rPr>
          <w:sz w:val="28"/>
          <w:szCs w:val="28"/>
          <w:lang w:val="ro-RO"/>
        </w:rPr>
        <w:t xml:space="preserve">, faza </w:t>
      </w:r>
      <w:r w:rsidR="006A5ECE" w:rsidRPr="006E353E">
        <w:rPr>
          <w:sz w:val="28"/>
          <w:szCs w:val="28"/>
          <w:lang w:val="ro-RO"/>
        </w:rPr>
        <w:t>DALI</w:t>
      </w:r>
      <w:r w:rsidR="00215647" w:rsidRPr="006E353E">
        <w:rPr>
          <w:sz w:val="28"/>
          <w:szCs w:val="28"/>
          <w:lang w:val="ro-RO"/>
        </w:rPr>
        <w:t xml:space="preserve">  a fost realizat de către </w:t>
      </w:r>
      <w:r w:rsidR="00B67EA7" w:rsidRPr="006E353E">
        <w:rPr>
          <w:sz w:val="28"/>
          <w:szCs w:val="28"/>
          <w:lang w:val="ro-RO"/>
        </w:rPr>
        <w:t xml:space="preserve">        </w:t>
      </w:r>
      <w:r w:rsidR="00751CDB" w:rsidRPr="006E353E">
        <w:rPr>
          <w:sz w:val="28"/>
          <w:szCs w:val="28"/>
          <w:lang w:val="ro-RO"/>
        </w:rPr>
        <w:t xml:space="preserve">                </w:t>
      </w:r>
      <w:r w:rsidR="006A5ECE" w:rsidRPr="006E353E">
        <w:rPr>
          <w:sz w:val="28"/>
          <w:szCs w:val="28"/>
          <w:lang w:val="ro-RO"/>
        </w:rPr>
        <w:t>R.T. ARCHITECTURE</w:t>
      </w:r>
      <w:r w:rsidR="00751CDB" w:rsidRPr="006E353E">
        <w:rPr>
          <w:sz w:val="28"/>
          <w:szCs w:val="28"/>
          <w:lang w:val="ro-RO"/>
        </w:rPr>
        <w:t xml:space="preserve">  SRL</w:t>
      </w:r>
      <w:r>
        <w:rPr>
          <w:sz w:val="28"/>
          <w:szCs w:val="28"/>
          <w:lang w:val="ro-RO"/>
        </w:rPr>
        <w:t>.</w:t>
      </w:r>
      <w:r w:rsidR="00751CDB" w:rsidRPr="006E353E">
        <w:rPr>
          <w:sz w:val="28"/>
          <w:szCs w:val="28"/>
          <w:lang w:val="ro-RO"/>
        </w:rPr>
        <w:t xml:space="preserve"> </w:t>
      </w:r>
    </w:p>
    <w:p w14:paraId="702548CC" w14:textId="77777777" w:rsidR="00B67EA7" w:rsidRPr="006E353E" w:rsidRDefault="00B67EA7" w:rsidP="0098563E">
      <w:pPr>
        <w:spacing w:line="276" w:lineRule="auto"/>
        <w:ind w:firstLine="708"/>
        <w:jc w:val="both"/>
        <w:rPr>
          <w:sz w:val="28"/>
          <w:szCs w:val="28"/>
          <w:lang w:val="ro-RO" w:eastAsia="ro-RO"/>
        </w:rPr>
      </w:pPr>
    </w:p>
    <w:p w14:paraId="07102582" w14:textId="1D26CB4A" w:rsidR="00A35695" w:rsidRPr="006E353E" w:rsidRDefault="007D0931" w:rsidP="0098563E">
      <w:pPr>
        <w:jc w:val="both"/>
        <w:rPr>
          <w:sz w:val="28"/>
          <w:szCs w:val="28"/>
          <w:lang w:val="ro-RO"/>
        </w:rPr>
      </w:pPr>
      <w:r w:rsidRPr="006E353E">
        <w:rPr>
          <w:kern w:val="20"/>
          <w:sz w:val="28"/>
          <w:szCs w:val="28"/>
          <w:lang w:val="ro-RO"/>
        </w:rPr>
        <w:t xml:space="preserve">    </w:t>
      </w:r>
      <w:r w:rsidR="003F514E" w:rsidRPr="006E353E">
        <w:rPr>
          <w:sz w:val="28"/>
          <w:szCs w:val="28"/>
          <w:lang w:val="ro-RO"/>
        </w:rPr>
        <w:tab/>
      </w:r>
      <w:r w:rsidR="001174E4" w:rsidRPr="006E353E">
        <w:rPr>
          <w:sz w:val="28"/>
          <w:szCs w:val="28"/>
          <w:lang w:val="ro-RO"/>
        </w:rPr>
        <w:t xml:space="preserve">  </w:t>
      </w:r>
      <w:r w:rsidR="00A35695" w:rsidRPr="006E353E">
        <w:rPr>
          <w:sz w:val="28"/>
          <w:szCs w:val="28"/>
          <w:lang w:val="ro-RO"/>
        </w:rPr>
        <w:t>Documentația predată respectă  conținutul cadru al studiilor de fezabilitate definit în HG nr. 907/2016.</w:t>
      </w:r>
    </w:p>
    <w:p w14:paraId="117B9118" w14:textId="77777777" w:rsidR="00A35695" w:rsidRPr="006E353E" w:rsidRDefault="00A35695" w:rsidP="0098563E">
      <w:pPr>
        <w:jc w:val="both"/>
        <w:rPr>
          <w:sz w:val="28"/>
          <w:szCs w:val="28"/>
          <w:lang w:val="ro-RO"/>
        </w:rPr>
      </w:pPr>
      <w:r w:rsidRPr="006E353E">
        <w:rPr>
          <w:sz w:val="28"/>
          <w:szCs w:val="28"/>
          <w:lang w:val="ro-RO"/>
        </w:rPr>
        <w:tab/>
        <w:t>Avizele și acordurile solicitate prin Certificatul de urbanism sunt obținute. Ridicarea topografică este întocmită și vizată de OCPI.</w:t>
      </w:r>
    </w:p>
    <w:p w14:paraId="4C7A0748" w14:textId="59839E16" w:rsidR="00A35695" w:rsidRPr="00114798" w:rsidRDefault="00A35695" w:rsidP="0098563E">
      <w:pPr>
        <w:jc w:val="both"/>
        <w:rPr>
          <w:sz w:val="28"/>
          <w:szCs w:val="28"/>
          <w:lang w:val="ro-RO"/>
        </w:rPr>
      </w:pPr>
      <w:r w:rsidRPr="006E353E">
        <w:rPr>
          <w:sz w:val="28"/>
          <w:szCs w:val="28"/>
          <w:lang w:val="ro-RO"/>
        </w:rPr>
        <w:tab/>
        <w:t>Raportat la prevederile art. 41</w:t>
      </w:r>
      <w:r w:rsidR="00E006BA" w:rsidRPr="006E353E">
        <w:rPr>
          <w:sz w:val="28"/>
          <w:szCs w:val="28"/>
          <w:lang w:val="ro-RO"/>
        </w:rPr>
        <w:t xml:space="preserve"> și</w:t>
      </w:r>
      <w:r w:rsidRPr="006E353E">
        <w:rPr>
          <w:sz w:val="28"/>
          <w:szCs w:val="28"/>
          <w:lang w:val="ro-RO"/>
        </w:rPr>
        <w:t xml:space="preserve"> art. 44, aliniat (1) din Legea nr. 273/2006 privind finanțele publice locale, cu modificările și completările ulterioare, potrivit cărora: ” ….. Cheltuielile pentru investiții publice și alte cheltuieli de investiții</w:t>
      </w:r>
      <w:r w:rsidR="00932E6A">
        <w:rPr>
          <w:sz w:val="28"/>
          <w:szCs w:val="28"/>
          <w:lang w:val="ro-RO"/>
        </w:rPr>
        <w:t xml:space="preserve"> </w:t>
      </w:r>
      <w:r w:rsidRPr="006E353E">
        <w:rPr>
          <w:sz w:val="28"/>
          <w:szCs w:val="28"/>
          <w:lang w:val="ro-RO"/>
        </w:rPr>
        <w:t xml:space="preserve">finanțate din fonduri </w:t>
      </w:r>
      <w:r w:rsidRPr="006E353E">
        <w:rPr>
          <w:sz w:val="28"/>
          <w:szCs w:val="28"/>
          <w:lang w:val="ro-RO"/>
        </w:rPr>
        <w:lastRenderedPageBreak/>
        <w:t xml:space="preserve">publice locale se cuprind în proiectele de buget, în baza programului de investiții publice al fiecărei unități administrativ-teritoriale, întocmit de ordonatorii principali de credite, care se prezintă și în secțiunea de dezvoltare, ca anexa la bugetul inițial și, respectiv, rectificat, și se aprobă de autoritățile deliberative…… Pot fi cuprinse în programul de investiții publice numai acele obiective de investiții pentru care sunt asigurate integral surse de finanțare prin proiectul de buget multianual, potrivit art. 38. ….. Documentațiile </w:t>
      </w:r>
      <w:proofErr w:type="spellStart"/>
      <w:r w:rsidRPr="006E353E">
        <w:rPr>
          <w:sz w:val="28"/>
          <w:szCs w:val="28"/>
          <w:lang w:val="ro-RO"/>
        </w:rPr>
        <w:t>tehnico</w:t>
      </w:r>
      <w:proofErr w:type="spellEnd"/>
      <w:r w:rsidRPr="006E353E">
        <w:rPr>
          <w:sz w:val="28"/>
          <w:szCs w:val="28"/>
          <w:lang w:val="ro-RO"/>
        </w:rPr>
        <w:t>-economice ale obiectivelor de investiții noi, a căror finanțare se asigura integral sau în completare din bugetele locale, precum și ale celor finanțate din împrumuturi interne și externe, contractate direct sau garantate de autoritățile</w:t>
      </w:r>
      <w:r w:rsidR="00CA0E6B" w:rsidRPr="006E353E">
        <w:rPr>
          <w:sz w:val="28"/>
          <w:szCs w:val="28"/>
          <w:lang w:val="ro-RO"/>
        </w:rPr>
        <w:t xml:space="preserve"> </w:t>
      </w:r>
      <w:r w:rsidRPr="006E353E">
        <w:rPr>
          <w:sz w:val="28"/>
          <w:szCs w:val="28"/>
          <w:lang w:val="ro-RO"/>
        </w:rPr>
        <w:t>administrației publice locale, se aprobă de către autoritățile deliberative….</w:t>
      </w:r>
      <w:r w:rsidR="00E12A4F" w:rsidRPr="006E353E">
        <w:rPr>
          <w:sz w:val="28"/>
          <w:szCs w:val="28"/>
          <w:lang w:val="ro-RO"/>
        </w:rPr>
        <w:t>”</w:t>
      </w:r>
      <w:r w:rsidR="00E12A4F" w:rsidRPr="006E353E">
        <w:rPr>
          <w:color w:val="FF0000"/>
          <w:kern w:val="20"/>
          <w:sz w:val="28"/>
          <w:szCs w:val="28"/>
          <w:lang w:val="ro-RO"/>
        </w:rPr>
        <w:t xml:space="preserve"> </w:t>
      </w:r>
      <w:r w:rsidR="00E12A4F" w:rsidRPr="00114798">
        <w:rPr>
          <w:kern w:val="20"/>
          <w:sz w:val="28"/>
          <w:szCs w:val="28"/>
          <w:lang w:val="ro-RO"/>
        </w:rPr>
        <w:t xml:space="preserve">și cele privitoare la asigurarea resurselor financiare din același act normativ  ”.....Nicio cheltuială nu poate fi înscrisă  în bugetele prevăzute la art. 1 alin. (2) și nici nu poate fi angajată și efectuată din aceste bugete, dacă nu există baza legală pentru respectiva cheltuială.....    (4) Nicio cheltuială din fonduri publice locale nu poate fi angajată, ordonanțată și plătită dacă nu este aprobată, potrivit legii, și dacă nu are prevederi bugetare și surse de </w:t>
      </w:r>
      <w:proofErr w:type="spellStart"/>
      <w:r w:rsidR="00E12A4F" w:rsidRPr="00114798">
        <w:rPr>
          <w:kern w:val="20"/>
          <w:sz w:val="28"/>
          <w:szCs w:val="28"/>
          <w:lang w:val="ro-RO"/>
        </w:rPr>
        <w:t>finantare</w:t>
      </w:r>
      <w:proofErr w:type="spellEnd"/>
      <w:r w:rsidR="00E12A4F" w:rsidRPr="00114798">
        <w:rPr>
          <w:kern w:val="20"/>
          <w:sz w:val="28"/>
          <w:szCs w:val="28"/>
          <w:lang w:val="ro-RO"/>
        </w:rPr>
        <w:t>”,</w:t>
      </w:r>
      <w:r w:rsidRPr="00114798">
        <w:rPr>
          <w:sz w:val="28"/>
          <w:szCs w:val="28"/>
          <w:lang w:val="ro-RO"/>
        </w:rPr>
        <w:t>”</w:t>
      </w:r>
      <w:r w:rsidR="00CD458E" w:rsidRPr="00114798">
        <w:rPr>
          <w:sz w:val="28"/>
          <w:szCs w:val="28"/>
          <w:lang w:val="ro-RO"/>
        </w:rPr>
        <w:t xml:space="preserve"> </w:t>
      </w:r>
    </w:p>
    <w:p w14:paraId="412FD280" w14:textId="62AB5975" w:rsidR="00CD458E" w:rsidRPr="006E353E" w:rsidRDefault="00CD458E" w:rsidP="0098563E">
      <w:pPr>
        <w:jc w:val="both"/>
        <w:rPr>
          <w:sz w:val="28"/>
          <w:szCs w:val="28"/>
          <w:lang w:val="ro-RO"/>
        </w:rPr>
      </w:pPr>
    </w:p>
    <w:p w14:paraId="00762C87" w14:textId="43926CDC" w:rsidR="00A35695" w:rsidRPr="006E353E" w:rsidRDefault="00A35695" w:rsidP="00E006BA">
      <w:pPr>
        <w:ind w:firstLine="708"/>
        <w:jc w:val="both"/>
        <w:rPr>
          <w:sz w:val="28"/>
          <w:szCs w:val="28"/>
          <w:lang w:val="ro-RO"/>
        </w:rPr>
      </w:pPr>
      <w:r w:rsidRPr="006E353E">
        <w:rPr>
          <w:sz w:val="28"/>
          <w:szCs w:val="28"/>
          <w:lang w:val="ro-RO"/>
        </w:rPr>
        <w:t>Raportat și la prevederile  art. 129</w:t>
      </w:r>
      <w:r w:rsidR="00E006BA" w:rsidRPr="006E353E">
        <w:rPr>
          <w:sz w:val="28"/>
          <w:szCs w:val="28"/>
          <w:lang w:val="ro-RO"/>
        </w:rPr>
        <w:t xml:space="preserve"> alin.(2) lit. b) coroborat cu </w:t>
      </w:r>
      <w:r w:rsidRPr="006E353E">
        <w:rPr>
          <w:sz w:val="28"/>
          <w:szCs w:val="28"/>
          <w:lang w:val="ro-RO"/>
        </w:rPr>
        <w:t xml:space="preserve"> alin (4), lit. d) din O.U.G. 57/2019 privind Codul administrativ, cu modificările și completările ulterioare, potrivit cărora consiliul local aprobă,  la propunerea primarului, documentațiile </w:t>
      </w:r>
      <w:proofErr w:type="spellStart"/>
      <w:r w:rsidRPr="006E353E">
        <w:rPr>
          <w:sz w:val="28"/>
          <w:szCs w:val="28"/>
          <w:lang w:val="ro-RO"/>
        </w:rPr>
        <w:t>tehnico</w:t>
      </w:r>
      <w:proofErr w:type="spellEnd"/>
      <w:r w:rsidRPr="006E353E">
        <w:rPr>
          <w:sz w:val="28"/>
          <w:szCs w:val="28"/>
          <w:lang w:val="ro-RO"/>
        </w:rPr>
        <w:t xml:space="preserve">-economice pentru lucrările de investiții, </w:t>
      </w:r>
    </w:p>
    <w:p w14:paraId="1101F229" w14:textId="77777777" w:rsidR="00E006BA" w:rsidRPr="006E353E" w:rsidRDefault="00A35695" w:rsidP="00E006BA">
      <w:pPr>
        <w:ind w:firstLine="708"/>
        <w:jc w:val="both"/>
        <w:rPr>
          <w:sz w:val="28"/>
          <w:szCs w:val="28"/>
          <w:lang w:val="ro-RO"/>
        </w:rPr>
      </w:pPr>
      <w:r w:rsidRPr="006E353E">
        <w:rPr>
          <w:sz w:val="28"/>
          <w:szCs w:val="28"/>
          <w:lang w:val="ro-RO"/>
        </w:rPr>
        <w:t xml:space="preserve">Ținând cont și de documentația suport (Referatul nr. </w:t>
      </w:r>
      <w:r w:rsidR="00C15B96" w:rsidRPr="006E353E">
        <w:rPr>
          <w:sz w:val="28"/>
          <w:szCs w:val="28"/>
          <w:lang w:val="ro-RO"/>
        </w:rPr>
        <w:t>48 436/31.08.2022</w:t>
      </w:r>
      <w:r w:rsidRPr="006E353E">
        <w:rPr>
          <w:sz w:val="28"/>
          <w:szCs w:val="28"/>
          <w:lang w:val="ro-RO"/>
        </w:rPr>
        <w:t xml:space="preserve"> privind înaintarea spre avizare Comisiei </w:t>
      </w:r>
      <w:proofErr w:type="spellStart"/>
      <w:r w:rsidRPr="006E353E">
        <w:rPr>
          <w:sz w:val="28"/>
          <w:szCs w:val="28"/>
          <w:lang w:val="ro-RO"/>
        </w:rPr>
        <w:t>tehnico</w:t>
      </w:r>
      <w:proofErr w:type="spellEnd"/>
      <w:r w:rsidRPr="006E353E">
        <w:rPr>
          <w:sz w:val="28"/>
          <w:szCs w:val="28"/>
          <w:lang w:val="ro-RO"/>
        </w:rPr>
        <w:t xml:space="preserve">-economice a </w:t>
      </w:r>
      <w:proofErr w:type="spellStart"/>
      <w:r w:rsidR="00570512" w:rsidRPr="006E353E">
        <w:rPr>
          <w:sz w:val="28"/>
          <w:szCs w:val="28"/>
          <w:lang w:val="ro-RO"/>
        </w:rPr>
        <w:t>documentatiei</w:t>
      </w:r>
      <w:proofErr w:type="spellEnd"/>
      <w:r w:rsidR="00570512" w:rsidRPr="006E353E">
        <w:rPr>
          <w:sz w:val="28"/>
          <w:szCs w:val="28"/>
          <w:lang w:val="ro-RO"/>
        </w:rPr>
        <w:t xml:space="preserve"> DALI</w:t>
      </w:r>
      <w:r w:rsidRPr="006E353E">
        <w:rPr>
          <w:sz w:val="28"/>
          <w:szCs w:val="28"/>
          <w:lang w:val="ro-RO"/>
        </w:rPr>
        <w:t xml:space="preserve"> și a indicatorilor </w:t>
      </w:r>
      <w:proofErr w:type="spellStart"/>
      <w:r w:rsidRPr="006E353E">
        <w:rPr>
          <w:sz w:val="28"/>
          <w:szCs w:val="28"/>
          <w:lang w:val="ro-RO"/>
        </w:rPr>
        <w:t>tehnico</w:t>
      </w:r>
      <w:proofErr w:type="spellEnd"/>
      <w:r w:rsidRPr="006E353E">
        <w:rPr>
          <w:sz w:val="28"/>
          <w:szCs w:val="28"/>
          <w:lang w:val="ro-RO"/>
        </w:rPr>
        <w:t xml:space="preserve">-economici ai obiectivului de investiție , procesul verbal al Comisiei </w:t>
      </w:r>
      <w:proofErr w:type="spellStart"/>
      <w:r w:rsidRPr="006E353E">
        <w:rPr>
          <w:sz w:val="28"/>
          <w:szCs w:val="28"/>
          <w:lang w:val="ro-RO"/>
        </w:rPr>
        <w:t>tehnico</w:t>
      </w:r>
      <w:proofErr w:type="spellEnd"/>
      <w:r w:rsidRPr="006E353E">
        <w:rPr>
          <w:sz w:val="28"/>
          <w:szCs w:val="28"/>
          <w:lang w:val="ro-RO"/>
        </w:rPr>
        <w:t>-economice nr</w:t>
      </w:r>
      <w:r w:rsidR="007354C8" w:rsidRPr="006E353E">
        <w:rPr>
          <w:sz w:val="28"/>
          <w:szCs w:val="28"/>
          <w:lang w:val="ro-RO"/>
        </w:rPr>
        <w:t>. 51 638/14.09.2022</w:t>
      </w:r>
      <w:r w:rsidRPr="006E353E">
        <w:rPr>
          <w:sz w:val="28"/>
          <w:szCs w:val="28"/>
          <w:lang w:val="ro-RO"/>
        </w:rPr>
        <w:t xml:space="preserve">, </w:t>
      </w:r>
      <w:r w:rsidR="00876D70" w:rsidRPr="006E353E">
        <w:rPr>
          <w:sz w:val="28"/>
          <w:szCs w:val="28"/>
          <w:lang w:val="ro-RO"/>
        </w:rPr>
        <w:t>documenta</w:t>
      </w:r>
      <w:r w:rsidR="007354C8" w:rsidRPr="006E353E">
        <w:rPr>
          <w:sz w:val="28"/>
          <w:szCs w:val="28"/>
          <w:lang w:val="ro-RO"/>
        </w:rPr>
        <w:t>ț</w:t>
      </w:r>
      <w:r w:rsidR="00876D70" w:rsidRPr="006E353E">
        <w:rPr>
          <w:sz w:val="28"/>
          <w:szCs w:val="28"/>
          <w:lang w:val="ro-RO"/>
        </w:rPr>
        <w:t>ia DALI</w:t>
      </w:r>
      <w:r w:rsidR="00E006BA" w:rsidRPr="006E353E">
        <w:rPr>
          <w:sz w:val="28"/>
          <w:szCs w:val="28"/>
          <w:lang w:val="ro-RO"/>
        </w:rPr>
        <w:t>)</w:t>
      </w:r>
    </w:p>
    <w:p w14:paraId="7FB7C296" w14:textId="0262D17E" w:rsidR="00A35695" w:rsidRPr="006E353E" w:rsidRDefault="00E006BA" w:rsidP="00E006BA">
      <w:pPr>
        <w:ind w:firstLine="708"/>
        <w:jc w:val="both"/>
        <w:rPr>
          <w:sz w:val="28"/>
          <w:szCs w:val="28"/>
          <w:lang w:val="ro-RO"/>
        </w:rPr>
      </w:pPr>
      <w:r w:rsidRPr="006E353E">
        <w:rPr>
          <w:sz w:val="28"/>
          <w:szCs w:val="28"/>
          <w:lang w:val="ro-RO"/>
        </w:rPr>
        <w:t>P</w:t>
      </w:r>
      <w:r w:rsidR="00A35695" w:rsidRPr="006E353E">
        <w:rPr>
          <w:sz w:val="28"/>
          <w:szCs w:val="28"/>
          <w:lang w:val="ro-RO"/>
        </w:rPr>
        <w:t>roiectul de hotărâre se înaintează Consiliului Local al Municipiului Satu Mare cu propunere de aprobare.</w:t>
      </w:r>
      <w:r w:rsidR="001174E4" w:rsidRPr="006E353E">
        <w:rPr>
          <w:sz w:val="28"/>
          <w:szCs w:val="28"/>
          <w:lang w:val="ro-RO"/>
        </w:rPr>
        <w:t xml:space="preserve">   </w:t>
      </w:r>
    </w:p>
    <w:p w14:paraId="7DE081F1" w14:textId="28E5E600" w:rsidR="00570512" w:rsidRPr="006E353E" w:rsidRDefault="00570512" w:rsidP="0098563E">
      <w:pPr>
        <w:jc w:val="both"/>
        <w:rPr>
          <w:sz w:val="28"/>
          <w:szCs w:val="28"/>
          <w:lang w:val="ro-RO"/>
        </w:rPr>
      </w:pPr>
    </w:p>
    <w:p w14:paraId="16B553C3" w14:textId="575004FB" w:rsidR="00570512" w:rsidRPr="006E353E" w:rsidRDefault="00570512" w:rsidP="0098563E">
      <w:pPr>
        <w:jc w:val="both"/>
        <w:rPr>
          <w:sz w:val="28"/>
          <w:szCs w:val="28"/>
          <w:lang w:val="ro-RO"/>
        </w:rPr>
      </w:pPr>
    </w:p>
    <w:p w14:paraId="33DC040D" w14:textId="77777777" w:rsidR="003F514E" w:rsidRPr="006E353E" w:rsidRDefault="003F514E" w:rsidP="0098563E">
      <w:pPr>
        <w:jc w:val="both"/>
        <w:rPr>
          <w:sz w:val="28"/>
          <w:szCs w:val="28"/>
          <w:lang w:val="ro-RO"/>
        </w:rPr>
      </w:pPr>
    </w:p>
    <w:p w14:paraId="0122F390" w14:textId="77777777" w:rsidR="007354C8" w:rsidRPr="006E353E" w:rsidRDefault="007354C8" w:rsidP="0098563E">
      <w:pPr>
        <w:jc w:val="both"/>
        <w:rPr>
          <w:sz w:val="28"/>
          <w:szCs w:val="28"/>
          <w:lang w:val="ro-RO"/>
        </w:rPr>
      </w:pPr>
    </w:p>
    <w:p w14:paraId="63310F32" w14:textId="70F2E31B" w:rsidR="00215647" w:rsidRPr="007B026A" w:rsidRDefault="00215647" w:rsidP="0098563E">
      <w:pPr>
        <w:autoSpaceDE w:val="0"/>
        <w:autoSpaceDN w:val="0"/>
        <w:adjustRightInd w:val="0"/>
        <w:spacing w:line="276" w:lineRule="auto"/>
        <w:jc w:val="both"/>
        <w:rPr>
          <w:b/>
          <w:bCs/>
          <w:sz w:val="28"/>
          <w:szCs w:val="28"/>
          <w:lang w:val="ro-RO"/>
        </w:rPr>
      </w:pPr>
      <w:r w:rsidRPr="006E353E">
        <w:rPr>
          <w:sz w:val="28"/>
          <w:szCs w:val="28"/>
          <w:lang w:val="ro-RO"/>
        </w:rPr>
        <w:t xml:space="preserve">      </w:t>
      </w:r>
      <w:r w:rsidRPr="007B026A">
        <w:rPr>
          <w:b/>
          <w:bCs/>
          <w:sz w:val="28"/>
          <w:szCs w:val="28"/>
          <w:lang w:val="ro-RO"/>
        </w:rPr>
        <w:t xml:space="preserve">Director executiv                   </w:t>
      </w:r>
      <w:proofErr w:type="spellStart"/>
      <w:r w:rsidRPr="007B026A">
        <w:rPr>
          <w:b/>
          <w:bCs/>
          <w:sz w:val="28"/>
          <w:szCs w:val="28"/>
          <w:lang w:val="ro-RO"/>
        </w:rPr>
        <w:t>Şef</w:t>
      </w:r>
      <w:proofErr w:type="spellEnd"/>
      <w:r w:rsidRPr="007B026A">
        <w:rPr>
          <w:b/>
          <w:bCs/>
          <w:sz w:val="28"/>
          <w:szCs w:val="28"/>
          <w:lang w:val="ro-RO"/>
        </w:rPr>
        <w:t xml:space="preserve"> </w:t>
      </w:r>
      <w:proofErr w:type="spellStart"/>
      <w:r w:rsidRPr="007B026A">
        <w:rPr>
          <w:b/>
          <w:bCs/>
          <w:sz w:val="28"/>
          <w:szCs w:val="28"/>
          <w:lang w:val="ro-RO"/>
        </w:rPr>
        <w:t>Serv.investiții</w:t>
      </w:r>
      <w:proofErr w:type="spellEnd"/>
      <w:r w:rsidRPr="007B026A">
        <w:rPr>
          <w:b/>
          <w:bCs/>
          <w:sz w:val="28"/>
          <w:szCs w:val="28"/>
          <w:lang w:val="ro-RO"/>
        </w:rPr>
        <w:t xml:space="preserve">, gospodărire, întreținere                                          </w:t>
      </w:r>
      <w:r w:rsidRPr="007B026A">
        <w:rPr>
          <w:b/>
          <w:bCs/>
          <w:sz w:val="28"/>
          <w:szCs w:val="28"/>
          <w:lang w:val="ro-RO"/>
        </w:rPr>
        <w:tab/>
        <w:t xml:space="preserve">  Ursu Lucia                                               </w:t>
      </w:r>
      <w:r w:rsidR="0071760A" w:rsidRPr="007B026A">
        <w:rPr>
          <w:b/>
          <w:bCs/>
          <w:sz w:val="28"/>
          <w:szCs w:val="28"/>
          <w:lang w:val="ro-RO"/>
        </w:rPr>
        <w:t xml:space="preserve">      </w:t>
      </w:r>
      <w:r w:rsidRPr="007B026A">
        <w:rPr>
          <w:b/>
          <w:bCs/>
          <w:sz w:val="28"/>
          <w:szCs w:val="28"/>
          <w:lang w:val="ro-RO"/>
        </w:rPr>
        <w:t xml:space="preserve">  ing. </w:t>
      </w:r>
      <w:proofErr w:type="spellStart"/>
      <w:r w:rsidRPr="007B026A">
        <w:rPr>
          <w:b/>
          <w:bCs/>
          <w:sz w:val="28"/>
          <w:szCs w:val="28"/>
          <w:lang w:val="ro-RO"/>
        </w:rPr>
        <w:t>Szűcs</w:t>
      </w:r>
      <w:proofErr w:type="spellEnd"/>
      <w:r w:rsidRPr="007B026A">
        <w:rPr>
          <w:b/>
          <w:bCs/>
          <w:sz w:val="28"/>
          <w:szCs w:val="28"/>
          <w:lang w:val="ro-RO"/>
        </w:rPr>
        <w:t xml:space="preserve"> Zsigmond                              </w:t>
      </w:r>
    </w:p>
    <w:p w14:paraId="6635DADD" w14:textId="4425DD62" w:rsidR="007E21F3" w:rsidRPr="007B026A" w:rsidRDefault="00B312AD" w:rsidP="0098563E">
      <w:pPr>
        <w:ind w:firstLine="720"/>
        <w:jc w:val="both"/>
        <w:rPr>
          <w:b/>
          <w:bCs/>
          <w:sz w:val="28"/>
          <w:szCs w:val="28"/>
          <w:highlight w:val="red"/>
          <w:lang w:val="ro-RO"/>
        </w:rPr>
      </w:pPr>
      <w:r w:rsidRPr="007B026A">
        <w:rPr>
          <w:b/>
          <w:bCs/>
          <w:sz w:val="28"/>
          <w:szCs w:val="28"/>
          <w:highlight w:val="red"/>
          <w:lang w:val="ro-RO"/>
        </w:rPr>
        <w:t xml:space="preserve"> </w:t>
      </w:r>
    </w:p>
    <w:p w14:paraId="3FDE8C58" w14:textId="33985226" w:rsidR="001E23D2" w:rsidRPr="007B026A" w:rsidRDefault="001E23D2" w:rsidP="0098563E">
      <w:pPr>
        <w:ind w:firstLine="720"/>
        <w:jc w:val="both"/>
        <w:rPr>
          <w:b/>
          <w:bCs/>
          <w:sz w:val="28"/>
          <w:szCs w:val="28"/>
          <w:lang w:val="ro-RO"/>
        </w:rPr>
      </w:pPr>
    </w:p>
    <w:p w14:paraId="75945A10" w14:textId="77777777" w:rsidR="003F514E" w:rsidRPr="006E353E" w:rsidRDefault="003F514E" w:rsidP="0098563E">
      <w:pPr>
        <w:ind w:firstLine="720"/>
        <w:jc w:val="both"/>
        <w:rPr>
          <w:sz w:val="28"/>
          <w:szCs w:val="28"/>
          <w:lang w:val="ro-RO"/>
        </w:rPr>
      </w:pPr>
    </w:p>
    <w:p w14:paraId="67854EF3" w14:textId="77777777" w:rsidR="00E006BA" w:rsidRPr="006E353E" w:rsidRDefault="007E21F3" w:rsidP="0098563E">
      <w:pPr>
        <w:ind w:firstLine="720"/>
        <w:jc w:val="both"/>
        <w:rPr>
          <w:sz w:val="28"/>
          <w:szCs w:val="28"/>
          <w:lang w:val="ro-RO"/>
        </w:rPr>
      </w:pPr>
      <w:r w:rsidRPr="006E353E">
        <w:rPr>
          <w:sz w:val="28"/>
          <w:szCs w:val="28"/>
          <w:lang w:val="ro-RO"/>
        </w:rPr>
        <w:t xml:space="preserve">                                                                          </w:t>
      </w:r>
      <w:r w:rsidR="00EA086B" w:rsidRPr="006E353E">
        <w:rPr>
          <w:sz w:val="28"/>
          <w:szCs w:val="28"/>
          <w:lang w:val="ro-RO"/>
        </w:rPr>
        <w:t xml:space="preserve">          </w:t>
      </w:r>
      <w:r w:rsidRPr="006E353E">
        <w:rPr>
          <w:sz w:val="28"/>
          <w:szCs w:val="28"/>
          <w:lang w:val="ro-RO"/>
        </w:rPr>
        <w:t xml:space="preserve"> </w:t>
      </w:r>
    </w:p>
    <w:p w14:paraId="33A21C4A" w14:textId="77777777" w:rsidR="00E006BA" w:rsidRPr="006E353E" w:rsidRDefault="00E006BA" w:rsidP="0098563E">
      <w:pPr>
        <w:ind w:firstLine="720"/>
        <w:jc w:val="both"/>
        <w:rPr>
          <w:sz w:val="28"/>
          <w:szCs w:val="28"/>
          <w:lang w:val="ro-RO"/>
        </w:rPr>
      </w:pPr>
    </w:p>
    <w:p w14:paraId="1E887898" w14:textId="77777777" w:rsidR="00E006BA" w:rsidRPr="006E353E" w:rsidRDefault="00E006BA" w:rsidP="0098563E">
      <w:pPr>
        <w:ind w:firstLine="720"/>
        <w:jc w:val="both"/>
        <w:rPr>
          <w:sz w:val="28"/>
          <w:szCs w:val="28"/>
          <w:lang w:val="ro-RO"/>
        </w:rPr>
      </w:pPr>
    </w:p>
    <w:p w14:paraId="7ED37217" w14:textId="77777777" w:rsidR="00E006BA" w:rsidRPr="006E353E" w:rsidRDefault="00E006BA" w:rsidP="0098563E">
      <w:pPr>
        <w:ind w:firstLine="720"/>
        <w:jc w:val="both"/>
        <w:rPr>
          <w:sz w:val="28"/>
          <w:szCs w:val="28"/>
          <w:lang w:val="ro-RO"/>
        </w:rPr>
      </w:pPr>
    </w:p>
    <w:p w14:paraId="1B6D4BC5" w14:textId="77777777" w:rsidR="00E006BA" w:rsidRPr="006E353E" w:rsidRDefault="00E006BA" w:rsidP="0098563E">
      <w:pPr>
        <w:ind w:firstLine="720"/>
        <w:jc w:val="both"/>
        <w:rPr>
          <w:sz w:val="28"/>
          <w:szCs w:val="28"/>
          <w:lang w:val="ro-RO"/>
        </w:rPr>
      </w:pPr>
    </w:p>
    <w:p w14:paraId="3B1A501D" w14:textId="10CCC9FB" w:rsidR="007E21F3" w:rsidRPr="006E353E" w:rsidRDefault="007E21F3" w:rsidP="0098563E">
      <w:pPr>
        <w:ind w:firstLine="720"/>
        <w:jc w:val="both"/>
        <w:rPr>
          <w:sz w:val="28"/>
          <w:szCs w:val="28"/>
          <w:lang w:val="ro-RO"/>
        </w:rPr>
      </w:pPr>
      <w:r w:rsidRPr="006E353E">
        <w:rPr>
          <w:sz w:val="28"/>
          <w:szCs w:val="28"/>
          <w:lang w:val="ro-RO"/>
        </w:rPr>
        <w:t xml:space="preserve"> Întocmit</w:t>
      </w:r>
    </w:p>
    <w:p w14:paraId="7B803DBA" w14:textId="4B009723" w:rsidR="007E21F3" w:rsidRPr="006E353E" w:rsidRDefault="007E21F3" w:rsidP="00E006BA">
      <w:pPr>
        <w:ind w:firstLine="720"/>
        <w:rPr>
          <w:sz w:val="28"/>
          <w:szCs w:val="28"/>
          <w:lang w:val="ro-RO"/>
        </w:rPr>
      </w:pPr>
      <w:r w:rsidRPr="006E353E">
        <w:rPr>
          <w:sz w:val="28"/>
          <w:szCs w:val="28"/>
          <w:lang w:val="ro-RO"/>
        </w:rPr>
        <w:t xml:space="preserve">ing. </w:t>
      </w:r>
      <w:proofErr w:type="spellStart"/>
      <w:r w:rsidRPr="006E353E">
        <w:rPr>
          <w:sz w:val="28"/>
          <w:szCs w:val="28"/>
          <w:lang w:val="ro-RO"/>
        </w:rPr>
        <w:t>Suhani</w:t>
      </w:r>
      <w:proofErr w:type="spellEnd"/>
      <w:r w:rsidRPr="006E353E">
        <w:rPr>
          <w:sz w:val="28"/>
          <w:szCs w:val="28"/>
          <w:lang w:val="ro-RO"/>
        </w:rPr>
        <w:t xml:space="preserve"> Mihai</w:t>
      </w:r>
    </w:p>
    <w:sectPr w:rsidR="007E21F3" w:rsidRPr="006E353E" w:rsidSect="004C40A2">
      <w:footerReference w:type="even" r:id="rId8"/>
      <w:footerReference w:type="default" r:id="rId9"/>
      <w:pgSz w:w="12240" w:h="15840"/>
      <w:pgMar w:top="902" w:right="720" w:bottom="539"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59AF" w14:textId="77777777" w:rsidR="00C02F58" w:rsidRDefault="00C02F58" w:rsidP="000953E6">
      <w:r>
        <w:separator/>
      </w:r>
    </w:p>
  </w:endnote>
  <w:endnote w:type="continuationSeparator" w:id="0">
    <w:p w14:paraId="37742B5E" w14:textId="77777777" w:rsidR="00C02F58" w:rsidRDefault="00C02F58" w:rsidP="0009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FBDC" w14:textId="72E607F2" w:rsidR="0048644F" w:rsidRDefault="001A0CC6" w:rsidP="0048644F">
    <w:pPr>
      <w:pStyle w:val="Footer"/>
      <w:framePr w:wrap="around" w:vAnchor="text" w:hAnchor="margin" w:xAlign="center" w:y="1"/>
      <w:rPr>
        <w:rStyle w:val="PageNumber"/>
      </w:rPr>
    </w:pPr>
    <w:r>
      <w:rPr>
        <w:rStyle w:val="PageNumber"/>
      </w:rPr>
      <w:fldChar w:fldCharType="begin"/>
    </w:r>
    <w:r w:rsidR="00500183">
      <w:rPr>
        <w:rStyle w:val="PageNumber"/>
      </w:rPr>
      <w:instrText xml:space="preserve">PAGE  </w:instrText>
    </w:r>
    <w:r>
      <w:rPr>
        <w:rStyle w:val="PageNumber"/>
      </w:rPr>
      <w:fldChar w:fldCharType="separate"/>
    </w:r>
    <w:r w:rsidR="000701E0">
      <w:rPr>
        <w:rStyle w:val="PageNumber"/>
        <w:noProof/>
      </w:rPr>
      <w:t>2</w:t>
    </w:r>
    <w:r>
      <w:rPr>
        <w:rStyle w:val="PageNumber"/>
      </w:rPr>
      <w:fldChar w:fldCharType="end"/>
    </w:r>
  </w:p>
  <w:p w14:paraId="330ECE1C" w14:textId="77777777" w:rsidR="0048644F" w:rsidRDefault="00000000" w:rsidP="00D619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451462"/>
      <w:docPartObj>
        <w:docPartGallery w:val="Page Numbers (Bottom of Page)"/>
        <w:docPartUnique/>
      </w:docPartObj>
    </w:sdtPr>
    <w:sdtEndPr>
      <w:rPr>
        <w:noProof/>
      </w:rPr>
    </w:sdtEndPr>
    <w:sdtContent>
      <w:p w14:paraId="5B953955" w14:textId="2C3A399F" w:rsidR="00E006BA" w:rsidRDefault="00E006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5CE57" w14:textId="77777777" w:rsidR="0048644F" w:rsidRDefault="00000000" w:rsidP="00D61932">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60B0" w14:textId="77777777" w:rsidR="00C02F58" w:rsidRDefault="00C02F58" w:rsidP="000953E6">
      <w:r>
        <w:separator/>
      </w:r>
    </w:p>
  </w:footnote>
  <w:footnote w:type="continuationSeparator" w:id="0">
    <w:p w14:paraId="41D01E78" w14:textId="77777777" w:rsidR="00C02F58" w:rsidRDefault="00C02F58" w:rsidP="00095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7BD"/>
    <w:multiLevelType w:val="hybridMultilevel"/>
    <w:tmpl w:val="0FE653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D8701CF"/>
    <w:multiLevelType w:val="hybridMultilevel"/>
    <w:tmpl w:val="639AAB20"/>
    <w:lvl w:ilvl="0" w:tplc="0809000B">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1FA36A30"/>
    <w:multiLevelType w:val="hybridMultilevel"/>
    <w:tmpl w:val="05200C44"/>
    <w:lvl w:ilvl="0" w:tplc="CAAE09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30237573"/>
    <w:multiLevelType w:val="hybridMultilevel"/>
    <w:tmpl w:val="3B28BA30"/>
    <w:lvl w:ilvl="0" w:tplc="AC12DD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6366C46"/>
    <w:multiLevelType w:val="hybridMultilevel"/>
    <w:tmpl w:val="D2640588"/>
    <w:lvl w:ilvl="0" w:tplc="55A2B1A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7884901"/>
    <w:multiLevelType w:val="hybridMultilevel"/>
    <w:tmpl w:val="7CB6BFEE"/>
    <w:lvl w:ilvl="0" w:tplc="157E00A0">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6" w15:restartNumberingAfterBreak="0">
    <w:nsid w:val="65151BDD"/>
    <w:multiLevelType w:val="hybridMultilevel"/>
    <w:tmpl w:val="23F02528"/>
    <w:lvl w:ilvl="0" w:tplc="D36A38EC">
      <w:numFmt w:val="bullet"/>
      <w:lvlText w:val="-"/>
      <w:lvlJc w:val="left"/>
      <w:pPr>
        <w:ind w:left="1068" w:hanging="360"/>
      </w:pPr>
      <w:rPr>
        <w:rFonts w:ascii="Montserrat" w:eastAsiaTheme="minorHAnsi" w:hAnsi="Montserrat" w:cstheme="minorBid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65570F36"/>
    <w:multiLevelType w:val="hybridMultilevel"/>
    <w:tmpl w:val="800E1642"/>
    <w:lvl w:ilvl="0" w:tplc="387C5D06">
      <w:start w:val="5"/>
      <w:numFmt w:val="bullet"/>
      <w:lvlText w:val="-"/>
      <w:lvlJc w:val="left"/>
      <w:pPr>
        <w:tabs>
          <w:tab w:val="num" w:pos="1590"/>
        </w:tabs>
        <w:ind w:left="1590" w:hanging="870"/>
      </w:pPr>
      <w:rPr>
        <w:rFonts w:ascii="Arial" w:eastAsia="Times New Roman" w:hAnsi="Arial" w:cs="Aria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9150673">
    <w:abstractNumId w:val="4"/>
  </w:num>
  <w:num w:numId="2" w16cid:durableId="322927478">
    <w:abstractNumId w:val="2"/>
  </w:num>
  <w:num w:numId="3" w16cid:durableId="1032925425">
    <w:abstractNumId w:val="7"/>
  </w:num>
  <w:num w:numId="4" w16cid:durableId="1128668049">
    <w:abstractNumId w:val="0"/>
  </w:num>
  <w:num w:numId="5" w16cid:durableId="1258096567">
    <w:abstractNumId w:val="3"/>
  </w:num>
  <w:num w:numId="6" w16cid:durableId="1323506684">
    <w:abstractNumId w:val="1"/>
  </w:num>
  <w:num w:numId="7" w16cid:durableId="1825008959">
    <w:abstractNumId w:val="5"/>
  </w:num>
  <w:num w:numId="8" w16cid:durableId="1138184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83"/>
    <w:rsid w:val="00005F17"/>
    <w:rsid w:val="00022282"/>
    <w:rsid w:val="00022CA0"/>
    <w:rsid w:val="00023195"/>
    <w:rsid w:val="0002438B"/>
    <w:rsid w:val="00026E4E"/>
    <w:rsid w:val="0004048B"/>
    <w:rsid w:val="00050F7A"/>
    <w:rsid w:val="00051EE1"/>
    <w:rsid w:val="00064BCF"/>
    <w:rsid w:val="000701E0"/>
    <w:rsid w:val="00074824"/>
    <w:rsid w:val="000845C7"/>
    <w:rsid w:val="00086477"/>
    <w:rsid w:val="000901B9"/>
    <w:rsid w:val="00092D9F"/>
    <w:rsid w:val="000953E6"/>
    <w:rsid w:val="000A1D41"/>
    <w:rsid w:val="000A2068"/>
    <w:rsid w:val="000B3318"/>
    <w:rsid w:val="000B4DFD"/>
    <w:rsid w:val="000B67E4"/>
    <w:rsid w:val="000B7744"/>
    <w:rsid w:val="000D0BF2"/>
    <w:rsid w:val="000E2E24"/>
    <w:rsid w:val="000E5BB0"/>
    <w:rsid w:val="000F05C0"/>
    <w:rsid w:val="000F53BA"/>
    <w:rsid w:val="001012CB"/>
    <w:rsid w:val="00114798"/>
    <w:rsid w:val="00114FE7"/>
    <w:rsid w:val="001174E4"/>
    <w:rsid w:val="00155800"/>
    <w:rsid w:val="00161468"/>
    <w:rsid w:val="001719AD"/>
    <w:rsid w:val="00186658"/>
    <w:rsid w:val="00193D19"/>
    <w:rsid w:val="001957F2"/>
    <w:rsid w:val="00195F08"/>
    <w:rsid w:val="001A0CC6"/>
    <w:rsid w:val="001B1497"/>
    <w:rsid w:val="001C0988"/>
    <w:rsid w:val="001C4F9A"/>
    <w:rsid w:val="001C693E"/>
    <w:rsid w:val="001D6254"/>
    <w:rsid w:val="001D697E"/>
    <w:rsid w:val="001E23D2"/>
    <w:rsid w:val="001F16EE"/>
    <w:rsid w:val="001F4256"/>
    <w:rsid w:val="00201BE3"/>
    <w:rsid w:val="00215647"/>
    <w:rsid w:val="00223536"/>
    <w:rsid w:val="00231ABC"/>
    <w:rsid w:val="00235B1C"/>
    <w:rsid w:val="00242E69"/>
    <w:rsid w:val="0026464C"/>
    <w:rsid w:val="00270193"/>
    <w:rsid w:val="00275265"/>
    <w:rsid w:val="00277C4C"/>
    <w:rsid w:val="00281654"/>
    <w:rsid w:val="00281D10"/>
    <w:rsid w:val="00286E3A"/>
    <w:rsid w:val="002A3A50"/>
    <w:rsid w:val="002B5059"/>
    <w:rsid w:val="002C75BD"/>
    <w:rsid w:val="002C7C3B"/>
    <w:rsid w:val="002E1895"/>
    <w:rsid w:val="002E4189"/>
    <w:rsid w:val="002F2384"/>
    <w:rsid w:val="002F4BC0"/>
    <w:rsid w:val="003112EA"/>
    <w:rsid w:val="00315A08"/>
    <w:rsid w:val="003208F3"/>
    <w:rsid w:val="00330729"/>
    <w:rsid w:val="0033643D"/>
    <w:rsid w:val="00336B53"/>
    <w:rsid w:val="003406C9"/>
    <w:rsid w:val="00352938"/>
    <w:rsid w:val="00365351"/>
    <w:rsid w:val="003719C3"/>
    <w:rsid w:val="0037472C"/>
    <w:rsid w:val="003775FA"/>
    <w:rsid w:val="003A514B"/>
    <w:rsid w:val="003B22DA"/>
    <w:rsid w:val="003C2E8D"/>
    <w:rsid w:val="003D3A6A"/>
    <w:rsid w:val="003D4342"/>
    <w:rsid w:val="003D697C"/>
    <w:rsid w:val="003E43D3"/>
    <w:rsid w:val="003F2B00"/>
    <w:rsid w:val="003F514E"/>
    <w:rsid w:val="004060BE"/>
    <w:rsid w:val="00433F8C"/>
    <w:rsid w:val="00435876"/>
    <w:rsid w:val="00435F50"/>
    <w:rsid w:val="004551A3"/>
    <w:rsid w:val="00471D10"/>
    <w:rsid w:val="00472396"/>
    <w:rsid w:val="0047559B"/>
    <w:rsid w:val="004804EC"/>
    <w:rsid w:val="00490ACC"/>
    <w:rsid w:val="004B47B0"/>
    <w:rsid w:val="004B6389"/>
    <w:rsid w:val="004C0B72"/>
    <w:rsid w:val="004C3DB0"/>
    <w:rsid w:val="004C40A2"/>
    <w:rsid w:val="004D6E2F"/>
    <w:rsid w:val="00500183"/>
    <w:rsid w:val="005169F2"/>
    <w:rsid w:val="00517787"/>
    <w:rsid w:val="00552264"/>
    <w:rsid w:val="0056102D"/>
    <w:rsid w:val="005633E4"/>
    <w:rsid w:val="0056379C"/>
    <w:rsid w:val="00570512"/>
    <w:rsid w:val="00575224"/>
    <w:rsid w:val="00582A7F"/>
    <w:rsid w:val="0058793A"/>
    <w:rsid w:val="00591D86"/>
    <w:rsid w:val="00592F76"/>
    <w:rsid w:val="00593E0F"/>
    <w:rsid w:val="00594397"/>
    <w:rsid w:val="00597411"/>
    <w:rsid w:val="005C025F"/>
    <w:rsid w:val="005C04AD"/>
    <w:rsid w:val="005D57E9"/>
    <w:rsid w:val="005E2FB6"/>
    <w:rsid w:val="005E7BEC"/>
    <w:rsid w:val="005F074B"/>
    <w:rsid w:val="006050D5"/>
    <w:rsid w:val="006352B0"/>
    <w:rsid w:val="006401EB"/>
    <w:rsid w:val="00643487"/>
    <w:rsid w:val="006464A8"/>
    <w:rsid w:val="006556B4"/>
    <w:rsid w:val="00657544"/>
    <w:rsid w:val="0066290D"/>
    <w:rsid w:val="00684F87"/>
    <w:rsid w:val="006A5ECE"/>
    <w:rsid w:val="006B6ACE"/>
    <w:rsid w:val="006C512F"/>
    <w:rsid w:val="006E353E"/>
    <w:rsid w:val="006E617C"/>
    <w:rsid w:val="006F3E40"/>
    <w:rsid w:val="007017FE"/>
    <w:rsid w:val="00713F55"/>
    <w:rsid w:val="0071760A"/>
    <w:rsid w:val="0072343D"/>
    <w:rsid w:val="00730559"/>
    <w:rsid w:val="00733AF8"/>
    <w:rsid w:val="00734698"/>
    <w:rsid w:val="00734FA3"/>
    <w:rsid w:val="007354C8"/>
    <w:rsid w:val="00735CCF"/>
    <w:rsid w:val="00736BF1"/>
    <w:rsid w:val="00751CDB"/>
    <w:rsid w:val="007662A7"/>
    <w:rsid w:val="00767B25"/>
    <w:rsid w:val="00775D0C"/>
    <w:rsid w:val="00777FB9"/>
    <w:rsid w:val="0078018C"/>
    <w:rsid w:val="0078177F"/>
    <w:rsid w:val="00787B57"/>
    <w:rsid w:val="007953D3"/>
    <w:rsid w:val="007A18E9"/>
    <w:rsid w:val="007A44F5"/>
    <w:rsid w:val="007B026A"/>
    <w:rsid w:val="007B75FE"/>
    <w:rsid w:val="007D0931"/>
    <w:rsid w:val="007D1487"/>
    <w:rsid w:val="007D2E5C"/>
    <w:rsid w:val="007E21F3"/>
    <w:rsid w:val="007E39F1"/>
    <w:rsid w:val="007E6E24"/>
    <w:rsid w:val="007F2312"/>
    <w:rsid w:val="007F47DC"/>
    <w:rsid w:val="00824FFD"/>
    <w:rsid w:val="00841A6B"/>
    <w:rsid w:val="008532D0"/>
    <w:rsid w:val="0087589B"/>
    <w:rsid w:val="00876D70"/>
    <w:rsid w:val="008839DB"/>
    <w:rsid w:val="00885B6C"/>
    <w:rsid w:val="00897A23"/>
    <w:rsid w:val="00897BD6"/>
    <w:rsid w:val="008A3A2B"/>
    <w:rsid w:val="008E0C0D"/>
    <w:rsid w:val="008F5025"/>
    <w:rsid w:val="0091291E"/>
    <w:rsid w:val="00922669"/>
    <w:rsid w:val="0092311A"/>
    <w:rsid w:val="009277E2"/>
    <w:rsid w:val="0093165D"/>
    <w:rsid w:val="00932E6A"/>
    <w:rsid w:val="009361D6"/>
    <w:rsid w:val="0093631D"/>
    <w:rsid w:val="00970092"/>
    <w:rsid w:val="0098563E"/>
    <w:rsid w:val="00996EBB"/>
    <w:rsid w:val="009A0F81"/>
    <w:rsid w:val="009A1207"/>
    <w:rsid w:val="009B3A33"/>
    <w:rsid w:val="009B42A0"/>
    <w:rsid w:val="009C0CC6"/>
    <w:rsid w:val="009C59B7"/>
    <w:rsid w:val="009E2FBD"/>
    <w:rsid w:val="009E5026"/>
    <w:rsid w:val="009F5092"/>
    <w:rsid w:val="00A12EE3"/>
    <w:rsid w:val="00A13557"/>
    <w:rsid w:val="00A22AE5"/>
    <w:rsid w:val="00A35695"/>
    <w:rsid w:val="00A45B6F"/>
    <w:rsid w:val="00A605DD"/>
    <w:rsid w:val="00A67C58"/>
    <w:rsid w:val="00A74BD2"/>
    <w:rsid w:val="00A91558"/>
    <w:rsid w:val="00AB644A"/>
    <w:rsid w:val="00AC186A"/>
    <w:rsid w:val="00AC40B7"/>
    <w:rsid w:val="00AF2BD7"/>
    <w:rsid w:val="00AF5723"/>
    <w:rsid w:val="00B012B1"/>
    <w:rsid w:val="00B033C8"/>
    <w:rsid w:val="00B07875"/>
    <w:rsid w:val="00B20463"/>
    <w:rsid w:val="00B27826"/>
    <w:rsid w:val="00B312AD"/>
    <w:rsid w:val="00B41EA5"/>
    <w:rsid w:val="00B4612C"/>
    <w:rsid w:val="00B65E7B"/>
    <w:rsid w:val="00B67EA7"/>
    <w:rsid w:val="00B718F1"/>
    <w:rsid w:val="00B861F3"/>
    <w:rsid w:val="00B86CB6"/>
    <w:rsid w:val="00B9147E"/>
    <w:rsid w:val="00B967CA"/>
    <w:rsid w:val="00BB6DEE"/>
    <w:rsid w:val="00BC2E2E"/>
    <w:rsid w:val="00BC60BB"/>
    <w:rsid w:val="00BD0E13"/>
    <w:rsid w:val="00BD756D"/>
    <w:rsid w:val="00BF5626"/>
    <w:rsid w:val="00BF6CF4"/>
    <w:rsid w:val="00C00495"/>
    <w:rsid w:val="00C02F58"/>
    <w:rsid w:val="00C15B96"/>
    <w:rsid w:val="00C34DB2"/>
    <w:rsid w:val="00C418DD"/>
    <w:rsid w:val="00C4302D"/>
    <w:rsid w:val="00C5685F"/>
    <w:rsid w:val="00C6192A"/>
    <w:rsid w:val="00C63821"/>
    <w:rsid w:val="00C7293D"/>
    <w:rsid w:val="00C76FDB"/>
    <w:rsid w:val="00C85481"/>
    <w:rsid w:val="00CA0E6B"/>
    <w:rsid w:val="00CC244E"/>
    <w:rsid w:val="00CC4D3D"/>
    <w:rsid w:val="00CD458E"/>
    <w:rsid w:val="00CD4872"/>
    <w:rsid w:val="00CF3EDB"/>
    <w:rsid w:val="00D11598"/>
    <w:rsid w:val="00D2674E"/>
    <w:rsid w:val="00D31A04"/>
    <w:rsid w:val="00D32B7F"/>
    <w:rsid w:val="00D51A05"/>
    <w:rsid w:val="00D5480A"/>
    <w:rsid w:val="00D5647D"/>
    <w:rsid w:val="00D57F99"/>
    <w:rsid w:val="00D63F6B"/>
    <w:rsid w:val="00D65ED7"/>
    <w:rsid w:val="00D73349"/>
    <w:rsid w:val="00D775FD"/>
    <w:rsid w:val="00D80831"/>
    <w:rsid w:val="00D80E0B"/>
    <w:rsid w:val="00D91786"/>
    <w:rsid w:val="00D93A90"/>
    <w:rsid w:val="00D93E34"/>
    <w:rsid w:val="00D94257"/>
    <w:rsid w:val="00DC3178"/>
    <w:rsid w:val="00DD1876"/>
    <w:rsid w:val="00DD36E1"/>
    <w:rsid w:val="00DD7E1D"/>
    <w:rsid w:val="00DF7A26"/>
    <w:rsid w:val="00E006BA"/>
    <w:rsid w:val="00E048CE"/>
    <w:rsid w:val="00E07D26"/>
    <w:rsid w:val="00E11DD0"/>
    <w:rsid w:val="00E12A4F"/>
    <w:rsid w:val="00E14A3B"/>
    <w:rsid w:val="00E20354"/>
    <w:rsid w:val="00E21119"/>
    <w:rsid w:val="00E2133C"/>
    <w:rsid w:val="00E2243D"/>
    <w:rsid w:val="00E34C94"/>
    <w:rsid w:val="00E363C6"/>
    <w:rsid w:val="00E4418E"/>
    <w:rsid w:val="00E55E5F"/>
    <w:rsid w:val="00E57169"/>
    <w:rsid w:val="00E61E54"/>
    <w:rsid w:val="00E71214"/>
    <w:rsid w:val="00E80ACE"/>
    <w:rsid w:val="00E877CC"/>
    <w:rsid w:val="00E911F5"/>
    <w:rsid w:val="00E97ACC"/>
    <w:rsid w:val="00EA086B"/>
    <w:rsid w:val="00EB6C69"/>
    <w:rsid w:val="00EC471B"/>
    <w:rsid w:val="00ED3EE7"/>
    <w:rsid w:val="00EE0D42"/>
    <w:rsid w:val="00EE79EA"/>
    <w:rsid w:val="00EF3E6D"/>
    <w:rsid w:val="00EF4E5D"/>
    <w:rsid w:val="00F0021D"/>
    <w:rsid w:val="00F12273"/>
    <w:rsid w:val="00F26C00"/>
    <w:rsid w:val="00F65A8D"/>
    <w:rsid w:val="00F72ECB"/>
    <w:rsid w:val="00F80E51"/>
    <w:rsid w:val="00F81B9A"/>
    <w:rsid w:val="00F869AB"/>
    <w:rsid w:val="00F92933"/>
    <w:rsid w:val="00FB72D6"/>
    <w:rsid w:val="00FD699C"/>
    <w:rsid w:val="00FF7D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CA63"/>
  <w15:docId w15:val="{145BD555-3646-463C-ABBB-B5D1D2A5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5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0183"/>
    <w:pPr>
      <w:keepNext/>
      <w:jc w:val="center"/>
      <w:outlineLvl w:val="0"/>
    </w:pPr>
    <w:rPr>
      <w:sz w:val="32"/>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183"/>
    <w:rPr>
      <w:rFonts w:ascii="Times New Roman" w:eastAsia="Times New Roman" w:hAnsi="Times New Roman" w:cs="Times New Roman"/>
      <w:sz w:val="32"/>
      <w:szCs w:val="20"/>
    </w:rPr>
  </w:style>
  <w:style w:type="paragraph" w:styleId="Footer">
    <w:name w:val="footer"/>
    <w:basedOn w:val="Normal"/>
    <w:link w:val="FooterChar"/>
    <w:uiPriority w:val="99"/>
    <w:rsid w:val="00500183"/>
    <w:pPr>
      <w:tabs>
        <w:tab w:val="center" w:pos="4320"/>
        <w:tab w:val="right" w:pos="8640"/>
      </w:tabs>
    </w:pPr>
  </w:style>
  <w:style w:type="character" w:customStyle="1" w:styleId="FooterChar">
    <w:name w:val="Footer Char"/>
    <w:basedOn w:val="DefaultParagraphFont"/>
    <w:link w:val="Footer"/>
    <w:uiPriority w:val="99"/>
    <w:rsid w:val="00500183"/>
    <w:rPr>
      <w:rFonts w:ascii="Times New Roman" w:eastAsia="Times New Roman" w:hAnsi="Times New Roman" w:cs="Times New Roman"/>
      <w:sz w:val="24"/>
      <w:szCs w:val="24"/>
      <w:lang w:val="en-US"/>
    </w:rPr>
  </w:style>
  <w:style w:type="character" w:styleId="PageNumber">
    <w:name w:val="page number"/>
    <w:basedOn w:val="DefaultParagraphFont"/>
    <w:rsid w:val="00500183"/>
  </w:style>
  <w:style w:type="paragraph" w:styleId="ListParagraph">
    <w:name w:val="List Paragraph"/>
    <w:basedOn w:val="Normal"/>
    <w:uiPriority w:val="34"/>
    <w:qFormat/>
    <w:rsid w:val="00472396"/>
    <w:pPr>
      <w:overflowPunct w:val="0"/>
      <w:autoSpaceDE w:val="0"/>
      <w:autoSpaceDN w:val="0"/>
      <w:adjustRightInd w:val="0"/>
      <w:ind w:left="720"/>
      <w:contextualSpacing/>
    </w:pPr>
    <w:rPr>
      <w:szCs w:val="20"/>
      <w:lang w:val="ro-RO" w:eastAsia="ro-RO"/>
    </w:rPr>
  </w:style>
  <w:style w:type="paragraph" w:styleId="BalloonText">
    <w:name w:val="Balloon Text"/>
    <w:basedOn w:val="Normal"/>
    <w:link w:val="BalloonTextChar"/>
    <w:uiPriority w:val="99"/>
    <w:semiHidden/>
    <w:unhideWhenUsed/>
    <w:rsid w:val="000845C7"/>
    <w:rPr>
      <w:rFonts w:ascii="Tahoma" w:hAnsi="Tahoma" w:cs="Tahoma"/>
      <w:sz w:val="16"/>
      <w:szCs w:val="16"/>
    </w:rPr>
  </w:style>
  <w:style w:type="character" w:customStyle="1" w:styleId="BalloonTextChar">
    <w:name w:val="Balloon Text Char"/>
    <w:basedOn w:val="DefaultParagraphFont"/>
    <w:link w:val="BalloonText"/>
    <w:uiPriority w:val="99"/>
    <w:semiHidden/>
    <w:rsid w:val="000845C7"/>
    <w:rPr>
      <w:rFonts w:ascii="Tahoma" w:eastAsia="Times New Roman" w:hAnsi="Tahoma" w:cs="Tahoma"/>
      <w:sz w:val="16"/>
      <w:szCs w:val="16"/>
      <w:lang w:val="en-US"/>
    </w:rPr>
  </w:style>
  <w:style w:type="paragraph" w:customStyle="1" w:styleId="CharCaracterCaracterCharCharChar">
    <w:name w:val="Char Caracter Caracter Char Char Char"/>
    <w:basedOn w:val="Normal"/>
    <w:rsid w:val="001012CB"/>
    <w:rPr>
      <w:lang w:val="pl-PL" w:eastAsia="pl-PL"/>
    </w:rPr>
  </w:style>
  <w:style w:type="paragraph" w:styleId="Header">
    <w:name w:val="header"/>
    <w:basedOn w:val="Normal"/>
    <w:link w:val="HeaderChar"/>
    <w:uiPriority w:val="99"/>
    <w:unhideWhenUsed/>
    <w:rsid w:val="003775FA"/>
    <w:pPr>
      <w:tabs>
        <w:tab w:val="center" w:pos="4680"/>
        <w:tab w:val="right" w:pos="9360"/>
      </w:tabs>
    </w:pPr>
  </w:style>
  <w:style w:type="character" w:customStyle="1" w:styleId="HeaderChar">
    <w:name w:val="Header Char"/>
    <w:basedOn w:val="DefaultParagraphFont"/>
    <w:link w:val="Header"/>
    <w:uiPriority w:val="99"/>
    <w:rsid w:val="003775F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A66D-7CCA-4CF4-9F89-E59E342C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Loredana Giurgiu</cp:lastModifiedBy>
  <cp:revision>16</cp:revision>
  <cp:lastPrinted>2022-09-21T06:44:00Z</cp:lastPrinted>
  <dcterms:created xsi:type="dcterms:W3CDTF">2022-09-21T08:49:00Z</dcterms:created>
  <dcterms:modified xsi:type="dcterms:W3CDTF">2022-09-23T09:50:00Z</dcterms:modified>
</cp:coreProperties>
</file>