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20AB0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20A0C70D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396BCE" w:rsidRPr="00396BCE">
                              <w:rPr>
                                <w:sz w:val="28"/>
                                <w:szCs w:val="28"/>
                                <w:lang w:val="ro-RO"/>
                              </w:rPr>
                              <w:t>70885</w:t>
                            </w:r>
                            <w:r w:rsidR="00CE20B2" w:rsidRPr="00396BCE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396BCE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396BCE" w:rsidRPr="00396BCE">
                              <w:rPr>
                                <w:sz w:val="28"/>
                                <w:szCs w:val="28"/>
                                <w:lang w:val="ro-RO"/>
                              </w:rPr>
                              <w:t>05.12.2023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20A0C70D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396BCE" w:rsidRPr="00396BCE">
                        <w:rPr>
                          <w:sz w:val="28"/>
                          <w:szCs w:val="28"/>
                          <w:lang w:val="ro-RO"/>
                        </w:rPr>
                        <w:t>70885</w:t>
                      </w:r>
                      <w:r w:rsidR="00CE20B2" w:rsidRPr="00396BCE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396BCE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396BCE" w:rsidRPr="00396BCE">
                        <w:rPr>
                          <w:sz w:val="28"/>
                          <w:szCs w:val="28"/>
                          <w:lang w:val="ro-RO"/>
                        </w:rPr>
                        <w:t>05.12.2023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 w:rsidP="00F20AB0">
      <w:pPr>
        <w:spacing w:after="0" w:line="240" w:lineRule="auto"/>
        <w:jc w:val="both"/>
        <w:rPr>
          <w:b/>
          <w:szCs w:val="24"/>
          <w:lang w:val="ro-RO"/>
        </w:rPr>
      </w:pPr>
    </w:p>
    <w:p w14:paraId="35E6DDAB" w14:textId="1428143C" w:rsidR="00E25CA7" w:rsidRDefault="00E25CA7" w:rsidP="00F20AB0">
      <w:pPr>
        <w:spacing w:after="0" w:line="240" w:lineRule="auto"/>
        <w:jc w:val="both"/>
        <w:rPr>
          <w:b/>
          <w:szCs w:val="24"/>
          <w:lang w:val="ro-RO"/>
        </w:rPr>
      </w:pPr>
    </w:p>
    <w:p w14:paraId="1F61ADF0" w14:textId="4F394B57" w:rsidR="00504AD7" w:rsidRDefault="00504AD7" w:rsidP="00F20AB0">
      <w:pPr>
        <w:spacing w:after="0" w:line="240" w:lineRule="auto"/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0D5C4A2D" w14:textId="77777777" w:rsidR="00504AD7" w:rsidRDefault="00504AD7" w:rsidP="00F20AB0">
      <w:pPr>
        <w:spacing w:after="0" w:line="240" w:lineRule="auto"/>
        <w:jc w:val="both"/>
        <w:rPr>
          <w:b/>
          <w:szCs w:val="24"/>
          <w:lang w:val="ro-RO"/>
        </w:rPr>
      </w:pPr>
    </w:p>
    <w:p w14:paraId="55D0565A" w14:textId="77777777" w:rsidR="005E73BE" w:rsidRDefault="005E73BE" w:rsidP="00F20AB0">
      <w:pPr>
        <w:spacing w:after="0" w:line="240" w:lineRule="auto"/>
        <w:jc w:val="both"/>
        <w:rPr>
          <w:b/>
          <w:szCs w:val="24"/>
          <w:lang w:val="ro-RO"/>
        </w:rPr>
      </w:pPr>
    </w:p>
    <w:p w14:paraId="1925B1E2" w14:textId="77777777" w:rsidR="005E73BE" w:rsidRDefault="005E73BE" w:rsidP="00F20AB0">
      <w:pPr>
        <w:spacing w:after="0" w:line="240" w:lineRule="auto"/>
        <w:jc w:val="both"/>
        <w:rPr>
          <w:b/>
          <w:szCs w:val="24"/>
          <w:lang w:val="ro-RO"/>
        </w:rPr>
      </w:pPr>
    </w:p>
    <w:p w14:paraId="2B98F1A0" w14:textId="77777777" w:rsidR="00504AD7" w:rsidRPr="00DD2B02" w:rsidRDefault="00504AD7" w:rsidP="00F20AB0">
      <w:pPr>
        <w:spacing w:after="0" w:line="240" w:lineRule="auto"/>
        <w:jc w:val="both"/>
        <w:rPr>
          <w:b/>
          <w:szCs w:val="24"/>
          <w:lang w:val="ro-RO"/>
        </w:rPr>
      </w:pPr>
    </w:p>
    <w:p w14:paraId="218B47C9" w14:textId="6E6C3859" w:rsidR="00575348" w:rsidRPr="00DD2B02" w:rsidRDefault="006226B0" w:rsidP="00620246">
      <w:pPr>
        <w:spacing w:after="0" w:line="240" w:lineRule="auto"/>
        <w:jc w:val="center"/>
        <w:rPr>
          <w:b/>
          <w:szCs w:val="24"/>
          <w:lang w:val="ro-RO"/>
        </w:rPr>
      </w:pPr>
      <w:r w:rsidRPr="00DD2B02">
        <w:rPr>
          <w:b/>
          <w:szCs w:val="24"/>
          <w:lang w:val="ro-RO"/>
        </w:rPr>
        <w:t>HOTĂRÂRE</w:t>
      </w:r>
      <w:r w:rsidR="00120109" w:rsidRPr="00DD2B02">
        <w:rPr>
          <w:b/>
          <w:szCs w:val="24"/>
          <w:lang w:val="ro-RO"/>
        </w:rPr>
        <w:t>A</w:t>
      </w:r>
      <w:r w:rsidR="001C18FF" w:rsidRPr="00DD2B02">
        <w:rPr>
          <w:b/>
          <w:szCs w:val="24"/>
          <w:lang w:val="ro-RO"/>
        </w:rPr>
        <w:t xml:space="preserve"> NR. </w:t>
      </w:r>
      <w:r w:rsidR="00504AD7" w:rsidRPr="00DD2B02">
        <w:rPr>
          <w:b/>
          <w:szCs w:val="24"/>
          <w:lang w:val="ro-RO"/>
        </w:rPr>
        <w:t>__________</w:t>
      </w:r>
    </w:p>
    <w:p w14:paraId="032C42C6" w14:textId="3E97209C" w:rsidR="00E80BBB" w:rsidRPr="00DD2B02" w:rsidRDefault="006D5E58" w:rsidP="00620246">
      <w:pPr>
        <w:spacing w:after="0"/>
        <w:jc w:val="center"/>
        <w:rPr>
          <w:b/>
          <w:bCs/>
          <w:szCs w:val="24"/>
          <w:lang w:val="ro-RO"/>
        </w:rPr>
      </w:pPr>
      <w:bookmarkStart w:id="0" w:name="_Hlk128748932"/>
      <w:r w:rsidRPr="00DD2B02">
        <w:rPr>
          <w:b/>
          <w:bCs/>
          <w:szCs w:val="24"/>
          <w:lang w:val="ro-RO"/>
        </w:rPr>
        <w:t xml:space="preserve">privind </w:t>
      </w:r>
      <w:r w:rsidR="00B54DCA" w:rsidRPr="00DD2B02">
        <w:rPr>
          <w:b/>
          <w:bCs/>
          <w:szCs w:val="24"/>
          <w:lang w:val="ro-RO"/>
        </w:rPr>
        <w:t>încadrarea</w:t>
      </w:r>
      <w:r w:rsidR="009710B2" w:rsidRPr="00DD2B02">
        <w:rPr>
          <w:b/>
          <w:bCs/>
          <w:szCs w:val="24"/>
          <w:lang w:val="ro-RO"/>
        </w:rPr>
        <w:t xml:space="preserve"> proiectului </w:t>
      </w:r>
      <w:bookmarkStart w:id="1" w:name="_Hlk150774324"/>
      <w:r w:rsidR="000A5F61" w:rsidRPr="00DD2B02">
        <w:rPr>
          <w:b/>
          <w:bCs/>
          <w:szCs w:val="24"/>
          <w:lang w:val="ro-RO"/>
        </w:rPr>
        <w:t>„Reabil</w:t>
      </w:r>
      <w:r w:rsidR="007C6B6E" w:rsidRPr="00DD2B02">
        <w:rPr>
          <w:b/>
          <w:bCs/>
          <w:szCs w:val="24"/>
          <w:lang w:val="ro-RO"/>
        </w:rPr>
        <w:t>i</w:t>
      </w:r>
      <w:r w:rsidR="000A5F61" w:rsidRPr="00DD2B02">
        <w:rPr>
          <w:b/>
          <w:bCs/>
          <w:szCs w:val="24"/>
          <w:lang w:val="ro-RO"/>
        </w:rPr>
        <w:t>tare clădiri rezidenţiale Satu Mare7”</w:t>
      </w:r>
      <w:r w:rsidR="009710B2" w:rsidRPr="00DD2B02">
        <w:rPr>
          <w:b/>
          <w:bCs/>
          <w:szCs w:val="24"/>
          <w:lang w:val="ro-RO"/>
        </w:rPr>
        <w:t xml:space="preserve"> </w:t>
      </w:r>
      <w:bookmarkEnd w:id="1"/>
      <w:r w:rsidR="009710B2" w:rsidRPr="00DD2B02">
        <w:rPr>
          <w:b/>
          <w:bCs/>
          <w:szCs w:val="24"/>
          <w:lang w:val="ro-RO"/>
        </w:rPr>
        <w:t>finanţat în cadrul POR 2014-2020</w:t>
      </w:r>
      <w:r w:rsidR="00B54DCA" w:rsidRPr="00DD2B02">
        <w:rPr>
          <w:b/>
          <w:bCs/>
          <w:szCs w:val="24"/>
          <w:lang w:val="ro-RO"/>
        </w:rPr>
        <w:t xml:space="preserve"> </w:t>
      </w:r>
      <w:bookmarkStart w:id="2" w:name="_Hlk151988147"/>
      <w:r w:rsidR="00B54DCA" w:rsidRPr="00DD2B02">
        <w:rPr>
          <w:b/>
          <w:bCs/>
          <w:szCs w:val="24"/>
          <w:lang w:val="ro-RO"/>
        </w:rPr>
        <w:t>ca proiect nefinalizat</w:t>
      </w:r>
    </w:p>
    <w:bookmarkEnd w:id="0"/>
    <w:bookmarkEnd w:id="2"/>
    <w:p w14:paraId="03ECDA4C" w14:textId="6F605143" w:rsidR="00E25CA7" w:rsidRPr="00DD2B02" w:rsidRDefault="00E25CA7" w:rsidP="00F20AB0">
      <w:pPr>
        <w:spacing w:after="0" w:line="240" w:lineRule="auto"/>
        <w:jc w:val="both"/>
        <w:rPr>
          <w:szCs w:val="24"/>
          <w:lang w:val="ro-RO"/>
        </w:rPr>
      </w:pPr>
    </w:p>
    <w:p w14:paraId="5D1A5DEA" w14:textId="77777777" w:rsidR="00F434ED" w:rsidRPr="00DD2B02" w:rsidRDefault="00F434ED" w:rsidP="00F20AB0">
      <w:pPr>
        <w:spacing w:after="0" w:line="240" w:lineRule="auto"/>
        <w:jc w:val="both"/>
        <w:rPr>
          <w:szCs w:val="24"/>
          <w:lang w:val="ro-RO"/>
        </w:rPr>
      </w:pPr>
    </w:p>
    <w:p w14:paraId="393FBE25" w14:textId="77777777" w:rsidR="005E73BE" w:rsidRPr="00DD2B02" w:rsidRDefault="005E73BE" w:rsidP="00F20AB0">
      <w:pPr>
        <w:spacing w:after="0" w:line="240" w:lineRule="auto"/>
        <w:jc w:val="both"/>
        <w:rPr>
          <w:szCs w:val="24"/>
          <w:lang w:val="ro-RO"/>
        </w:rPr>
      </w:pPr>
    </w:p>
    <w:p w14:paraId="1E4A1662" w14:textId="73CE1150" w:rsidR="00575348" w:rsidRPr="00DD2B02" w:rsidRDefault="006226B0" w:rsidP="00F20AB0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>Consiliul Local al Municipiului Satu Mare</w:t>
      </w:r>
      <w:r w:rsidR="00D933BA" w:rsidRPr="00DD2B02">
        <w:rPr>
          <w:szCs w:val="24"/>
          <w:lang w:val="ro-RO"/>
        </w:rPr>
        <w:t xml:space="preserve">, </w:t>
      </w:r>
    </w:p>
    <w:p w14:paraId="23B91537" w14:textId="3769DD37" w:rsidR="00005551" w:rsidRPr="00DD2B02" w:rsidRDefault="00005551" w:rsidP="00F20AB0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>Analizând proiectul de hotărâre înregistrat sub nr.</w:t>
      </w:r>
      <w:r w:rsidR="001C18FF" w:rsidRPr="00DD2B02">
        <w:rPr>
          <w:szCs w:val="24"/>
          <w:lang w:val="ro-RO"/>
        </w:rPr>
        <w:t xml:space="preserve"> </w:t>
      </w:r>
      <w:r w:rsidR="00504AD7" w:rsidRPr="00DD2B02">
        <w:rPr>
          <w:szCs w:val="24"/>
          <w:lang w:val="ro-RO"/>
        </w:rPr>
        <w:t>_______________</w:t>
      </w:r>
      <w:r w:rsidRPr="00DD2B02">
        <w:rPr>
          <w:szCs w:val="24"/>
          <w:lang w:val="ro-RO"/>
        </w:rPr>
        <w:t xml:space="preserve">, referatul de aprobare al Primarului </w:t>
      </w:r>
      <w:r w:rsidR="001C18FF" w:rsidRPr="00DD2B02">
        <w:rPr>
          <w:szCs w:val="24"/>
          <w:lang w:val="ro-RO"/>
        </w:rPr>
        <w:t>M</w:t>
      </w:r>
      <w:r w:rsidRPr="00DD2B02">
        <w:rPr>
          <w:szCs w:val="24"/>
          <w:lang w:val="ro-RO"/>
        </w:rPr>
        <w:t xml:space="preserve">unicipiului Satu Mare, înregistrat sub nr. </w:t>
      </w:r>
      <w:r w:rsidR="00396BCE" w:rsidRPr="00DD2B02">
        <w:rPr>
          <w:szCs w:val="24"/>
          <w:lang w:val="ro-RO"/>
        </w:rPr>
        <w:t>70886</w:t>
      </w:r>
      <w:r w:rsidR="00F76A7A" w:rsidRPr="00DD2B02">
        <w:rPr>
          <w:szCs w:val="24"/>
          <w:lang w:val="ro-RO"/>
        </w:rPr>
        <w:t>/</w:t>
      </w:r>
      <w:r w:rsidR="00396BCE" w:rsidRPr="00DD2B02">
        <w:rPr>
          <w:szCs w:val="24"/>
          <w:lang w:val="ro-RO"/>
        </w:rPr>
        <w:t>05.12.2023</w:t>
      </w:r>
      <w:r w:rsidRPr="00DD2B02">
        <w:rPr>
          <w:szCs w:val="24"/>
          <w:lang w:val="ro-RO"/>
        </w:rPr>
        <w:t xml:space="preserve"> în calitate de </w:t>
      </w:r>
      <w:r w:rsidR="00F92452" w:rsidRPr="00DD2B02">
        <w:rPr>
          <w:szCs w:val="24"/>
          <w:lang w:val="ro-RO"/>
        </w:rPr>
        <w:t>inițiator</w:t>
      </w:r>
      <w:r w:rsidRPr="00DD2B02">
        <w:rPr>
          <w:szCs w:val="24"/>
          <w:lang w:val="ro-RO"/>
        </w:rPr>
        <w:t xml:space="preserve">, raportul de specialitate comun al </w:t>
      </w:r>
      <w:r w:rsidR="00D933BA" w:rsidRPr="00DD2B02">
        <w:rPr>
          <w:szCs w:val="24"/>
          <w:lang w:val="ro-RO"/>
        </w:rPr>
        <w:t>Serviciului scrie</w:t>
      </w:r>
      <w:r w:rsidR="00CE20B2" w:rsidRPr="00DD2B02">
        <w:rPr>
          <w:szCs w:val="24"/>
          <w:lang w:val="ro-RO"/>
        </w:rPr>
        <w:t>re,</w:t>
      </w:r>
      <w:r w:rsidR="00D933BA" w:rsidRPr="00DD2B02">
        <w:rPr>
          <w:szCs w:val="24"/>
          <w:lang w:val="ro-RO"/>
        </w:rPr>
        <w:t xml:space="preserve"> implementare şi monitorizare proiecte </w:t>
      </w:r>
      <w:r w:rsidRPr="00DD2B02">
        <w:rPr>
          <w:szCs w:val="24"/>
          <w:lang w:val="ro-RO"/>
        </w:rPr>
        <w:t xml:space="preserve">şi al </w:t>
      </w:r>
      <w:r w:rsidR="00F92452" w:rsidRPr="00DD2B02">
        <w:rPr>
          <w:szCs w:val="24"/>
          <w:lang w:val="ro-RO"/>
        </w:rPr>
        <w:t>Direcției</w:t>
      </w:r>
      <w:r w:rsidRPr="00DD2B02">
        <w:rPr>
          <w:szCs w:val="24"/>
          <w:lang w:val="ro-RO"/>
        </w:rPr>
        <w:t xml:space="preserve"> economice înregistrat sub nr.</w:t>
      </w:r>
      <w:r w:rsidR="00737880" w:rsidRPr="00DD2B02">
        <w:rPr>
          <w:szCs w:val="24"/>
          <w:lang w:val="ro-RO"/>
        </w:rPr>
        <w:t xml:space="preserve"> </w:t>
      </w:r>
      <w:r w:rsidR="00396BCE" w:rsidRPr="00DD2B02">
        <w:rPr>
          <w:szCs w:val="24"/>
          <w:lang w:val="ro-RO"/>
        </w:rPr>
        <w:t>70888</w:t>
      </w:r>
      <w:r w:rsidR="00F76A7A" w:rsidRPr="00DD2B02">
        <w:rPr>
          <w:szCs w:val="24"/>
          <w:lang w:val="ro-RO"/>
        </w:rPr>
        <w:t>/</w:t>
      </w:r>
      <w:r w:rsidR="00396BCE" w:rsidRPr="00DD2B02">
        <w:rPr>
          <w:szCs w:val="24"/>
          <w:lang w:val="ro-RO"/>
        </w:rPr>
        <w:t>05.12.2023</w:t>
      </w:r>
      <w:r w:rsidR="00327BA0" w:rsidRPr="00DD2B02">
        <w:rPr>
          <w:szCs w:val="24"/>
          <w:lang w:val="ro-RO"/>
        </w:rPr>
        <w:t xml:space="preserve">, </w:t>
      </w:r>
      <w:r w:rsidRPr="00DD2B02">
        <w:rPr>
          <w:szCs w:val="24"/>
          <w:lang w:val="ro-RO"/>
        </w:rPr>
        <w:t xml:space="preserve"> avizele comisiilor de specialitate ale Consiliului Local Satu Mare</w:t>
      </w:r>
      <w:r w:rsidR="00327BA0" w:rsidRPr="00DD2B02">
        <w:rPr>
          <w:szCs w:val="24"/>
          <w:lang w:val="ro-RO"/>
        </w:rPr>
        <w:t>,</w:t>
      </w:r>
      <w:r w:rsidRPr="00DD2B02">
        <w:rPr>
          <w:szCs w:val="24"/>
          <w:lang w:val="ro-RO"/>
        </w:rPr>
        <w:t xml:space="preserve"> </w:t>
      </w:r>
    </w:p>
    <w:p w14:paraId="2993039E" w14:textId="1ED75458" w:rsidR="005E2441" w:rsidRPr="00DD2B02" w:rsidRDefault="001A1886" w:rsidP="00F20A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  <w:lang w:val="ro-RO"/>
        </w:rPr>
      </w:pPr>
      <w:bookmarkStart w:id="3" w:name="_Hlk150778129"/>
      <w:r w:rsidRPr="00DD2B02">
        <w:rPr>
          <w:szCs w:val="24"/>
          <w:lang w:val="ro-RO"/>
        </w:rPr>
        <w:t xml:space="preserve">În conformitate cu prevederile </w:t>
      </w:r>
      <w:r w:rsidR="005E2441" w:rsidRPr="00DD2B02">
        <w:rPr>
          <w:szCs w:val="24"/>
          <w:lang w:val="ro-RO"/>
        </w:rPr>
        <w:t>Ordinul</w:t>
      </w:r>
      <w:r w:rsidRPr="00DD2B02">
        <w:rPr>
          <w:szCs w:val="24"/>
          <w:lang w:val="ro-RO"/>
        </w:rPr>
        <w:t>ui</w:t>
      </w:r>
      <w:r w:rsidR="005E2441" w:rsidRPr="00DD2B02">
        <w:rPr>
          <w:szCs w:val="24"/>
          <w:lang w:val="ro-RO"/>
        </w:rPr>
        <w:t xml:space="preserve"> M.D.L.P.A nr. 1586/10.08.2022 privind aprobarea metodologiei privind ajustarea preturilor si a valorii devizelor generale în cadrul proiectelor finanțate din fonduri externe nerambursabile, </w:t>
      </w:r>
      <w:r w:rsidR="00B86A0E" w:rsidRPr="00DD2B02">
        <w:rPr>
          <w:szCs w:val="24"/>
          <w:lang w:val="ro-RO"/>
        </w:rPr>
        <w:t>prevederile</w:t>
      </w:r>
      <w:r w:rsidR="005E2441" w:rsidRPr="00DD2B02">
        <w:rPr>
          <w:szCs w:val="24"/>
          <w:lang w:val="ro-RO"/>
        </w:rPr>
        <w:t xml:space="preserve"> O.U.G. nr. 64/2022</w:t>
      </w:r>
      <w:r w:rsidRPr="00DD2B02">
        <w:rPr>
          <w:szCs w:val="24"/>
          <w:lang w:val="ro-RO"/>
        </w:rPr>
        <w:t xml:space="preserve"> </w:t>
      </w:r>
      <w:r w:rsidRPr="00DD2B02">
        <w:rPr>
          <w:rStyle w:val="shdr"/>
          <w:szCs w:val="24"/>
          <w:lang w:val="ro-RO"/>
        </w:rPr>
        <w:t>privind ajustarea prețurilor și a valorii devizelor generale în cadrul proiectelor finanțate din fonduri externe nerambursabile</w:t>
      </w:r>
      <w:r w:rsidR="005E2441" w:rsidRPr="00DD2B02">
        <w:rPr>
          <w:szCs w:val="24"/>
          <w:lang w:val="ro-RO"/>
        </w:rPr>
        <w:t>, Ordinul ministrului dezvoltării regionale şi administraţiei publice nr.1021/2015</w:t>
      </w:r>
      <w:r w:rsidRPr="00DD2B02">
        <w:rPr>
          <w:szCs w:val="24"/>
          <w:lang w:val="ro-RO"/>
        </w:rPr>
        <w:t xml:space="preserve"> pentru aprobarea Ghidului Solicitantului</w:t>
      </w:r>
      <w:r w:rsidR="005E2441" w:rsidRPr="00DD2B02">
        <w:rPr>
          <w:szCs w:val="24"/>
          <w:lang w:val="ro-RO"/>
        </w:rPr>
        <w:t>,</w:t>
      </w:r>
      <w:r w:rsidRPr="00DD2B02">
        <w:rPr>
          <w:szCs w:val="24"/>
          <w:lang w:val="ro-RO"/>
        </w:rPr>
        <w:t xml:space="preserve"> </w:t>
      </w:r>
      <w:r w:rsidR="005E2441" w:rsidRPr="00DD2B02">
        <w:rPr>
          <w:szCs w:val="24"/>
          <w:lang w:val="ro-RO"/>
        </w:rPr>
        <w:t xml:space="preserve"> </w:t>
      </w:r>
      <w:r w:rsidRPr="00DD2B02">
        <w:rPr>
          <w:szCs w:val="24"/>
          <w:lang w:val="ro-RO"/>
        </w:rPr>
        <w:t xml:space="preserve">Condiţii generale pentru accesarea fondurilor în cadrul Programului Operaţional Regional 2014 – 2020, </w:t>
      </w:r>
      <w:r w:rsidR="005E2441" w:rsidRPr="00DD2B02">
        <w:rPr>
          <w:szCs w:val="24"/>
          <w:lang w:val="ro-RO"/>
        </w:rPr>
        <w:t xml:space="preserve">cu modificările şi completările ulterioare, </w:t>
      </w:r>
    </w:p>
    <w:bookmarkEnd w:id="3"/>
    <w:p w14:paraId="12782F8E" w14:textId="74EB5E9D" w:rsidR="001C3AE4" w:rsidRPr="00DD2B02" w:rsidRDefault="00955E2C" w:rsidP="00F20AB0">
      <w:pPr>
        <w:pStyle w:val="Heading3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DD2B02">
        <w:rPr>
          <w:rFonts w:ascii="Times New Roman" w:hAnsi="Times New Roman" w:cs="Times New Roman"/>
          <w:color w:val="auto"/>
          <w:lang w:val="ro-RO"/>
        </w:rPr>
        <w:t>Luând în considerare prevederile</w:t>
      </w:r>
      <w:r w:rsidR="009710B2" w:rsidRPr="00DD2B02">
        <w:rPr>
          <w:rFonts w:ascii="Times New Roman" w:eastAsia="SimSun" w:hAnsi="Times New Roman" w:cs="Times New Roman"/>
          <w:color w:val="auto"/>
          <w:lang w:val="ro-RO" w:eastAsia="zh-CN"/>
        </w:rPr>
        <w:t xml:space="preserve"> </w:t>
      </w:r>
      <w:r w:rsidR="001C3AE4" w:rsidRPr="00DD2B02">
        <w:rPr>
          <w:rFonts w:ascii="Times New Roman" w:hAnsi="Times New Roman" w:cs="Times New Roman"/>
          <w:color w:val="auto"/>
          <w:lang w:val="ro-RO"/>
        </w:rPr>
        <w:t xml:space="preserve">Ordonanței de Urgență a Guvernului nr. 36/2023 </w:t>
      </w:r>
      <w:r w:rsidR="001A1886" w:rsidRPr="00DD2B02">
        <w:rPr>
          <w:rFonts w:ascii="Times New Roman" w:eastAsia="Times New Roman" w:hAnsi="Times New Roman" w:cs="Times New Roman"/>
          <w:color w:val="auto"/>
          <w:lang w:val="ro-RO" w:eastAsia="ro-RO"/>
        </w:rPr>
        <w:t>privind stabilirea cadrului general pentru închiderea programelor operaționale finanțate în perioada de programare 2014-2020</w:t>
      </w:r>
      <w:r w:rsidR="001C3AE4" w:rsidRPr="00DD2B02">
        <w:rPr>
          <w:rFonts w:ascii="Times New Roman" w:hAnsi="Times New Roman" w:cs="Times New Roman"/>
          <w:color w:val="auto"/>
          <w:lang w:val="ro-RO"/>
        </w:rPr>
        <w:t xml:space="preserve">, respectiv a </w:t>
      </w:r>
      <w:r w:rsidR="009710B2" w:rsidRPr="00DD2B02">
        <w:rPr>
          <w:rFonts w:ascii="Times New Roman" w:eastAsia="SimSun" w:hAnsi="Times New Roman" w:cs="Times New Roman"/>
          <w:color w:val="auto"/>
          <w:lang w:val="ro-RO" w:eastAsia="zh-CN"/>
        </w:rPr>
        <w:t xml:space="preserve">Instrucţiunii AM POR nr. 207/31.10.2023 </w:t>
      </w:r>
      <w:r w:rsidR="00F20AB0" w:rsidRPr="00DD2B02">
        <w:rPr>
          <w:rFonts w:ascii="Times New Roman" w:eastAsia="SimSun" w:hAnsi="Times New Roman" w:cs="Times New Roman"/>
          <w:color w:val="auto"/>
          <w:lang w:val="ro-RO" w:eastAsia="zh-CN"/>
        </w:rPr>
        <w:t>Acțiuni AM/OI de pregătire în vederea închiderii Programului Operațional Regional 2014-2020,</w:t>
      </w:r>
    </w:p>
    <w:p w14:paraId="4BD6C6A5" w14:textId="77777777" w:rsidR="009422E6" w:rsidRPr="00DD2B02" w:rsidRDefault="001D5D7B" w:rsidP="00F20AB0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DD2B02" w:rsidRDefault="009422E6" w:rsidP="00F20AB0">
      <w:pPr>
        <w:spacing w:after="0" w:line="240" w:lineRule="auto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Pr="00DD2B02" w:rsidRDefault="001D5D7B" w:rsidP="00F20AB0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>Ȋn temeiul prevederilor art. 139 alin</w:t>
      </w:r>
      <w:r w:rsidR="00B6656B" w:rsidRPr="00DD2B02">
        <w:rPr>
          <w:szCs w:val="24"/>
          <w:lang w:val="ro-RO"/>
        </w:rPr>
        <w:t>.</w:t>
      </w:r>
      <w:r w:rsidRPr="00DD2B02">
        <w:rPr>
          <w:szCs w:val="24"/>
          <w:lang w:val="ro-RO"/>
        </w:rPr>
        <w:t xml:space="preserve"> (3) lit. d)</w:t>
      </w:r>
      <w:r w:rsidR="00B6656B" w:rsidRPr="00DD2B02">
        <w:rPr>
          <w:szCs w:val="24"/>
          <w:lang w:val="ro-RO"/>
        </w:rPr>
        <w:t>,</w:t>
      </w:r>
      <w:r w:rsidRPr="00DD2B02">
        <w:rPr>
          <w:szCs w:val="24"/>
          <w:lang w:val="ro-RO"/>
        </w:rPr>
        <w:t xml:space="preserve"> lit. g)  şi art. 196 alin. (1) lit. a) din O.U.G. nr. 57/2019 privind Codul administrativ, cu modificările și completările ulterioare</w:t>
      </w:r>
      <w:r w:rsidR="001C18FF" w:rsidRPr="00DD2B02">
        <w:rPr>
          <w:szCs w:val="24"/>
          <w:lang w:val="ro-RO"/>
        </w:rPr>
        <w:t>,</w:t>
      </w:r>
    </w:p>
    <w:p w14:paraId="700AFB58" w14:textId="77777777" w:rsidR="005E73BE" w:rsidRPr="00DD2B02" w:rsidRDefault="005E73BE" w:rsidP="00F20AB0">
      <w:pPr>
        <w:spacing w:after="0" w:line="240" w:lineRule="auto"/>
        <w:ind w:firstLine="720"/>
        <w:jc w:val="both"/>
        <w:rPr>
          <w:szCs w:val="24"/>
          <w:lang w:val="ro-RO"/>
        </w:rPr>
      </w:pPr>
    </w:p>
    <w:p w14:paraId="2C4C5346" w14:textId="77777777" w:rsidR="005E73BE" w:rsidRPr="00DD2B02" w:rsidRDefault="005E73BE" w:rsidP="00F20AB0">
      <w:pPr>
        <w:spacing w:after="0" w:line="240" w:lineRule="auto"/>
        <w:ind w:firstLine="720"/>
        <w:jc w:val="both"/>
        <w:rPr>
          <w:szCs w:val="24"/>
          <w:lang w:val="ro-RO"/>
        </w:rPr>
      </w:pPr>
    </w:p>
    <w:p w14:paraId="56B5A0DA" w14:textId="22C80126" w:rsidR="00CE432C" w:rsidRPr="00DD2B02" w:rsidRDefault="006226B0" w:rsidP="00F20AB0">
      <w:pPr>
        <w:spacing w:after="0" w:line="240" w:lineRule="auto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 xml:space="preserve">       </w:t>
      </w:r>
      <w:r w:rsidR="001C18FF" w:rsidRPr="00DD2B02">
        <w:rPr>
          <w:szCs w:val="24"/>
          <w:lang w:val="ro-RO"/>
        </w:rPr>
        <w:t xml:space="preserve">    </w:t>
      </w:r>
      <w:r w:rsidRPr="00DD2B02">
        <w:rPr>
          <w:szCs w:val="24"/>
          <w:lang w:val="ro-RO"/>
        </w:rPr>
        <w:t xml:space="preserve">Adoptă prezenta </w:t>
      </w:r>
    </w:p>
    <w:p w14:paraId="72FE64CB" w14:textId="77777777" w:rsidR="005E73BE" w:rsidRPr="00DD2B02" w:rsidRDefault="005E73BE" w:rsidP="00F20AB0">
      <w:pPr>
        <w:spacing w:after="0" w:line="240" w:lineRule="auto"/>
        <w:jc w:val="both"/>
        <w:rPr>
          <w:szCs w:val="24"/>
          <w:lang w:val="ro-RO"/>
        </w:rPr>
      </w:pPr>
    </w:p>
    <w:p w14:paraId="54D2931A" w14:textId="6DE0CDBE" w:rsidR="00575348" w:rsidRPr="00DD2B02" w:rsidRDefault="006226B0" w:rsidP="00F20A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DD2B02">
        <w:rPr>
          <w:b/>
          <w:bCs/>
          <w:szCs w:val="24"/>
          <w:lang w:val="ro-RO"/>
        </w:rPr>
        <w:lastRenderedPageBreak/>
        <w:t>H O T Ă R Â R E</w:t>
      </w:r>
      <w:r w:rsidR="001C18FF" w:rsidRPr="00DD2B02">
        <w:rPr>
          <w:b/>
          <w:bCs/>
          <w:szCs w:val="24"/>
          <w:lang w:val="ro-RO"/>
        </w:rPr>
        <w:t>:</w:t>
      </w:r>
    </w:p>
    <w:p w14:paraId="7584FCF6" w14:textId="77777777" w:rsidR="001615E2" w:rsidRPr="00DD2B02" w:rsidRDefault="001615E2" w:rsidP="00F20AB0">
      <w:pPr>
        <w:spacing w:after="0" w:line="240" w:lineRule="auto"/>
        <w:jc w:val="both"/>
        <w:rPr>
          <w:b/>
          <w:bCs/>
          <w:szCs w:val="24"/>
          <w:lang w:val="ro-RO"/>
        </w:rPr>
      </w:pPr>
    </w:p>
    <w:p w14:paraId="526C579E" w14:textId="77777777" w:rsidR="001C3AE4" w:rsidRPr="00DD2B02" w:rsidRDefault="001615E2" w:rsidP="00F20AB0">
      <w:pPr>
        <w:spacing w:after="0" w:line="240" w:lineRule="auto"/>
        <w:jc w:val="both"/>
        <w:rPr>
          <w:szCs w:val="24"/>
          <w:lang w:val="ro-RO"/>
        </w:rPr>
      </w:pPr>
      <w:r w:rsidRPr="00DD2B02">
        <w:rPr>
          <w:b/>
          <w:bCs/>
          <w:szCs w:val="24"/>
          <w:lang w:val="ro-RO"/>
        </w:rPr>
        <w:t>Art.</w:t>
      </w:r>
      <w:r w:rsidR="001C18FF" w:rsidRPr="00DD2B02">
        <w:rPr>
          <w:b/>
          <w:bCs/>
          <w:szCs w:val="24"/>
          <w:lang w:val="ro-RO"/>
        </w:rPr>
        <w:t xml:space="preserve"> </w:t>
      </w:r>
      <w:r w:rsidRPr="00DD2B02">
        <w:rPr>
          <w:b/>
          <w:bCs/>
          <w:szCs w:val="24"/>
          <w:lang w:val="ro-RO"/>
        </w:rPr>
        <w:t>1.</w:t>
      </w:r>
      <w:r w:rsidRPr="00DD2B02">
        <w:rPr>
          <w:szCs w:val="24"/>
          <w:lang w:val="ro-RO"/>
        </w:rPr>
        <w:t xml:space="preserve"> Se aprobă</w:t>
      </w:r>
      <w:r w:rsidR="008E5341" w:rsidRPr="00DD2B02">
        <w:rPr>
          <w:szCs w:val="24"/>
          <w:lang w:val="ro-RO"/>
        </w:rPr>
        <w:t xml:space="preserve"> </w:t>
      </w:r>
      <w:r w:rsidR="00D73BC7" w:rsidRPr="00DD2B02">
        <w:rPr>
          <w:szCs w:val="24"/>
          <w:lang w:val="ro-RO"/>
        </w:rPr>
        <w:t>asumarea de către UAT Municipiul Satu Mare a</w:t>
      </w:r>
      <w:r w:rsidR="001C3AE4" w:rsidRPr="00DD2B02">
        <w:rPr>
          <w:szCs w:val="24"/>
          <w:lang w:val="ro-RO"/>
        </w:rPr>
        <w:t xml:space="preserve"> indicatorilor financiari ai proiectului:</w:t>
      </w:r>
    </w:p>
    <w:p w14:paraId="1BAE3EEA" w14:textId="3410D2EF" w:rsidR="001C3AE4" w:rsidRPr="00DD2B02" w:rsidRDefault="00A23D7E" w:rsidP="00F20AB0">
      <w:pPr>
        <w:spacing w:after="0" w:line="240" w:lineRule="auto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>-</w:t>
      </w:r>
      <w:r w:rsidR="001C3AE4" w:rsidRPr="00DD2B02">
        <w:rPr>
          <w:szCs w:val="24"/>
          <w:lang w:val="ro-RO"/>
        </w:rPr>
        <w:t xml:space="preserve">Valoare totală: </w:t>
      </w:r>
      <w:r w:rsidRPr="00DD2B02">
        <w:rPr>
          <w:szCs w:val="24"/>
          <w:lang w:val="ro-RO"/>
        </w:rPr>
        <w:t>2.238.221,60</w:t>
      </w:r>
      <w:r w:rsidR="00F20AB0" w:rsidRPr="00DD2B02">
        <w:rPr>
          <w:szCs w:val="24"/>
          <w:lang w:val="ro-RO"/>
        </w:rPr>
        <w:t xml:space="preserve"> </w:t>
      </w:r>
      <w:r w:rsidR="00873D0D" w:rsidRPr="00DD2B02">
        <w:rPr>
          <w:szCs w:val="24"/>
          <w:lang w:val="ro-RO"/>
        </w:rPr>
        <w:t>lei cu TVA</w:t>
      </w:r>
    </w:p>
    <w:p w14:paraId="47D6AA44" w14:textId="61AC5942" w:rsidR="00A23D7E" w:rsidRPr="00DD2B02" w:rsidRDefault="00A23D7E" w:rsidP="00F20AB0">
      <w:pPr>
        <w:spacing w:after="0" w:line="240" w:lineRule="auto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>-Valoare eligibilă: 1.762.164,08</w:t>
      </w:r>
      <w:r w:rsidR="00873D0D" w:rsidRPr="00DD2B02">
        <w:rPr>
          <w:szCs w:val="24"/>
          <w:lang w:val="ro-RO"/>
        </w:rPr>
        <w:t xml:space="preserve"> lei cu TVA</w:t>
      </w:r>
    </w:p>
    <w:p w14:paraId="06B04B16" w14:textId="0F2EFB7B" w:rsidR="001C3AE4" w:rsidRPr="00DD2B02" w:rsidRDefault="00A23D7E" w:rsidP="00F20AB0">
      <w:pPr>
        <w:spacing w:after="0" w:line="240" w:lineRule="auto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>-</w:t>
      </w:r>
      <w:r w:rsidR="001C3AE4" w:rsidRPr="00DD2B02">
        <w:rPr>
          <w:szCs w:val="24"/>
          <w:lang w:val="ro-RO"/>
        </w:rPr>
        <w:t xml:space="preserve">Valoare nerambursabilă:  </w:t>
      </w:r>
      <w:r w:rsidRPr="00DD2B02">
        <w:rPr>
          <w:szCs w:val="24"/>
          <w:lang w:val="ro-RO"/>
        </w:rPr>
        <w:t>1.057.298,45</w:t>
      </w:r>
      <w:r w:rsidR="00873D0D" w:rsidRPr="00DD2B02">
        <w:rPr>
          <w:szCs w:val="24"/>
          <w:lang w:val="ro-RO"/>
        </w:rPr>
        <w:t xml:space="preserve"> lei cu TVA</w:t>
      </w:r>
      <w:r w:rsidRPr="00DD2B02">
        <w:rPr>
          <w:szCs w:val="24"/>
          <w:lang w:val="ro-RO"/>
        </w:rPr>
        <w:t xml:space="preserve"> </w:t>
      </w:r>
      <w:r w:rsidR="00B036CE" w:rsidRPr="00DD2B02">
        <w:rPr>
          <w:szCs w:val="24"/>
          <w:lang w:val="ro-RO"/>
        </w:rPr>
        <w:t>(60% din valoarea eligibilă)</w:t>
      </w:r>
    </w:p>
    <w:p w14:paraId="6A47C16A" w14:textId="68236F11" w:rsidR="00A23D7E" w:rsidRPr="00DD2B02" w:rsidRDefault="00A23D7E" w:rsidP="00F20AB0">
      <w:pPr>
        <w:spacing w:after="0" w:line="240" w:lineRule="auto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>-</w:t>
      </w:r>
      <w:r w:rsidR="00B036CE" w:rsidRPr="00DD2B02">
        <w:rPr>
          <w:szCs w:val="24"/>
          <w:lang w:val="ro-RO"/>
        </w:rPr>
        <w:t xml:space="preserve"> </w:t>
      </w:r>
      <w:r w:rsidR="001C3AE4" w:rsidRPr="00DD2B02">
        <w:rPr>
          <w:szCs w:val="24"/>
          <w:lang w:val="ro-RO"/>
        </w:rPr>
        <w:t xml:space="preserve">Contribuție proprie: </w:t>
      </w:r>
      <w:r w:rsidRPr="00DD2B02">
        <w:rPr>
          <w:szCs w:val="24"/>
          <w:lang w:val="ro-RO"/>
        </w:rPr>
        <w:t>704.865,63</w:t>
      </w:r>
      <w:r w:rsidR="00B036CE" w:rsidRPr="00DD2B02">
        <w:rPr>
          <w:szCs w:val="24"/>
          <w:lang w:val="ro-RO"/>
        </w:rPr>
        <w:t xml:space="preserve"> </w:t>
      </w:r>
      <w:r w:rsidR="00873D0D" w:rsidRPr="00DD2B02">
        <w:rPr>
          <w:szCs w:val="24"/>
          <w:lang w:val="ro-RO"/>
        </w:rPr>
        <w:t xml:space="preserve">lei cu TVA </w:t>
      </w:r>
      <w:r w:rsidR="00B036CE" w:rsidRPr="00DD2B02">
        <w:rPr>
          <w:szCs w:val="24"/>
          <w:lang w:val="ro-RO"/>
        </w:rPr>
        <w:t>(40% din valoarea eligibilă)</w:t>
      </w:r>
    </w:p>
    <w:p w14:paraId="343D47AF" w14:textId="6BABC2D8" w:rsidR="001C3AE4" w:rsidRPr="00DD2B02" w:rsidRDefault="00A23D7E" w:rsidP="00F20AB0">
      <w:pPr>
        <w:spacing w:after="0" w:line="240" w:lineRule="auto"/>
        <w:jc w:val="both"/>
        <w:rPr>
          <w:szCs w:val="24"/>
          <w:lang w:val="ro-RO"/>
        </w:rPr>
      </w:pPr>
      <w:r w:rsidRPr="00DD2B02">
        <w:rPr>
          <w:szCs w:val="24"/>
          <w:lang w:val="ro-RO"/>
        </w:rPr>
        <w:t>- V</w:t>
      </w:r>
      <w:r w:rsidR="001C3AE4" w:rsidRPr="00DD2B02">
        <w:rPr>
          <w:szCs w:val="24"/>
          <w:lang w:val="ro-RO"/>
        </w:rPr>
        <w:t>aloare neeligibilă</w:t>
      </w:r>
      <w:r w:rsidRPr="00DD2B02">
        <w:rPr>
          <w:szCs w:val="24"/>
          <w:lang w:val="ro-RO"/>
        </w:rPr>
        <w:t>: 476.057,52</w:t>
      </w:r>
      <w:r w:rsidR="00873D0D" w:rsidRPr="00DD2B02">
        <w:rPr>
          <w:szCs w:val="24"/>
          <w:lang w:val="ro-RO"/>
        </w:rPr>
        <w:t xml:space="preserve"> lei cu TVA</w:t>
      </w:r>
    </w:p>
    <w:p w14:paraId="53935766" w14:textId="77777777" w:rsidR="00D866C2" w:rsidRPr="00DD2B02" w:rsidRDefault="00D866C2" w:rsidP="00F20AB0">
      <w:pPr>
        <w:spacing w:after="0" w:line="240" w:lineRule="auto"/>
        <w:jc w:val="both"/>
        <w:rPr>
          <w:b/>
          <w:bCs/>
          <w:szCs w:val="24"/>
          <w:lang w:val="ro-RO"/>
        </w:rPr>
      </w:pPr>
    </w:p>
    <w:p w14:paraId="75C9BC56" w14:textId="4E7DB78C" w:rsidR="001C3AE4" w:rsidRPr="00DD2B02" w:rsidRDefault="00D73BC7" w:rsidP="00F20AB0">
      <w:pPr>
        <w:spacing w:after="0" w:line="240" w:lineRule="auto"/>
        <w:jc w:val="both"/>
        <w:rPr>
          <w:szCs w:val="24"/>
          <w:lang w:val="ro-RO"/>
        </w:rPr>
      </w:pPr>
      <w:r w:rsidRPr="00DD2B02">
        <w:rPr>
          <w:b/>
          <w:bCs/>
          <w:szCs w:val="24"/>
          <w:lang w:val="ro-RO"/>
        </w:rPr>
        <w:t>Art. 2</w:t>
      </w:r>
      <w:r w:rsidRPr="00DD2B02">
        <w:rPr>
          <w:szCs w:val="24"/>
          <w:lang w:val="ro-RO"/>
        </w:rPr>
        <w:t xml:space="preserve">. Se aprobă </w:t>
      </w:r>
      <w:r w:rsidR="001C3AE4" w:rsidRPr="00DD2B02">
        <w:rPr>
          <w:szCs w:val="24"/>
          <w:lang w:val="ro-RO"/>
        </w:rPr>
        <w:t>asumarea de către UAT Municipiul Satu Mare a implementării proiectului în anul 2024</w:t>
      </w:r>
      <w:r w:rsidR="00F51EBD" w:rsidRPr="00DD2B02">
        <w:rPr>
          <w:szCs w:val="24"/>
          <w:lang w:val="ro-RO"/>
        </w:rPr>
        <w:t>, din fonduri proprii,</w:t>
      </w:r>
      <w:r w:rsidR="001C3AE4" w:rsidRPr="00DD2B02">
        <w:rPr>
          <w:szCs w:val="24"/>
          <w:lang w:val="ro-RO"/>
        </w:rPr>
        <w:t xml:space="preserve"> cu menținerea indicatorilor, rezultatelor și obiectivelor, așa cum sunt prevăzute în Cererea de finanțare și Contractul de finanțare nr. 4</w:t>
      </w:r>
      <w:r w:rsidR="00B036CE" w:rsidRPr="00DD2B02">
        <w:rPr>
          <w:szCs w:val="24"/>
          <w:lang w:val="ro-RO"/>
        </w:rPr>
        <w:t>473</w:t>
      </w:r>
      <w:r w:rsidR="001C3AE4" w:rsidRPr="00DD2B02">
        <w:rPr>
          <w:szCs w:val="24"/>
          <w:lang w:val="ro-RO"/>
        </w:rPr>
        <w:t>/</w:t>
      </w:r>
      <w:r w:rsidR="00B036CE" w:rsidRPr="00DD2B02">
        <w:rPr>
          <w:szCs w:val="24"/>
          <w:lang w:val="ro-RO"/>
        </w:rPr>
        <w:t>27</w:t>
      </w:r>
      <w:r w:rsidR="001C3AE4" w:rsidRPr="00DD2B02">
        <w:rPr>
          <w:szCs w:val="24"/>
          <w:lang w:val="ro-RO"/>
        </w:rPr>
        <w:t>.</w:t>
      </w:r>
      <w:r w:rsidR="00B036CE" w:rsidRPr="00DD2B02">
        <w:rPr>
          <w:szCs w:val="24"/>
          <w:lang w:val="ro-RO"/>
        </w:rPr>
        <w:t>06</w:t>
      </w:r>
      <w:r w:rsidR="001C3AE4" w:rsidRPr="00DD2B02">
        <w:rPr>
          <w:szCs w:val="24"/>
          <w:lang w:val="ro-RO"/>
        </w:rPr>
        <w:t>.2019, în scopul realizării lor integrale, până la termenul final de implementare, respectiv</w:t>
      </w:r>
      <w:r w:rsidR="00B036CE" w:rsidRPr="00DD2B02">
        <w:rPr>
          <w:szCs w:val="24"/>
          <w:lang w:val="ro-RO"/>
        </w:rPr>
        <w:t xml:space="preserve"> 30.04.2024</w:t>
      </w:r>
      <w:r w:rsidR="001C3AE4" w:rsidRPr="00DD2B02">
        <w:rPr>
          <w:szCs w:val="24"/>
          <w:lang w:val="ro-RO"/>
        </w:rPr>
        <w:t>.</w:t>
      </w:r>
    </w:p>
    <w:p w14:paraId="1F2C151A" w14:textId="77777777" w:rsidR="00D866C2" w:rsidRPr="00DD2B02" w:rsidRDefault="00D866C2" w:rsidP="00F20AB0">
      <w:pPr>
        <w:spacing w:after="0" w:line="240" w:lineRule="auto"/>
        <w:jc w:val="both"/>
        <w:rPr>
          <w:b/>
          <w:bCs/>
          <w:szCs w:val="24"/>
          <w:lang w:val="ro-RO"/>
        </w:rPr>
      </w:pPr>
      <w:bookmarkStart w:id="4" w:name="_Hlk150774405"/>
    </w:p>
    <w:p w14:paraId="2D689867" w14:textId="71374B65" w:rsidR="00575348" w:rsidRPr="00DD2B02" w:rsidRDefault="00CF611A" w:rsidP="00F20AB0">
      <w:pPr>
        <w:spacing w:after="0" w:line="240" w:lineRule="auto"/>
        <w:jc w:val="both"/>
        <w:rPr>
          <w:szCs w:val="24"/>
          <w:lang w:val="ro-RO"/>
        </w:rPr>
      </w:pPr>
      <w:r w:rsidRPr="00DD2B02">
        <w:rPr>
          <w:b/>
          <w:bCs/>
          <w:szCs w:val="24"/>
          <w:lang w:val="ro-RO"/>
        </w:rPr>
        <w:t>Art.</w:t>
      </w:r>
      <w:r w:rsidR="001C18FF" w:rsidRPr="00DD2B02">
        <w:rPr>
          <w:b/>
          <w:bCs/>
          <w:szCs w:val="24"/>
          <w:lang w:val="ro-RO"/>
        </w:rPr>
        <w:t xml:space="preserve"> </w:t>
      </w:r>
      <w:bookmarkEnd w:id="4"/>
      <w:r w:rsidR="00750F5E" w:rsidRPr="00DD2B02">
        <w:rPr>
          <w:b/>
          <w:bCs/>
          <w:szCs w:val="24"/>
          <w:lang w:val="ro-RO"/>
        </w:rPr>
        <w:t>3</w:t>
      </w:r>
      <w:r w:rsidRPr="00DD2B02">
        <w:rPr>
          <w:b/>
          <w:bCs/>
          <w:szCs w:val="24"/>
          <w:lang w:val="ro-RO"/>
        </w:rPr>
        <w:t>.</w:t>
      </w:r>
      <w:r w:rsidRPr="00DD2B02">
        <w:rPr>
          <w:szCs w:val="24"/>
          <w:lang w:val="ro-RO"/>
        </w:rPr>
        <w:t xml:space="preserve"> </w:t>
      </w:r>
      <w:r w:rsidR="006226B0" w:rsidRPr="00DD2B02">
        <w:rPr>
          <w:szCs w:val="24"/>
          <w:lang w:val="ro-RO"/>
        </w:rPr>
        <w:t xml:space="preserve">Cu ducerea la îndeplinire a prezentei hotărâri se </w:t>
      </w:r>
      <w:r w:rsidR="00FF272D" w:rsidRPr="00DD2B02">
        <w:rPr>
          <w:szCs w:val="24"/>
          <w:lang w:val="ro-RO"/>
        </w:rPr>
        <w:t>încredințează</w:t>
      </w:r>
      <w:r w:rsidR="006226B0" w:rsidRPr="00DD2B02">
        <w:rPr>
          <w:szCs w:val="24"/>
          <w:lang w:val="ro-RO"/>
        </w:rPr>
        <w:t xml:space="preserve"> Primarul </w:t>
      </w:r>
      <w:r w:rsidR="005F51D8" w:rsidRPr="00DD2B02">
        <w:rPr>
          <w:szCs w:val="24"/>
          <w:lang w:val="ro-RO"/>
        </w:rPr>
        <w:t>M</w:t>
      </w:r>
      <w:r w:rsidR="006226B0" w:rsidRPr="00DD2B02">
        <w:rPr>
          <w:szCs w:val="24"/>
          <w:lang w:val="ro-RO"/>
        </w:rPr>
        <w:t xml:space="preserve">unicipiului Satu Mare, </w:t>
      </w:r>
      <w:r w:rsidR="00FF272D" w:rsidRPr="00DD2B02">
        <w:rPr>
          <w:szCs w:val="24"/>
          <w:lang w:val="ro-RO"/>
        </w:rPr>
        <w:t>Direcția</w:t>
      </w:r>
      <w:r w:rsidR="006226B0" w:rsidRPr="00DD2B02">
        <w:rPr>
          <w:szCs w:val="24"/>
          <w:lang w:val="ro-RO"/>
        </w:rPr>
        <w:t xml:space="preserve"> economică</w:t>
      </w:r>
      <w:r w:rsidR="00F20AB0" w:rsidRPr="00DD2B02">
        <w:rPr>
          <w:szCs w:val="24"/>
          <w:lang w:val="ro-RO"/>
        </w:rPr>
        <w:t xml:space="preserve">, </w:t>
      </w:r>
      <w:r w:rsidR="00D933BA" w:rsidRPr="00DD2B02">
        <w:rPr>
          <w:szCs w:val="24"/>
          <w:lang w:val="ro-RO"/>
        </w:rPr>
        <w:t>Serviciul scriere, implementare şi monitorizare proiecte</w:t>
      </w:r>
      <w:r w:rsidR="00F20AB0" w:rsidRPr="00DD2B02">
        <w:rPr>
          <w:szCs w:val="24"/>
          <w:lang w:val="ro-RO"/>
        </w:rPr>
        <w:t xml:space="preserve"> și Echipa de implementare a proiectului numită prin dispoziția Primarului Municipiului Satu Mare. </w:t>
      </w:r>
    </w:p>
    <w:p w14:paraId="17DEF928" w14:textId="77777777" w:rsidR="00D866C2" w:rsidRPr="00DD2B02" w:rsidRDefault="00D866C2" w:rsidP="00F20AB0">
      <w:pPr>
        <w:spacing w:after="0" w:line="240" w:lineRule="auto"/>
        <w:jc w:val="both"/>
        <w:rPr>
          <w:b/>
          <w:bCs/>
          <w:szCs w:val="24"/>
          <w:lang w:val="ro-RO"/>
        </w:rPr>
      </w:pPr>
    </w:p>
    <w:p w14:paraId="0B2F1BFC" w14:textId="341ABF9C" w:rsidR="004847F4" w:rsidRPr="00DD2B02" w:rsidRDefault="006226B0" w:rsidP="00F20AB0">
      <w:pPr>
        <w:spacing w:after="0" w:line="240" w:lineRule="auto"/>
        <w:jc w:val="both"/>
        <w:rPr>
          <w:szCs w:val="24"/>
          <w:lang w:val="pt-PT"/>
        </w:rPr>
      </w:pPr>
      <w:r w:rsidRPr="00DD2B02">
        <w:rPr>
          <w:b/>
          <w:bCs/>
          <w:szCs w:val="24"/>
          <w:lang w:val="ro-RO"/>
        </w:rPr>
        <w:t>Art.</w:t>
      </w:r>
      <w:r w:rsidR="001C18FF" w:rsidRPr="00DD2B02">
        <w:rPr>
          <w:b/>
          <w:bCs/>
          <w:szCs w:val="24"/>
          <w:lang w:val="ro-RO"/>
        </w:rPr>
        <w:t xml:space="preserve"> </w:t>
      </w:r>
      <w:r w:rsidR="00750F5E" w:rsidRPr="00DD2B02">
        <w:rPr>
          <w:b/>
          <w:bCs/>
          <w:szCs w:val="24"/>
          <w:lang w:val="ro-RO"/>
        </w:rPr>
        <w:t>4</w:t>
      </w:r>
      <w:r w:rsidRPr="00DD2B02">
        <w:rPr>
          <w:szCs w:val="24"/>
          <w:lang w:val="ro-RO"/>
        </w:rPr>
        <w:t xml:space="preserve">. Prezenta hotărâre se comunică, prin intermediul </w:t>
      </w:r>
      <w:r w:rsidR="005F51D8" w:rsidRPr="00DD2B02">
        <w:rPr>
          <w:szCs w:val="24"/>
          <w:lang w:val="ro-RO"/>
        </w:rPr>
        <w:t>S</w:t>
      </w:r>
      <w:r w:rsidRPr="00DD2B02">
        <w:rPr>
          <w:szCs w:val="24"/>
          <w:lang w:val="ro-RO"/>
        </w:rPr>
        <w:t xml:space="preserve">ecretarului </w:t>
      </w:r>
      <w:r w:rsidR="005F51D8" w:rsidRPr="00DD2B02">
        <w:rPr>
          <w:szCs w:val="24"/>
          <w:lang w:val="ro-RO"/>
        </w:rPr>
        <w:t>G</w:t>
      </w:r>
      <w:r w:rsidR="000E728F" w:rsidRPr="00DD2B02">
        <w:rPr>
          <w:szCs w:val="24"/>
          <w:lang w:val="ro-RO"/>
        </w:rPr>
        <w:t>eneral</w:t>
      </w:r>
      <w:r w:rsidR="005F51D8" w:rsidRPr="00DD2B02">
        <w:rPr>
          <w:szCs w:val="24"/>
          <w:lang w:val="ro-RO"/>
        </w:rPr>
        <w:t xml:space="preserve"> al </w:t>
      </w:r>
      <w:r w:rsidR="000E728F" w:rsidRPr="00DD2B02">
        <w:rPr>
          <w:szCs w:val="24"/>
          <w:lang w:val="ro-RO"/>
        </w:rPr>
        <w:t xml:space="preserve"> </w:t>
      </w:r>
      <w:r w:rsidR="005F51D8" w:rsidRPr="00DD2B02">
        <w:rPr>
          <w:szCs w:val="24"/>
          <w:lang w:val="ro-RO"/>
        </w:rPr>
        <w:t>M</w:t>
      </w:r>
      <w:r w:rsidRPr="00DD2B02">
        <w:rPr>
          <w:szCs w:val="24"/>
          <w:lang w:val="ro-RO"/>
        </w:rPr>
        <w:t xml:space="preserve">unicipiului Satu Mare, în termenul prevăzut de lege, Primarului </w:t>
      </w:r>
      <w:r w:rsidR="001F6661" w:rsidRPr="00DD2B02">
        <w:rPr>
          <w:szCs w:val="24"/>
          <w:lang w:val="ro-RO"/>
        </w:rPr>
        <w:t>M</w:t>
      </w:r>
      <w:r w:rsidRPr="00DD2B02">
        <w:rPr>
          <w:szCs w:val="24"/>
          <w:lang w:val="ro-RO"/>
        </w:rPr>
        <w:t>unicipiului</w:t>
      </w:r>
      <w:r w:rsidR="005F51D8" w:rsidRPr="00DD2B02">
        <w:rPr>
          <w:szCs w:val="24"/>
          <w:lang w:val="ro-RO"/>
        </w:rPr>
        <w:t xml:space="preserve"> </w:t>
      </w:r>
      <w:r w:rsidRPr="00DD2B02">
        <w:rPr>
          <w:szCs w:val="24"/>
          <w:lang w:val="ro-RO"/>
        </w:rPr>
        <w:t xml:space="preserve">Satu Mare, </w:t>
      </w:r>
      <w:r w:rsidR="00FF272D" w:rsidRPr="00DD2B02">
        <w:rPr>
          <w:szCs w:val="24"/>
          <w:lang w:val="ro-RO"/>
        </w:rPr>
        <w:t>Instituției</w:t>
      </w:r>
      <w:r w:rsidRPr="00DD2B02">
        <w:rPr>
          <w:szCs w:val="24"/>
          <w:lang w:val="ro-RO"/>
        </w:rPr>
        <w:t xml:space="preserve"> Prefectului judeţul Satu Mare</w:t>
      </w:r>
      <w:r w:rsidR="009422E6" w:rsidRPr="00DD2B02">
        <w:rPr>
          <w:szCs w:val="24"/>
          <w:lang w:val="ro-RO"/>
        </w:rPr>
        <w:t xml:space="preserve">,  Direcției economice şi </w:t>
      </w:r>
      <w:r w:rsidR="000035B4" w:rsidRPr="00DD2B02">
        <w:rPr>
          <w:szCs w:val="24"/>
          <w:lang w:val="ro-RO"/>
        </w:rPr>
        <w:t xml:space="preserve">Echipei de implementare a proiectului de către </w:t>
      </w:r>
      <w:r w:rsidR="009422E6" w:rsidRPr="00DD2B02">
        <w:rPr>
          <w:szCs w:val="24"/>
          <w:lang w:val="ro-RO"/>
        </w:rPr>
        <w:t>Serviciul scriere, implementare şi monitorizare proiecte.</w:t>
      </w:r>
    </w:p>
    <w:p w14:paraId="17BF5D47" w14:textId="236A2105" w:rsidR="00E25CA7" w:rsidRPr="00DD2B02" w:rsidRDefault="00E25CA7" w:rsidP="00F20AB0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DD2B02" w:rsidRDefault="00E25CA7" w:rsidP="00F20AB0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DD2B02" w:rsidRDefault="00CE20B2" w:rsidP="000035B4">
      <w:pPr>
        <w:spacing w:after="0" w:line="240" w:lineRule="auto"/>
        <w:jc w:val="center"/>
        <w:rPr>
          <w:rFonts w:eastAsia="Times New Roman"/>
          <w:b/>
          <w:bCs/>
          <w:szCs w:val="24"/>
          <w:lang w:val="pt-PT" w:eastAsia="ro-RO"/>
        </w:rPr>
      </w:pPr>
      <w:r w:rsidRPr="00DD2B02">
        <w:rPr>
          <w:rFonts w:eastAsia="Times New Roman"/>
          <w:b/>
          <w:bCs/>
          <w:szCs w:val="24"/>
          <w:lang w:val="pt-PT" w:eastAsia="ro-RO"/>
        </w:rPr>
        <w:t>INIŢIATOR PROIECT</w:t>
      </w:r>
    </w:p>
    <w:p w14:paraId="533F422F" w14:textId="77777777" w:rsidR="00CE20B2" w:rsidRPr="00DD2B02" w:rsidRDefault="00CE20B2" w:rsidP="000035B4">
      <w:pPr>
        <w:spacing w:after="0" w:line="240" w:lineRule="auto"/>
        <w:jc w:val="center"/>
        <w:rPr>
          <w:rFonts w:eastAsia="Times New Roman"/>
          <w:b/>
          <w:bCs/>
          <w:szCs w:val="24"/>
          <w:lang w:val="pt-PT" w:eastAsia="ro-RO"/>
        </w:rPr>
      </w:pPr>
      <w:r w:rsidRPr="00DD2B02">
        <w:rPr>
          <w:rFonts w:eastAsia="Times New Roman"/>
          <w:b/>
          <w:bCs/>
          <w:szCs w:val="24"/>
          <w:lang w:val="pt-PT" w:eastAsia="ro-RO"/>
        </w:rPr>
        <w:t>PRIMAR</w:t>
      </w:r>
    </w:p>
    <w:p w14:paraId="3CDAEB80" w14:textId="77777777" w:rsidR="00CE20B2" w:rsidRPr="00DD2B02" w:rsidRDefault="00CE20B2" w:rsidP="000035B4">
      <w:pPr>
        <w:spacing w:after="0" w:line="240" w:lineRule="auto"/>
        <w:jc w:val="center"/>
        <w:rPr>
          <w:rFonts w:eastAsia="Times New Roman"/>
          <w:b/>
          <w:bCs/>
          <w:szCs w:val="24"/>
          <w:lang w:val="pt-PT" w:eastAsia="ro-RO"/>
        </w:rPr>
      </w:pPr>
      <w:r w:rsidRPr="00DD2B02">
        <w:rPr>
          <w:rFonts w:eastAsia="Times New Roman"/>
          <w:b/>
          <w:bCs/>
          <w:szCs w:val="24"/>
          <w:lang w:val="pt-PT" w:eastAsia="ro-RO"/>
        </w:rPr>
        <w:t>Kereskényi Gábor</w:t>
      </w:r>
    </w:p>
    <w:p w14:paraId="4BD02BAA" w14:textId="77777777" w:rsidR="00CE20B2" w:rsidRPr="00DD2B02" w:rsidRDefault="00CE20B2" w:rsidP="00F20AB0">
      <w:pPr>
        <w:spacing w:after="0" w:line="240" w:lineRule="auto"/>
        <w:jc w:val="both"/>
        <w:rPr>
          <w:rFonts w:eastAsia="Times New Roman"/>
          <w:szCs w:val="24"/>
          <w:lang w:val="pt-PT" w:eastAsia="ro-RO"/>
        </w:rPr>
      </w:pPr>
    </w:p>
    <w:p w14:paraId="24C7507C" w14:textId="77777777" w:rsidR="00CE20B2" w:rsidRPr="00DD2B02" w:rsidRDefault="00CE20B2" w:rsidP="00F20AB0">
      <w:pPr>
        <w:spacing w:after="0" w:line="240" w:lineRule="auto"/>
        <w:jc w:val="both"/>
        <w:rPr>
          <w:rFonts w:eastAsia="Times New Roman"/>
          <w:szCs w:val="24"/>
          <w:lang w:val="pt-PT" w:eastAsia="ro-RO"/>
        </w:rPr>
      </w:pPr>
    </w:p>
    <w:p w14:paraId="1F9B9551" w14:textId="77777777" w:rsidR="00CE20B2" w:rsidRPr="00DD2B02" w:rsidRDefault="00CE20B2" w:rsidP="00F20AB0">
      <w:pPr>
        <w:spacing w:after="0" w:line="240" w:lineRule="auto"/>
        <w:jc w:val="both"/>
        <w:rPr>
          <w:rFonts w:eastAsia="Times New Roman"/>
          <w:szCs w:val="24"/>
          <w:lang w:val="pt-PT" w:eastAsia="ro-RO"/>
        </w:rPr>
      </w:pPr>
    </w:p>
    <w:p w14:paraId="750BD23B" w14:textId="4A9A931A" w:rsidR="00CE20B2" w:rsidRPr="00DD2B02" w:rsidRDefault="00CE20B2" w:rsidP="000035B4">
      <w:pPr>
        <w:spacing w:after="0" w:line="240" w:lineRule="auto"/>
        <w:jc w:val="right"/>
        <w:rPr>
          <w:rFonts w:eastAsia="Times New Roman"/>
          <w:b/>
          <w:bCs/>
          <w:szCs w:val="24"/>
          <w:lang w:val="pt-PT" w:eastAsia="ro-RO"/>
        </w:rPr>
      </w:pPr>
      <w:r w:rsidRPr="00DD2B02">
        <w:rPr>
          <w:rFonts w:eastAsia="Times New Roman"/>
          <w:b/>
          <w:bCs/>
          <w:szCs w:val="24"/>
          <w:lang w:val="pt-PT" w:eastAsia="ro-RO"/>
        </w:rPr>
        <w:t xml:space="preserve">                                                                                                      AVIZAT</w:t>
      </w:r>
    </w:p>
    <w:p w14:paraId="618D083C" w14:textId="77777777" w:rsidR="00CE20B2" w:rsidRPr="00DD2B02" w:rsidRDefault="00CE20B2" w:rsidP="000035B4">
      <w:pPr>
        <w:spacing w:after="0" w:line="240" w:lineRule="auto"/>
        <w:jc w:val="right"/>
        <w:rPr>
          <w:rFonts w:eastAsia="Times New Roman"/>
          <w:b/>
          <w:bCs/>
          <w:szCs w:val="24"/>
          <w:lang w:val="pt-PT" w:eastAsia="ro-RO"/>
        </w:rPr>
      </w:pPr>
      <w:r w:rsidRPr="00DD2B02">
        <w:rPr>
          <w:rFonts w:eastAsia="Times New Roman"/>
          <w:b/>
          <w:bCs/>
          <w:szCs w:val="24"/>
          <w:lang w:val="pt-PT" w:eastAsia="ro-RO"/>
        </w:rPr>
        <w:t>SECRETAR GENERAL</w:t>
      </w:r>
    </w:p>
    <w:p w14:paraId="6E4D5538" w14:textId="7A81C7BA" w:rsidR="00B6656B" w:rsidRPr="00DD2B02" w:rsidRDefault="00CE20B2" w:rsidP="000035B4">
      <w:pPr>
        <w:spacing w:after="0" w:line="240" w:lineRule="auto"/>
        <w:jc w:val="right"/>
        <w:rPr>
          <w:rFonts w:eastAsia="Times New Roman"/>
          <w:b/>
          <w:bCs/>
          <w:szCs w:val="24"/>
          <w:lang w:val="pt-PT"/>
        </w:rPr>
      </w:pPr>
      <w:r w:rsidRPr="00DD2B02">
        <w:rPr>
          <w:rFonts w:eastAsia="Times New Roman"/>
          <w:b/>
          <w:bCs/>
          <w:szCs w:val="24"/>
          <w:lang w:val="pt-PT" w:eastAsia="ro-RO"/>
        </w:rPr>
        <w:t>Mihaela Maria Racolța</w:t>
      </w:r>
    </w:p>
    <w:sectPr w:rsidR="00B6656B" w:rsidRPr="00DD2B02" w:rsidSect="00BF7FDA">
      <w:footerReference w:type="default" r:id="rId10"/>
      <w:pgSz w:w="12240" w:h="15840"/>
      <w:pgMar w:top="56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F1BE" w14:textId="77777777" w:rsidR="00C30CC8" w:rsidRDefault="00C30CC8" w:rsidP="00FE6A48">
      <w:pPr>
        <w:spacing w:after="0" w:line="240" w:lineRule="auto"/>
      </w:pPr>
      <w:r>
        <w:separator/>
      </w:r>
    </w:p>
  </w:endnote>
  <w:endnote w:type="continuationSeparator" w:id="0">
    <w:p w14:paraId="464460CB" w14:textId="77777777" w:rsidR="00C30CC8" w:rsidRDefault="00C30CC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7988B8AA" w:rsidR="000F79F3" w:rsidRDefault="000A5F61" w:rsidP="000F79F3">
    <w:pPr>
      <w:pStyle w:val="Footer"/>
    </w:pPr>
    <w:r>
      <w:rPr>
        <w:sz w:val="16"/>
        <w:szCs w:val="16"/>
      </w:rPr>
      <w:t>Sveda Andrea</w:t>
    </w:r>
    <w:r w:rsidR="00C03201">
      <w:rPr>
        <w:sz w:val="16"/>
        <w:szCs w:val="16"/>
      </w:rPr>
      <w:t>,</w:t>
    </w:r>
    <w:r w:rsidR="000F79F3" w:rsidRPr="000F79F3">
      <w:rPr>
        <w:sz w:val="16"/>
        <w:szCs w:val="16"/>
      </w:rPr>
      <w:t xml:space="preserve"> 2 ex</w:t>
    </w:r>
    <w:r w:rsidR="000F79F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317A" w14:textId="77777777" w:rsidR="00C30CC8" w:rsidRDefault="00C30CC8" w:rsidP="00FE6A48">
      <w:pPr>
        <w:spacing w:after="0" w:line="240" w:lineRule="auto"/>
      </w:pPr>
      <w:r>
        <w:separator/>
      </w:r>
    </w:p>
  </w:footnote>
  <w:footnote w:type="continuationSeparator" w:id="0">
    <w:p w14:paraId="1FCFDB1A" w14:textId="77777777" w:rsidR="00C30CC8" w:rsidRDefault="00C30CC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37445433">
    <w:abstractNumId w:val="9"/>
  </w:num>
  <w:num w:numId="2" w16cid:durableId="1075009544">
    <w:abstractNumId w:val="10"/>
  </w:num>
  <w:num w:numId="3" w16cid:durableId="518398004">
    <w:abstractNumId w:val="12"/>
  </w:num>
  <w:num w:numId="4" w16cid:durableId="839269345">
    <w:abstractNumId w:val="4"/>
  </w:num>
  <w:num w:numId="5" w16cid:durableId="1159230924">
    <w:abstractNumId w:val="7"/>
  </w:num>
  <w:num w:numId="6" w16cid:durableId="1204826406">
    <w:abstractNumId w:val="3"/>
  </w:num>
  <w:num w:numId="7" w16cid:durableId="430004824">
    <w:abstractNumId w:val="2"/>
  </w:num>
  <w:num w:numId="8" w16cid:durableId="632756527">
    <w:abstractNumId w:val="1"/>
  </w:num>
  <w:num w:numId="9" w16cid:durableId="86389908">
    <w:abstractNumId w:val="6"/>
  </w:num>
  <w:num w:numId="10" w16cid:durableId="154348742">
    <w:abstractNumId w:val="11"/>
  </w:num>
  <w:num w:numId="11" w16cid:durableId="306740050">
    <w:abstractNumId w:val="8"/>
  </w:num>
  <w:num w:numId="12" w16cid:durableId="593510607">
    <w:abstractNumId w:val="5"/>
  </w:num>
  <w:num w:numId="13" w16cid:durableId="152366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2F19"/>
    <w:rsid w:val="000035B4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95EE8"/>
    <w:rsid w:val="000A522F"/>
    <w:rsid w:val="000A5F61"/>
    <w:rsid w:val="000B252F"/>
    <w:rsid w:val="000B34E3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823EA"/>
    <w:rsid w:val="00196789"/>
    <w:rsid w:val="00197E21"/>
    <w:rsid w:val="001A17DD"/>
    <w:rsid w:val="001A1886"/>
    <w:rsid w:val="001A1FA5"/>
    <w:rsid w:val="001B644D"/>
    <w:rsid w:val="001C11C0"/>
    <w:rsid w:val="001C18FF"/>
    <w:rsid w:val="001C3AE4"/>
    <w:rsid w:val="001D07B2"/>
    <w:rsid w:val="001D1EF9"/>
    <w:rsid w:val="001D5D7B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58FF"/>
    <w:rsid w:val="002B4822"/>
    <w:rsid w:val="002E3D3F"/>
    <w:rsid w:val="002E4E04"/>
    <w:rsid w:val="002F1632"/>
    <w:rsid w:val="002F6664"/>
    <w:rsid w:val="00313AD2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95378"/>
    <w:rsid w:val="00396BCE"/>
    <w:rsid w:val="003B02DF"/>
    <w:rsid w:val="003E4F79"/>
    <w:rsid w:val="003E6708"/>
    <w:rsid w:val="003F4D2F"/>
    <w:rsid w:val="003F69A7"/>
    <w:rsid w:val="00406CDC"/>
    <w:rsid w:val="00426D15"/>
    <w:rsid w:val="00435097"/>
    <w:rsid w:val="00454ACC"/>
    <w:rsid w:val="00460851"/>
    <w:rsid w:val="004773EC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13F36"/>
    <w:rsid w:val="00521C04"/>
    <w:rsid w:val="00547674"/>
    <w:rsid w:val="00566791"/>
    <w:rsid w:val="00575348"/>
    <w:rsid w:val="005A58CE"/>
    <w:rsid w:val="005B5C3E"/>
    <w:rsid w:val="005C3954"/>
    <w:rsid w:val="005C3B41"/>
    <w:rsid w:val="005E2441"/>
    <w:rsid w:val="005E73BE"/>
    <w:rsid w:val="005F2996"/>
    <w:rsid w:val="005F2B7C"/>
    <w:rsid w:val="005F51D8"/>
    <w:rsid w:val="006019EF"/>
    <w:rsid w:val="00620246"/>
    <w:rsid w:val="006226B0"/>
    <w:rsid w:val="00624024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2FA6"/>
    <w:rsid w:val="006F4180"/>
    <w:rsid w:val="006F53AA"/>
    <w:rsid w:val="007044E8"/>
    <w:rsid w:val="007055E3"/>
    <w:rsid w:val="0070682A"/>
    <w:rsid w:val="007169AD"/>
    <w:rsid w:val="00723F9A"/>
    <w:rsid w:val="00725C13"/>
    <w:rsid w:val="00737880"/>
    <w:rsid w:val="00750F5E"/>
    <w:rsid w:val="007620A4"/>
    <w:rsid w:val="00792C90"/>
    <w:rsid w:val="007B5B65"/>
    <w:rsid w:val="007C6B6E"/>
    <w:rsid w:val="007C6BAB"/>
    <w:rsid w:val="007D0636"/>
    <w:rsid w:val="007D1489"/>
    <w:rsid w:val="007D1621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3582D"/>
    <w:rsid w:val="00842AAF"/>
    <w:rsid w:val="00856E3F"/>
    <w:rsid w:val="00865949"/>
    <w:rsid w:val="00866625"/>
    <w:rsid w:val="0086730C"/>
    <w:rsid w:val="00872111"/>
    <w:rsid w:val="00873D0D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3D7E"/>
    <w:rsid w:val="00A272A3"/>
    <w:rsid w:val="00A42E64"/>
    <w:rsid w:val="00A57EEF"/>
    <w:rsid w:val="00A61A0B"/>
    <w:rsid w:val="00A62DB3"/>
    <w:rsid w:val="00A64729"/>
    <w:rsid w:val="00A81B36"/>
    <w:rsid w:val="00A834BC"/>
    <w:rsid w:val="00A836DB"/>
    <w:rsid w:val="00A843DE"/>
    <w:rsid w:val="00AB3F93"/>
    <w:rsid w:val="00AC430B"/>
    <w:rsid w:val="00AC7D77"/>
    <w:rsid w:val="00AC7E03"/>
    <w:rsid w:val="00AD0BE5"/>
    <w:rsid w:val="00AD2713"/>
    <w:rsid w:val="00AE1FA0"/>
    <w:rsid w:val="00AE7068"/>
    <w:rsid w:val="00AF3A82"/>
    <w:rsid w:val="00B036CE"/>
    <w:rsid w:val="00B11E26"/>
    <w:rsid w:val="00B17DFD"/>
    <w:rsid w:val="00B20C35"/>
    <w:rsid w:val="00B2488D"/>
    <w:rsid w:val="00B269A7"/>
    <w:rsid w:val="00B36C23"/>
    <w:rsid w:val="00B540F5"/>
    <w:rsid w:val="00B54DCA"/>
    <w:rsid w:val="00B5569D"/>
    <w:rsid w:val="00B60E20"/>
    <w:rsid w:val="00B6656B"/>
    <w:rsid w:val="00B70CB6"/>
    <w:rsid w:val="00B851C9"/>
    <w:rsid w:val="00B86201"/>
    <w:rsid w:val="00B86A0E"/>
    <w:rsid w:val="00BA08F6"/>
    <w:rsid w:val="00BB0FB6"/>
    <w:rsid w:val="00BC1746"/>
    <w:rsid w:val="00BC3C9E"/>
    <w:rsid w:val="00BD4E41"/>
    <w:rsid w:val="00BE329D"/>
    <w:rsid w:val="00BE68DC"/>
    <w:rsid w:val="00BF7FDA"/>
    <w:rsid w:val="00C03201"/>
    <w:rsid w:val="00C0373D"/>
    <w:rsid w:val="00C03A7E"/>
    <w:rsid w:val="00C30CC8"/>
    <w:rsid w:val="00C4280C"/>
    <w:rsid w:val="00C45332"/>
    <w:rsid w:val="00C4593C"/>
    <w:rsid w:val="00C5164B"/>
    <w:rsid w:val="00C621F9"/>
    <w:rsid w:val="00C7105B"/>
    <w:rsid w:val="00C813C7"/>
    <w:rsid w:val="00C85EDD"/>
    <w:rsid w:val="00C977E7"/>
    <w:rsid w:val="00CA0DCB"/>
    <w:rsid w:val="00CA15FF"/>
    <w:rsid w:val="00CA581C"/>
    <w:rsid w:val="00CB5EF5"/>
    <w:rsid w:val="00CC6AF3"/>
    <w:rsid w:val="00CC798B"/>
    <w:rsid w:val="00CD2EE8"/>
    <w:rsid w:val="00CD588C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866C2"/>
    <w:rsid w:val="00D933BA"/>
    <w:rsid w:val="00D94487"/>
    <w:rsid w:val="00D950BE"/>
    <w:rsid w:val="00DA70AB"/>
    <w:rsid w:val="00DA7D58"/>
    <w:rsid w:val="00DB0A3D"/>
    <w:rsid w:val="00DB31CB"/>
    <w:rsid w:val="00DC1179"/>
    <w:rsid w:val="00DC51CF"/>
    <w:rsid w:val="00DC62BD"/>
    <w:rsid w:val="00DD0CE2"/>
    <w:rsid w:val="00DD2B0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B7567"/>
    <w:rsid w:val="00ED6F3F"/>
    <w:rsid w:val="00F071F4"/>
    <w:rsid w:val="00F20AB0"/>
    <w:rsid w:val="00F23E4F"/>
    <w:rsid w:val="00F24153"/>
    <w:rsid w:val="00F34CF7"/>
    <w:rsid w:val="00F4131B"/>
    <w:rsid w:val="00F434ED"/>
    <w:rsid w:val="00F51EB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rsid w:val="001A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50</cp:revision>
  <cp:lastPrinted>2023-12-05T12:35:00Z</cp:lastPrinted>
  <dcterms:created xsi:type="dcterms:W3CDTF">2023-06-12T07:14:00Z</dcterms:created>
  <dcterms:modified xsi:type="dcterms:W3CDTF">2023-12-07T07:53:00Z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