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4F1B1A0E">
                <wp:simplePos x="0" y="0"/>
                <wp:positionH relativeFrom="column">
                  <wp:posOffset>808355</wp:posOffset>
                </wp:positionH>
                <wp:positionV relativeFrom="paragraph">
                  <wp:posOffset>88265</wp:posOffset>
                </wp:positionV>
                <wp:extent cx="3601720" cy="903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BB2628" w:rsidRPr="005C0B81" w:rsidRDefault="00BB262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592FB870" w:rsidR="00BB2628" w:rsidRPr="002E3ECE" w:rsidRDefault="00BB2628">
                            <w:pPr>
                              <w:rPr>
                                <w:sz w:val="22"/>
                              </w:rPr>
                            </w:pPr>
                            <w:r w:rsidRPr="002F3DB7">
                              <w:rPr>
                                <w:sz w:val="22"/>
                              </w:rPr>
                              <w:t xml:space="preserve">NR. </w:t>
                            </w:r>
                            <w:r w:rsidR="002E3ECE" w:rsidRPr="002E3ECE">
                              <w:rPr>
                                <w:sz w:val="22"/>
                              </w:rPr>
                              <w:t>71289</w:t>
                            </w:r>
                            <w:r w:rsidR="002E3ECE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 w:rsidR="002E3ECE">
                              <w:rPr>
                                <w:sz w:val="22"/>
                              </w:rPr>
                              <w:t>06.12</w:t>
                            </w:r>
                            <w:r>
                              <w:rPr>
                                <w:sz w:val="22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65pt;margin-top:6.95pt;width:283.6pt;height:7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" stroked="f">
                <v:textbox inset="0,0,0,0">
                  <w:txbxContent>
                    <w:p w14:paraId="2955826C" w14:textId="77777777" w:rsidR="00BB2628" w:rsidRPr="005C0B81" w:rsidRDefault="00BB262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592FB870" w:rsidR="00BB2628" w:rsidRPr="002E3ECE" w:rsidRDefault="00BB2628">
                      <w:pPr>
                        <w:rPr>
                          <w:sz w:val="22"/>
                        </w:rPr>
                      </w:pPr>
                      <w:r w:rsidRPr="002F3DB7">
                        <w:rPr>
                          <w:sz w:val="22"/>
                        </w:rPr>
                        <w:t xml:space="preserve">NR. </w:t>
                      </w:r>
                      <w:r w:rsidR="002E3ECE" w:rsidRPr="002E3ECE">
                        <w:rPr>
                          <w:sz w:val="22"/>
                        </w:rPr>
                        <w:t>71289</w:t>
                      </w:r>
                      <w:r w:rsidR="002E3ECE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/</w:t>
                      </w:r>
                      <w:r w:rsidR="002E3ECE">
                        <w:rPr>
                          <w:sz w:val="22"/>
                        </w:rPr>
                        <w:t>06.12</w:t>
                      </w:r>
                      <w:r>
                        <w:rPr>
                          <w:sz w:val="22"/>
                        </w:rPr>
                        <w:t>.2023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26D09EAA" w14:textId="77777777" w:rsidR="00B34F83" w:rsidRPr="00B34F83" w:rsidRDefault="00B34F83" w:rsidP="00B34F83">
      <w:pPr>
        <w:spacing w:line="240" w:lineRule="auto"/>
        <w:ind w:firstLine="720"/>
        <w:jc w:val="both"/>
        <w:rPr>
          <w:szCs w:val="24"/>
        </w:rPr>
      </w:pPr>
      <w:proofErr w:type="spellStart"/>
      <w:r w:rsidRPr="00B34F83">
        <w:rPr>
          <w:szCs w:val="24"/>
        </w:rPr>
        <w:t>Kereskényi</w:t>
      </w:r>
      <w:proofErr w:type="spellEnd"/>
      <w:r w:rsidRPr="00B34F83">
        <w:rPr>
          <w:szCs w:val="24"/>
        </w:rPr>
        <w:t xml:space="preserve"> Gábor, Primar al </w:t>
      </w:r>
      <w:proofErr w:type="spellStart"/>
      <w:r w:rsidRPr="00B34F83">
        <w:rPr>
          <w:szCs w:val="24"/>
        </w:rPr>
        <w:t>municipiului</w:t>
      </w:r>
      <w:proofErr w:type="spellEnd"/>
      <w:r w:rsidRPr="00B34F83">
        <w:rPr>
          <w:szCs w:val="24"/>
        </w:rPr>
        <w:t xml:space="preserve"> Satu Mare,</w:t>
      </w:r>
    </w:p>
    <w:p w14:paraId="2C63B94C" w14:textId="2918FE75" w:rsidR="00B34F83" w:rsidRPr="00B34F83" w:rsidRDefault="00B34F83" w:rsidP="00B34F83">
      <w:pPr>
        <w:spacing w:after="0" w:line="240" w:lineRule="auto"/>
        <w:ind w:firstLine="720"/>
        <w:jc w:val="both"/>
        <w:rPr>
          <w:szCs w:val="24"/>
        </w:rPr>
      </w:pPr>
      <w:proofErr w:type="spellStart"/>
      <w:r w:rsidRPr="00B34F83">
        <w:rPr>
          <w:szCs w:val="24"/>
        </w:rPr>
        <w:t>În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temeiul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prevederilor</w:t>
      </w:r>
      <w:proofErr w:type="spellEnd"/>
      <w:r w:rsidRPr="00B34F83">
        <w:rPr>
          <w:szCs w:val="24"/>
        </w:rPr>
        <w:t xml:space="preserve"> art. 136 </w:t>
      </w:r>
      <w:proofErr w:type="spellStart"/>
      <w:r w:rsidRPr="00B34F83">
        <w:rPr>
          <w:szCs w:val="24"/>
        </w:rPr>
        <w:t>alin</w:t>
      </w:r>
      <w:proofErr w:type="spellEnd"/>
      <w:r w:rsidRPr="00B34F83">
        <w:rPr>
          <w:szCs w:val="24"/>
        </w:rPr>
        <w:t xml:space="preserve">. (1) din O.U.G. nr. 57/2019 </w:t>
      </w:r>
      <w:proofErr w:type="spellStart"/>
      <w:r w:rsidRPr="00B34F83">
        <w:rPr>
          <w:szCs w:val="24"/>
        </w:rPr>
        <w:t>privind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Codul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Administrativ</w:t>
      </w:r>
      <w:proofErr w:type="spellEnd"/>
      <w:r w:rsidRPr="00B34F83">
        <w:rPr>
          <w:szCs w:val="24"/>
        </w:rPr>
        <w:t xml:space="preserve">, cu </w:t>
      </w:r>
      <w:proofErr w:type="spellStart"/>
      <w:r w:rsidRPr="00B34F83">
        <w:rPr>
          <w:szCs w:val="24"/>
        </w:rPr>
        <w:t>modificările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și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completările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ulterioare</w:t>
      </w:r>
      <w:proofErr w:type="spellEnd"/>
      <w:r w:rsidRPr="00B34F83">
        <w:rPr>
          <w:szCs w:val="24"/>
        </w:rPr>
        <w:t xml:space="preserve">, </w:t>
      </w:r>
      <w:proofErr w:type="spellStart"/>
      <w:r w:rsidRPr="00B34F83">
        <w:rPr>
          <w:szCs w:val="24"/>
        </w:rPr>
        <w:t>inițiez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proiectul</w:t>
      </w:r>
      <w:proofErr w:type="spellEnd"/>
      <w:r w:rsidRPr="00B34F83">
        <w:rPr>
          <w:szCs w:val="24"/>
        </w:rPr>
        <w:t xml:space="preserve"> de </w:t>
      </w:r>
      <w:proofErr w:type="spellStart"/>
      <w:r w:rsidRPr="00B34F83">
        <w:rPr>
          <w:szCs w:val="24"/>
        </w:rPr>
        <w:t>hotărâre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privind</w:t>
      </w:r>
      <w:proofErr w:type="spellEnd"/>
      <w:r w:rsidRPr="00B34F83">
        <w:rPr>
          <w:szCs w:val="24"/>
        </w:rPr>
        <w:t xml:space="preserve"> </w:t>
      </w:r>
      <w:r w:rsidRPr="00B34F83">
        <w:rPr>
          <w:b/>
          <w:bCs/>
          <w:szCs w:val="24"/>
          <w:lang w:val="ro-RO"/>
        </w:rPr>
        <w:t xml:space="preserve">încadrarea proiectului „Modernizare infrastructură educațională Liceul </w:t>
      </w:r>
      <w:proofErr w:type="gramStart"/>
      <w:r w:rsidRPr="00B34F83">
        <w:rPr>
          <w:b/>
          <w:bCs/>
          <w:szCs w:val="24"/>
          <w:lang w:val="ro-RO"/>
        </w:rPr>
        <w:t>Tehnologic ”Constantin</w:t>
      </w:r>
      <w:proofErr w:type="gramEnd"/>
      <w:r w:rsidRPr="00B34F83">
        <w:rPr>
          <w:b/>
          <w:bCs/>
          <w:szCs w:val="24"/>
          <w:lang w:val="ro-RO"/>
        </w:rPr>
        <w:t xml:space="preserve"> Brâncuși” </w:t>
      </w:r>
      <w:proofErr w:type="spellStart"/>
      <w:r w:rsidRPr="00B34F83">
        <w:rPr>
          <w:b/>
          <w:bCs/>
          <w:szCs w:val="24"/>
          <w:lang w:val="ro-RO"/>
        </w:rPr>
        <w:t>finanţat</w:t>
      </w:r>
      <w:proofErr w:type="spellEnd"/>
      <w:r w:rsidRPr="00B34F83">
        <w:rPr>
          <w:b/>
          <w:bCs/>
          <w:szCs w:val="24"/>
          <w:lang w:val="ro-RO"/>
        </w:rPr>
        <w:t xml:space="preserve"> în cadrul POR 2014-2020 ca proiect nefinalizat</w:t>
      </w:r>
      <w:r w:rsidRPr="00B34F83">
        <w:rPr>
          <w:szCs w:val="24"/>
        </w:rPr>
        <w:t xml:space="preserve">, </w:t>
      </w:r>
      <w:proofErr w:type="spellStart"/>
      <w:r w:rsidRPr="00B34F83">
        <w:rPr>
          <w:szCs w:val="24"/>
        </w:rPr>
        <w:t>proiect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în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susținerea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căruia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formulez</w:t>
      </w:r>
      <w:proofErr w:type="spellEnd"/>
      <w:r w:rsidRPr="00B34F83">
        <w:rPr>
          <w:szCs w:val="24"/>
        </w:rPr>
        <w:t xml:space="preserve"> </w:t>
      </w:r>
      <w:proofErr w:type="spellStart"/>
      <w:r w:rsidRPr="00B34F83">
        <w:rPr>
          <w:szCs w:val="24"/>
        </w:rPr>
        <w:t>următorul</w:t>
      </w:r>
      <w:proofErr w:type="spellEnd"/>
    </w:p>
    <w:p w14:paraId="7C66E647" w14:textId="77777777" w:rsidR="00566A7D" w:rsidRPr="00B34F83" w:rsidRDefault="00566A7D">
      <w:pPr>
        <w:spacing w:line="240" w:lineRule="auto"/>
        <w:jc w:val="center"/>
        <w:rPr>
          <w:b/>
          <w:szCs w:val="24"/>
          <w:lang w:val="ro-RO"/>
        </w:rPr>
      </w:pPr>
    </w:p>
    <w:p w14:paraId="79AAA4AA" w14:textId="77777777" w:rsidR="00566A7D" w:rsidRPr="00B20D36" w:rsidRDefault="00566A7D">
      <w:pPr>
        <w:spacing w:line="240" w:lineRule="auto"/>
        <w:jc w:val="center"/>
        <w:rPr>
          <w:b/>
          <w:color w:val="FF0000"/>
          <w:szCs w:val="24"/>
          <w:lang w:val="ro-RO"/>
        </w:rPr>
      </w:pPr>
    </w:p>
    <w:p w14:paraId="299B7433" w14:textId="77777777" w:rsidR="00A42771" w:rsidRDefault="00FB7AD0" w:rsidP="00A42771">
      <w:pPr>
        <w:spacing w:line="240" w:lineRule="auto"/>
        <w:jc w:val="center"/>
        <w:rPr>
          <w:b/>
          <w:szCs w:val="24"/>
          <w:lang w:val="ro-RO"/>
        </w:rPr>
      </w:pPr>
      <w:r w:rsidRPr="00A958F8">
        <w:rPr>
          <w:b/>
          <w:szCs w:val="24"/>
          <w:lang w:val="ro-RO"/>
        </w:rPr>
        <w:t>Referat de aprobare</w:t>
      </w:r>
    </w:p>
    <w:p w14:paraId="27791C86" w14:textId="77777777" w:rsidR="009A752C" w:rsidRDefault="00103299" w:rsidP="00ED7B97">
      <w:pPr>
        <w:spacing w:after="0" w:line="240" w:lineRule="auto"/>
        <w:jc w:val="center"/>
        <w:rPr>
          <w:b/>
          <w:bCs/>
          <w:szCs w:val="24"/>
          <w:lang w:val="ro-RO"/>
        </w:rPr>
      </w:pPr>
      <w:r w:rsidRPr="00103299">
        <w:rPr>
          <w:b/>
          <w:bCs/>
          <w:szCs w:val="24"/>
          <w:lang w:val="ro-RO"/>
        </w:rPr>
        <w:t>la proiectul de hotărâre</w:t>
      </w:r>
      <w:r w:rsidR="00A42771" w:rsidRPr="00A42771">
        <w:rPr>
          <w:b/>
          <w:bCs/>
          <w:szCs w:val="24"/>
          <w:lang w:val="ro-RO"/>
        </w:rPr>
        <w:t xml:space="preserve"> </w:t>
      </w:r>
      <w:bookmarkStart w:id="0" w:name="_Hlk128748932"/>
      <w:r w:rsidR="00ED7B97" w:rsidRPr="00ED7B97">
        <w:rPr>
          <w:b/>
          <w:bCs/>
          <w:szCs w:val="24"/>
          <w:lang w:val="ro-RO"/>
        </w:rPr>
        <w:t xml:space="preserve">privind </w:t>
      </w:r>
      <w:r w:rsidR="009A752C">
        <w:rPr>
          <w:b/>
          <w:bCs/>
          <w:szCs w:val="24"/>
          <w:lang w:val="ro-RO"/>
        </w:rPr>
        <w:t>încadrarea</w:t>
      </w:r>
      <w:r w:rsidR="00ED7B97" w:rsidRPr="00ED7B97">
        <w:rPr>
          <w:b/>
          <w:bCs/>
          <w:szCs w:val="24"/>
          <w:lang w:val="ro-RO"/>
        </w:rPr>
        <w:t xml:space="preserve"> proiectului </w:t>
      </w:r>
      <w:bookmarkStart w:id="1" w:name="_Hlk150774324"/>
      <w:r w:rsidR="00ED7B97" w:rsidRPr="00ED7B97">
        <w:rPr>
          <w:b/>
          <w:bCs/>
          <w:szCs w:val="24"/>
          <w:lang w:val="ro-RO"/>
        </w:rPr>
        <w:t>„</w:t>
      </w:r>
      <w:r w:rsidR="009A752C" w:rsidRPr="009A752C">
        <w:rPr>
          <w:b/>
          <w:bCs/>
          <w:szCs w:val="24"/>
          <w:lang w:val="ro-RO"/>
        </w:rPr>
        <w:t>Modernizare infrastructură educațională Liceul Tehnologic ”Constantin Brâncuși</w:t>
      </w:r>
      <w:r w:rsidR="00ED7B97" w:rsidRPr="00ED7B97">
        <w:rPr>
          <w:b/>
          <w:bCs/>
          <w:szCs w:val="24"/>
          <w:lang w:val="ro-RO"/>
        </w:rPr>
        <w:t xml:space="preserve">” </w:t>
      </w:r>
      <w:bookmarkEnd w:id="1"/>
      <w:r w:rsidR="00ED7B97" w:rsidRPr="00ED7B97">
        <w:rPr>
          <w:b/>
          <w:bCs/>
          <w:szCs w:val="24"/>
          <w:lang w:val="ro-RO"/>
        </w:rPr>
        <w:t>finanţat în cadrul POR 2014-2020</w:t>
      </w:r>
      <w:r w:rsidR="009A752C">
        <w:rPr>
          <w:b/>
          <w:bCs/>
          <w:szCs w:val="24"/>
          <w:lang w:val="ro-RO"/>
        </w:rPr>
        <w:t xml:space="preserve"> </w:t>
      </w:r>
    </w:p>
    <w:p w14:paraId="64F1403A" w14:textId="26F53182" w:rsidR="00ED7B97" w:rsidRPr="00ED7B97" w:rsidRDefault="009A752C" w:rsidP="00ED7B97">
      <w:pPr>
        <w:spacing w:after="0" w:line="240" w:lineRule="auto"/>
        <w:jc w:val="center"/>
        <w:rPr>
          <w:b/>
          <w:bCs/>
          <w:szCs w:val="24"/>
          <w:lang w:val="ro-RO"/>
        </w:rPr>
      </w:pPr>
      <w:r>
        <w:rPr>
          <w:b/>
          <w:bCs/>
          <w:szCs w:val="24"/>
          <w:lang w:val="ro-RO"/>
        </w:rPr>
        <w:t>ca proiect nefinalizat</w:t>
      </w:r>
    </w:p>
    <w:bookmarkEnd w:id="0"/>
    <w:p w14:paraId="355A00F3" w14:textId="1639DA1F" w:rsidR="00566A7D" w:rsidRDefault="00566A7D" w:rsidP="00ED7B97">
      <w:pPr>
        <w:spacing w:after="0" w:line="240" w:lineRule="auto"/>
        <w:jc w:val="center"/>
        <w:rPr>
          <w:szCs w:val="24"/>
          <w:lang w:val="ro-RO"/>
        </w:rPr>
      </w:pPr>
    </w:p>
    <w:p w14:paraId="21874427" w14:textId="77777777" w:rsidR="00ED7B97" w:rsidRPr="00A958F8" w:rsidRDefault="00ED7B97" w:rsidP="00ED7B97">
      <w:pPr>
        <w:spacing w:after="0" w:line="240" w:lineRule="auto"/>
        <w:jc w:val="center"/>
        <w:rPr>
          <w:szCs w:val="24"/>
          <w:lang w:val="ro-RO"/>
        </w:rPr>
      </w:pPr>
    </w:p>
    <w:p w14:paraId="67089B22" w14:textId="0B05379E" w:rsidR="00E058D4" w:rsidRDefault="00AF63C5" w:rsidP="00AB1CD2">
      <w:pPr>
        <w:ind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Primăria Municipiului Satu Mare </w:t>
      </w:r>
      <w:r w:rsidR="008A15B1">
        <w:rPr>
          <w:szCs w:val="24"/>
          <w:lang w:val="ro-RO"/>
        </w:rPr>
        <w:t xml:space="preserve">implementează proiectul </w:t>
      </w:r>
      <w:r w:rsidR="008A15B1" w:rsidRPr="00ED7B97">
        <w:rPr>
          <w:szCs w:val="24"/>
          <w:lang w:val="ro-RO"/>
        </w:rPr>
        <w:t>„</w:t>
      </w:r>
      <w:r w:rsidR="009A752C" w:rsidRPr="009A752C">
        <w:rPr>
          <w:szCs w:val="24"/>
          <w:lang w:val="ro-RO"/>
        </w:rPr>
        <w:t>Modernizare infrastructură educațională Liceul Tehnologic ”Constantin Brâncuși</w:t>
      </w:r>
      <w:r w:rsidR="00ED7B97" w:rsidRPr="00ED7B97">
        <w:rPr>
          <w:szCs w:val="24"/>
          <w:lang w:val="ro-RO"/>
        </w:rPr>
        <w:t>”</w:t>
      </w:r>
      <w:r w:rsidR="00ED7B97">
        <w:rPr>
          <w:szCs w:val="24"/>
          <w:lang w:val="ro-RO"/>
        </w:rPr>
        <w:t xml:space="preserve"> în conformitate cu prevederi</w:t>
      </w:r>
      <w:r w:rsidR="007C38D5">
        <w:rPr>
          <w:szCs w:val="24"/>
          <w:lang w:val="ro-RO"/>
        </w:rPr>
        <w:t>l</w:t>
      </w:r>
      <w:r w:rsidR="00ED7B97">
        <w:rPr>
          <w:szCs w:val="24"/>
          <w:lang w:val="ro-RO"/>
        </w:rPr>
        <w:t xml:space="preserve">e contractului de finanţare nr. </w:t>
      </w:r>
      <w:r w:rsidR="00575E29" w:rsidRPr="00575E29">
        <w:rPr>
          <w:szCs w:val="24"/>
          <w:lang w:val="ro-RO"/>
        </w:rPr>
        <w:t>4915/14.11.2019</w:t>
      </w:r>
      <w:r w:rsidR="00AA1E06">
        <w:rPr>
          <w:szCs w:val="24"/>
          <w:lang w:val="ro-RO"/>
        </w:rPr>
        <w:t>, activitățile proiectului neputând fi finalizate până la data de 31.12.2023.</w:t>
      </w:r>
    </w:p>
    <w:p w14:paraId="42322C67" w14:textId="77777777" w:rsidR="00AA1E06" w:rsidRDefault="00AA1E06" w:rsidP="00AA1E06">
      <w:pPr>
        <w:ind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În baza Ordonanței de Urgență a Guvernului nr. 36/2023 care stabilește cadrul general pentru închiderea programelor operaționale finanțate în perioada de programare 2014-2020, respectiv </w:t>
      </w:r>
      <w:bookmarkStart w:id="2" w:name="_Hlk150776943"/>
      <w:r w:rsidR="00BC1036">
        <w:rPr>
          <w:szCs w:val="24"/>
          <w:lang w:val="ro-RO"/>
        </w:rPr>
        <w:t>I</w:t>
      </w:r>
      <w:r w:rsidR="00ED7B97">
        <w:rPr>
          <w:szCs w:val="24"/>
          <w:lang w:val="ro-RO"/>
        </w:rPr>
        <w:t>ns</w:t>
      </w:r>
      <w:r w:rsidR="00BC1036">
        <w:rPr>
          <w:szCs w:val="24"/>
          <w:lang w:val="ro-RO"/>
        </w:rPr>
        <w:t>tr</w:t>
      </w:r>
      <w:r w:rsidR="00ED7B97">
        <w:rPr>
          <w:szCs w:val="24"/>
          <w:lang w:val="ro-RO"/>
        </w:rPr>
        <w:t xml:space="preserve">ucţiunea nr. 207/31.10.2023 </w:t>
      </w:r>
      <w:bookmarkEnd w:id="2"/>
      <w:r w:rsidR="00ED7B97">
        <w:rPr>
          <w:szCs w:val="24"/>
          <w:lang w:val="ro-RO"/>
        </w:rPr>
        <w:t>cu privire la acţiuni</w:t>
      </w:r>
      <w:r w:rsidR="00BC1036">
        <w:rPr>
          <w:szCs w:val="24"/>
          <w:lang w:val="ro-RO"/>
        </w:rPr>
        <w:t xml:space="preserve"> AM/OI de pregătire în vederea închiderii </w:t>
      </w:r>
      <w:r w:rsidR="00BC1036" w:rsidRPr="00BC1036">
        <w:rPr>
          <w:szCs w:val="24"/>
          <w:lang w:val="ro-RO"/>
        </w:rPr>
        <w:t>Programul</w:t>
      </w:r>
      <w:r w:rsidR="00BC1036">
        <w:rPr>
          <w:szCs w:val="24"/>
          <w:lang w:val="ro-RO"/>
        </w:rPr>
        <w:t>ui</w:t>
      </w:r>
      <w:r w:rsidR="00BC1036" w:rsidRPr="00BC1036">
        <w:rPr>
          <w:szCs w:val="24"/>
          <w:lang w:val="ro-RO"/>
        </w:rPr>
        <w:t xml:space="preserve"> Operaţional Regional 2014-2020</w:t>
      </w:r>
      <w:r>
        <w:rPr>
          <w:szCs w:val="24"/>
          <w:lang w:val="ro-RO"/>
        </w:rPr>
        <w:t xml:space="preserve">, proiectul </w:t>
      </w:r>
      <w:r w:rsidRPr="00ED7B97">
        <w:rPr>
          <w:szCs w:val="24"/>
          <w:lang w:val="ro-RO"/>
        </w:rPr>
        <w:t>„</w:t>
      </w:r>
      <w:r w:rsidRPr="009A752C">
        <w:rPr>
          <w:szCs w:val="24"/>
          <w:lang w:val="ro-RO"/>
        </w:rPr>
        <w:t>Modernizare infrastructură educațională Liceul Tehnologic ”Constantin Brâncuși</w:t>
      </w:r>
      <w:r w:rsidRPr="00ED7B97">
        <w:rPr>
          <w:szCs w:val="24"/>
          <w:lang w:val="ro-RO"/>
        </w:rPr>
        <w:t>”</w:t>
      </w:r>
      <w:r>
        <w:rPr>
          <w:szCs w:val="24"/>
          <w:lang w:val="ro-RO"/>
        </w:rPr>
        <w:t xml:space="preserve">, Smis 12946 se impune a fi </w:t>
      </w:r>
      <w:r w:rsidR="007C350F">
        <w:rPr>
          <w:szCs w:val="24"/>
          <w:lang w:val="ro-RO"/>
        </w:rPr>
        <w:t>încadra</w:t>
      </w:r>
      <w:r>
        <w:rPr>
          <w:szCs w:val="24"/>
          <w:lang w:val="ro-RO"/>
        </w:rPr>
        <w:t>t</w:t>
      </w:r>
      <w:r w:rsidR="007C350F">
        <w:rPr>
          <w:szCs w:val="24"/>
          <w:lang w:val="ro-RO"/>
        </w:rPr>
        <w:t xml:space="preserve"> ca proiect nefinalizat.</w:t>
      </w:r>
      <w:r>
        <w:rPr>
          <w:szCs w:val="24"/>
          <w:lang w:val="ro-RO"/>
        </w:rPr>
        <w:t xml:space="preserve">  </w:t>
      </w:r>
    </w:p>
    <w:p w14:paraId="7636BDC9" w14:textId="2DC375A1" w:rsidR="00B34F83" w:rsidRPr="00B34F83" w:rsidRDefault="00B34F83" w:rsidP="00B34F83">
      <w:pPr>
        <w:spacing w:after="0"/>
        <w:jc w:val="both"/>
        <w:rPr>
          <w:szCs w:val="24"/>
          <w:lang w:val="ro-RO"/>
        </w:rPr>
      </w:pPr>
      <w:r w:rsidRPr="00991AF7">
        <w:rPr>
          <w:szCs w:val="24"/>
          <w:lang w:val="ro-RO"/>
        </w:rPr>
        <w:t>În acest sens, se impune asumarea de către UAT Municipiul Satu Mare a indicatorilor financiari ai proiectului, menținerea indicatorilor, rezultatelor și obiectivelor, așa cum sunt prevăzute în Cererea de finanțare și Contractul de finanțare nr. 4915/14.11.2019, în scopul realizării lor integrale, până la termenul final de implementare, respectiv 30.0</w:t>
      </w:r>
      <w:r w:rsidR="00735679">
        <w:rPr>
          <w:szCs w:val="24"/>
          <w:lang w:val="ro-RO"/>
        </w:rPr>
        <w:t>6</w:t>
      </w:r>
      <w:r w:rsidRPr="00991AF7">
        <w:rPr>
          <w:szCs w:val="24"/>
          <w:lang w:val="ro-RO"/>
        </w:rPr>
        <w:t>.2024 cu asigurarea</w:t>
      </w:r>
      <w:r w:rsidRPr="00991AF7">
        <w:rPr>
          <w:color w:val="FF0000"/>
          <w:szCs w:val="24"/>
          <w:lang w:val="ro-RO"/>
        </w:rPr>
        <w:t xml:space="preserve"> </w:t>
      </w:r>
      <w:r w:rsidRPr="00B34F83">
        <w:rPr>
          <w:szCs w:val="24"/>
          <w:lang w:val="ro-RO"/>
        </w:rPr>
        <w:t>finanțării din fondurile proprii și impact asupra bugetului de venituri și cheltuieli ale UATM pe anul 2024.</w:t>
      </w:r>
    </w:p>
    <w:p w14:paraId="2D1BB45E" w14:textId="77777777" w:rsidR="00B34F83" w:rsidRPr="00B34F83" w:rsidRDefault="00B34F83" w:rsidP="00B34F83">
      <w:pPr>
        <w:spacing w:after="0"/>
        <w:jc w:val="both"/>
        <w:rPr>
          <w:szCs w:val="24"/>
          <w:lang w:val="ro-RO"/>
        </w:rPr>
      </w:pPr>
    </w:p>
    <w:p w14:paraId="1AE346CD" w14:textId="07052C03" w:rsidR="00B34F83" w:rsidRPr="00B34F83" w:rsidRDefault="00B34F83" w:rsidP="00B34F83">
      <w:pPr>
        <w:spacing w:after="0"/>
        <w:jc w:val="both"/>
        <w:rPr>
          <w:szCs w:val="24"/>
          <w:lang w:val="ro-RO"/>
        </w:rPr>
      </w:pPr>
      <w:r w:rsidRPr="00B34F83">
        <w:rPr>
          <w:szCs w:val="24"/>
          <w:lang w:val="ro-RO"/>
        </w:rPr>
        <w:t>Față de cele expuse mai sus, văzând și prevederile din OUG nr</w:t>
      </w:r>
      <w:r>
        <w:rPr>
          <w:szCs w:val="24"/>
          <w:lang w:val="ro-RO"/>
        </w:rPr>
        <w:t>.</w:t>
      </w:r>
      <w:r w:rsidRPr="00B34F83">
        <w:rPr>
          <w:szCs w:val="24"/>
          <w:lang w:val="ro-RO"/>
        </w:rPr>
        <w:t xml:space="preserve"> 57/2019 privind Codul administrativ, cu modificările și completările ulterioare, potrivit cărora, consiliul local are atribuții privind dezvoltarea economico-socială și de mediu a municipiului, </w:t>
      </w:r>
    </w:p>
    <w:p w14:paraId="253BED23" w14:textId="77777777" w:rsidR="00B34F83" w:rsidRDefault="00B34F83" w:rsidP="00B34F83">
      <w:pPr>
        <w:spacing w:after="0"/>
        <w:jc w:val="both"/>
        <w:rPr>
          <w:szCs w:val="24"/>
          <w:lang w:val="ro-RO"/>
        </w:rPr>
      </w:pPr>
    </w:p>
    <w:p w14:paraId="1C1FF959" w14:textId="4B3E0468" w:rsidR="00B34F83" w:rsidRPr="00991AF7" w:rsidRDefault="00B34F83" w:rsidP="00B34F83">
      <w:pPr>
        <w:spacing w:after="0"/>
        <w:jc w:val="both"/>
        <w:rPr>
          <w:szCs w:val="24"/>
          <w:lang w:val="ro-RO"/>
        </w:rPr>
      </w:pPr>
      <w:r w:rsidRPr="00991AF7">
        <w:rPr>
          <w:szCs w:val="24"/>
          <w:lang w:val="ro-RO"/>
        </w:rPr>
        <w:t>Propun spre analiză şi aprobare Consiliului Local al Municipiului Satu Mare prezentul proiect de hotărâre.</w:t>
      </w:r>
    </w:p>
    <w:p w14:paraId="7A30457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4E200888" w14:textId="22DEC343" w:rsidR="0052615E" w:rsidRPr="00566A7D" w:rsidRDefault="0097384E" w:rsidP="00AB1CD2">
      <w:pPr>
        <w:spacing w:after="0" w:line="240" w:lineRule="auto"/>
        <w:ind w:left="3600" w:firstLine="720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INIŢIATOR:</w:t>
      </w:r>
    </w:p>
    <w:p w14:paraId="3DF42113" w14:textId="3F6F1074" w:rsidR="0052615E" w:rsidRPr="00566A7D" w:rsidRDefault="00AB1CD2" w:rsidP="0031209F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  <w:r w:rsidR="0097384E" w:rsidRPr="00566A7D">
        <w:rPr>
          <w:szCs w:val="24"/>
          <w:lang w:val="ro-RO"/>
        </w:rPr>
        <w:t>PRIMAR</w:t>
      </w:r>
    </w:p>
    <w:p w14:paraId="007031F5" w14:textId="519BED37" w:rsidR="00F52887" w:rsidRPr="00566A7D" w:rsidRDefault="0097384E" w:rsidP="0031209F">
      <w:pPr>
        <w:spacing w:after="0" w:line="240" w:lineRule="auto"/>
        <w:jc w:val="center"/>
        <w:rPr>
          <w:szCs w:val="24"/>
          <w:lang w:val="ro-RO"/>
        </w:rPr>
      </w:pPr>
      <w:r w:rsidRPr="00566A7D">
        <w:rPr>
          <w:szCs w:val="24"/>
          <w:lang w:val="ro-RO"/>
        </w:rPr>
        <w:t>Kereskényi Gábor</w:t>
      </w:r>
    </w:p>
    <w:sectPr w:rsidR="00F52887" w:rsidRPr="00566A7D" w:rsidSect="00B34F83">
      <w:footerReference w:type="default" r:id="rId9"/>
      <w:pgSz w:w="12240" w:h="15840"/>
      <w:pgMar w:top="567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D89F" w14:textId="77777777" w:rsidR="00BC5269" w:rsidRDefault="00BC5269" w:rsidP="00153B97">
      <w:pPr>
        <w:spacing w:after="0" w:line="240" w:lineRule="auto"/>
      </w:pPr>
      <w:r>
        <w:separator/>
      </w:r>
    </w:p>
  </w:endnote>
  <w:endnote w:type="continuationSeparator" w:id="0">
    <w:p w14:paraId="7034D800" w14:textId="77777777" w:rsidR="00BC5269" w:rsidRDefault="00BC5269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BB2628" w:rsidRPr="006625A9" w:rsidRDefault="00BB2628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0481C0D7" w:rsidR="00BB2628" w:rsidRPr="006625A9" w:rsidRDefault="00EF4BAA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Lenghel Adriana</w:t>
    </w:r>
    <w:r w:rsidR="00BB2628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6419" w14:textId="77777777" w:rsidR="00BC5269" w:rsidRDefault="00BC5269" w:rsidP="00153B97">
      <w:pPr>
        <w:spacing w:after="0" w:line="240" w:lineRule="auto"/>
      </w:pPr>
      <w:r>
        <w:separator/>
      </w:r>
    </w:p>
  </w:footnote>
  <w:footnote w:type="continuationSeparator" w:id="0">
    <w:p w14:paraId="73906F15" w14:textId="77777777" w:rsidR="00BC5269" w:rsidRDefault="00BC5269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11440">
    <w:abstractNumId w:val="2"/>
  </w:num>
  <w:num w:numId="2" w16cid:durableId="885602192">
    <w:abstractNumId w:val="4"/>
  </w:num>
  <w:num w:numId="3" w16cid:durableId="1384066096">
    <w:abstractNumId w:val="3"/>
  </w:num>
  <w:num w:numId="4" w16cid:durableId="2141341737">
    <w:abstractNumId w:val="1"/>
  </w:num>
  <w:num w:numId="5" w16cid:durableId="156815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648B8"/>
    <w:rsid w:val="0006795E"/>
    <w:rsid w:val="00075261"/>
    <w:rsid w:val="000B3FBC"/>
    <w:rsid w:val="000E0C3D"/>
    <w:rsid w:val="00103299"/>
    <w:rsid w:val="00113A1B"/>
    <w:rsid w:val="00143CC1"/>
    <w:rsid w:val="00153B97"/>
    <w:rsid w:val="00161D9B"/>
    <w:rsid w:val="00167661"/>
    <w:rsid w:val="0017144D"/>
    <w:rsid w:val="001D66B2"/>
    <w:rsid w:val="001D7025"/>
    <w:rsid w:val="001F64F7"/>
    <w:rsid w:val="0021358D"/>
    <w:rsid w:val="00213C5B"/>
    <w:rsid w:val="0022667E"/>
    <w:rsid w:val="0023782E"/>
    <w:rsid w:val="00241AE1"/>
    <w:rsid w:val="00244C7D"/>
    <w:rsid w:val="002469F2"/>
    <w:rsid w:val="002543B0"/>
    <w:rsid w:val="00260BDD"/>
    <w:rsid w:val="0026399C"/>
    <w:rsid w:val="00291F0C"/>
    <w:rsid w:val="002942BE"/>
    <w:rsid w:val="002A542F"/>
    <w:rsid w:val="002C4C88"/>
    <w:rsid w:val="002D4613"/>
    <w:rsid w:val="002E3ECE"/>
    <w:rsid w:val="002F3DB7"/>
    <w:rsid w:val="00303255"/>
    <w:rsid w:val="00311084"/>
    <w:rsid w:val="0031209F"/>
    <w:rsid w:val="003130E6"/>
    <w:rsid w:val="00345371"/>
    <w:rsid w:val="003467A0"/>
    <w:rsid w:val="00361AC9"/>
    <w:rsid w:val="00366FB5"/>
    <w:rsid w:val="0039707B"/>
    <w:rsid w:val="003A04CF"/>
    <w:rsid w:val="003A0A6F"/>
    <w:rsid w:val="003A3146"/>
    <w:rsid w:val="0040220D"/>
    <w:rsid w:val="004132AB"/>
    <w:rsid w:val="00414BCA"/>
    <w:rsid w:val="00426399"/>
    <w:rsid w:val="0043735C"/>
    <w:rsid w:val="0044081B"/>
    <w:rsid w:val="0049065B"/>
    <w:rsid w:val="0049544C"/>
    <w:rsid w:val="004B7583"/>
    <w:rsid w:val="004D5DC7"/>
    <w:rsid w:val="004E181A"/>
    <w:rsid w:val="0052615E"/>
    <w:rsid w:val="00534FD0"/>
    <w:rsid w:val="0054403F"/>
    <w:rsid w:val="00556753"/>
    <w:rsid w:val="0055743A"/>
    <w:rsid w:val="00566A7D"/>
    <w:rsid w:val="00575E29"/>
    <w:rsid w:val="005A2496"/>
    <w:rsid w:val="005C0B81"/>
    <w:rsid w:val="0063242D"/>
    <w:rsid w:val="006625A9"/>
    <w:rsid w:val="00671601"/>
    <w:rsid w:val="006733BD"/>
    <w:rsid w:val="00676460"/>
    <w:rsid w:val="006A274A"/>
    <w:rsid w:val="006A3B34"/>
    <w:rsid w:val="006C2769"/>
    <w:rsid w:val="006C69C8"/>
    <w:rsid w:val="006E604D"/>
    <w:rsid w:val="0071443D"/>
    <w:rsid w:val="00715847"/>
    <w:rsid w:val="007168D6"/>
    <w:rsid w:val="00735679"/>
    <w:rsid w:val="007437E9"/>
    <w:rsid w:val="00743EF3"/>
    <w:rsid w:val="00775FFF"/>
    <w:rsid w:val="00790AD3"/>
    <w:rsid w:val="007C350F"/>
    <w:rsid w:val="007C38D5"/>
    <w:rsid w:val="00814E47"/>
    <w:rsid w:val="0082211A"/>
    <w:rsid w:val="008375B7"/>
    <w:rsid w:val="008639B5"/>
    <w:rsid w:val="00865517"/>
    <w:rsid w:val="008A15B1"/>
    <w:rsid w:val="008B5C96"/>
    <w:rsid w:val="008F0740"/>
    <w:rsid w:val="008F7F0B"/>
    <w:rsid w:val="00901E0E"/>
    <w:rsid w:val="00920DF6"/>
    <w:rsid w:val="00924948"/>
    <w:rsid w:val="00963374"/>
    <w:rsid w:val="00963D37"/>
    <w:rsid w:val="00970D4F"/>
    <w:rsid w:val="0097384E"/>
    <w:rsid w:val="009A752C"/>
    <w:rsid w:val="009C3382"/>
    <w:rsid w:val="009E3145"/>
    <w:rsid w:val="009E3AF7"/>
    <w:rsid w:val="00A042A0"/>
    <w:rsid w:val="00A10CE0"/>
    <w:rsid w:val="00A150E0"/>
    <w:rsid w:val="00A22BF3"/>
    <w:rsid w:val="00A30BB9"/>
    <w:rsid w:val="00A42771"/>
    <w:rsid w:val="00A45E0F"/>
    <w:rsid w:val="00A61194"/>
    <w:rsid w:val="00A62EE7"/>
    <w:rsid w:val="00A72275"/>
    <w:rsid w:val="00A7282C"/>
    <w:rsid w:val="00A958F8"/>
    <w:rsid w:val="00A95EF1"/>
    <w:rsid w:val="00A96AB7"/>
    <w:rsid w:val="00AA1E06"/>
    <w:rsid w:val="00AB1CD2"/>
    <w:rsid w:val="00AB4A8C"/>
    <w:rsid w:val="00AC59AE"/>
    <w:rsid w:val="00AD2B67"/>
    <w:rsid w:val="00AD5F97"/>
    <w:rsid w:val="00AF4DD0"/>
    <w:rsid w:val="00AF63C5"/>
    <w:rsid w:val="00B20D36"/>
    <w:rsid w:val="00B34F83"/>
    <w:rsid w:val="00B60574"/>
    <w:rsid w:val="00B617B2"/>
    <w:rsid w:val="00BB2628"/>
    <w:rsid w:val="00BB6CE4"/>
    <w:rsid w:val="00BC1036"/>
    <w:rsid w:val="00BC5269"/>
    <w:rsid w:val="00BE1359"/>
    <w:rsid w:val="00BF1E36"/>
    <w:rsid w:val="00C37FF8"/>
    <w:rsid w:val="00C91593"/>
    <w:rsid w:val="00C9242B"/>
    <w:rsid w:val="00C97FC2"/>
    <w:rsid w:val="00CB1E01"/>
    <w:rsid w:val="00CC0421"/>
    <w:rsid w:val="00CC1AC9"/>
    <w:rsid w:val="00CC48D0"/>
    <w:rsid w:val="00CD2AD4"/>
    <w:rsid w:val="00CF7286"/>
    <w:rsid w:val="00D03433"/>
    <w:rsid w:val="00D207A7"/>
    <w:rsid w:val="00D50588"/>
    <w:rsid w:val="00D55567"/>
    <w:rsid w:val="00DA1B6B"/>
    <w:rsid w:val="00DF0467"/>
    <w:rsid w:val="00DF5EBC"/>
    <w:rsid w:val="00E008D6"/>
    <w:rsid w:val="00E058D4"/>
    <w:rsid w:val="00E24B1B"/>
    <w:rsid w:val="00E33E22"/>
    <w:rsid w:val="00E35507"/>
    <w:rsid w:val="00E44B84"/>
    <w:rsid w:val="00E45E56"/>
    <w:rsid w:val="00E478BA"/>
    <w:rsid w:val="00E60C1E"/>
    <w:rsid w:val="00E90595"/>
    <w:rsid w:val="00EA236D"/>
    <w:rsid w:val="00ED7B97"/>
    <w:rsid w:val="00EE2B99"/>
    <w:rsid w:val="00EF46B7"/>
    <w:rsid w:val="00EF4BAA"/>
    <w:rsid w:val="00EF57CF"/>
    <w:rsid w:val="00F012A7"/>
    <w:rsid w:val="00F12C45"/>
    <w:rsid w:val="00F317BD"/>
    <w:rsid w:val="00F52887"/>
    <w:rsid w:val="00F60C62"/>
    <w:rsid w:val="00F800D0"/>
    <w:rsid w:val="00F92355"/>
    <w:rsid w:val="00FA012E"/>
    <w:rsid w:val="00FB3B6F"/>
    <w:rsid w:val="00FB7AD0"/>
    <w:rsid w:val="00F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2021-02-19T12:01:00Z</cp:lastPrinted>
  <dcterms:created xsi:type="dcterms:W3CDTF">2023-12-07T10:12:00Z</dcterms:created>
  <dcterms:modified xsi:type="dcterms:W3CDTF">2023-12-07T10:12:00Z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