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4927C" w14:textId="77777777" w:rsidR="00A73A74" w:rsidRPr="00DA5A21" w:rsidRDefault="001D6D04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>PRIMĂRIA MUNICIPIULUI SATU MARE</w:t>
      </w:r>
    </w:p>
    <w:p w14:paraId="54F4549F" w14:textId="34A2BDBD" w:rsidR="0086649E" w:rsidRPr="00DA5A21" w:rsidRDefault="001D6D04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 xml:space="preserve">SERVICIUL </w:t>
      </w:r>
      <w:r w:rsidR="00326FAA" w:rsidRPr="00DA5A21">
        <w:rPr>
          <w:rFonts w:ascii="Times New Roman" w:hAnsi="Times New Roman" w:cs="Times New Roman"/>
          <w:sz w:val="28"/>
          <w:szCs w:val="28"/>
        </w:rPr>
        <w:t>INVESTIȚII</w:t>
      </w:r>
      <w:r w:rsidR="004D014B" w:rsidRPr="00DA5A21">
        <w:rPr>
          <w:rFonts w:ascii="Times New Roman" w:hAnsi="Times New Roman" w:cs="Times New Roman"/>
          <w:sz w:val="28"/>
          <w:szCs w:val="28"/>
        </w:rPr>
        <w:t xml:space="preserve">, </w:t>
      </w:r>
      <w:r w:rsidR="00326FAA" w:rsidRPr="00DA5A21">
        <w:rPr>
          <w:rFonts w:ascii="Times New Roman" w:hAnsi="Times New Roman" w:cs="Times New Roman"/>
          <w:sz w:val="28"/>
          <w:szCs w:val="28"/>
        </w:rPr>
        <w:t xml:space="preserve"> GOSPODĂRIRE</w:t>
      </w:r>
      <w:r w:rsidR="00FB2A17">
        <w:rPr>
          <w:rFonts w:ascii="Times New Roman" w:hAnsi="Times New Roman" w:cs="Times New Roman"/>
          <w:sz w:val="28"/>
          <w:szCs w:val="28"/>
        </w:rPr>
        <w:t>,</w:t>
      </w:r>
      <w:r w:rsidR="00326FAA" w:rsidRPr="00DA5A21">
        <w:rPr>
          <w:rFonts w:ascii="Times New Roman" w:hAnsi="Times New Roman" w:cs="Times New Roman"/>
          <w:sz w:val="28"/>
          <w:szCs w:val="28"/>
        </w:rPr>
        <w:t xml:space="preserve"> ÎNTREȚINERE</w:t>
      </w:r>
    </w:p>
    <w:p w14:paraId="31AB8A24" w14:textId="73E9F472" w:rsidR="00500997" w:rsidRPr="00DA5A21" w:rsidRDefault="00500997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>DIRECŢIA ECONOMICĂ</w:t>
      </w:r>
    </w:p>
    <w:p w14:paraId="2A43DB06" w14:textId="3136A8F6" w:rsidR="00A73A74" w:rsidRPr="002854F4" w:rsidRDefault="001D6D04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854F4">
        <w:rPr>
          <w:rFonts w:ascii="Times New Roman" w:hAnsi="Times New Roman" w:cs="Times New Roman"/>
          <w:sz w:val="28"/>
          <w:szCs w:val="28"/>
        </w:rPr>
        <w:t>NR</w:t>
      </w:r>
      <w:r w:rsidR="009E2187" w:rsidRPr="002854F4">
        <w:rPr>
          <w:rFonts w:ascii="Times New Roman" w:hAnsi="Times New Roman" w:cs="Times New Roman"/>
          <w:sz w:val="28"/>
          <w:szCs w:val="28"/>
        </w:rPr>
        <w:t xml:space="preserve">. </w:t>
      </w:r>
      <w:r w:rsidR="002854F4" w:rsidRPr="002854F4">
        <w:rPr>
          <w:rFonts w:ascii="Times New Roman" w:hAnsi="Times New Roman" w:cs="Times New Roman"/>
          <w:sz w:val="28"/>
          <w:szCs w:val="28"/>
        </w:rPr>
        <w:t>52202</w:t>
      </w:r>
      <w:r w:rsidR="00B14074" w:rsidRPr="002854F4">
        <w:rPr>
          <w:rFonts w:ascii="Times New Roman" w:hAnsi="Times New Roman" w:cs="Times New Roman"/>
          <w:sz w:val="28"/>
          <w:szCs w:val="28"/>
        </w:rPr>
        <w:t xml:space="preserve"> </w:t>
      </w:r>
      <w:r w:rsidR="00AA68F2" w:rsidRPr="002854F4">
        <w:rPr>
          <w:rFonts w:ascii="Times New Roman" w:hAnsi="Times New Roman" w:cs="Times New Roman"/>
          <w:sz w:val="28"/>
          <w:szCs w:val="28"/>
        </w:rPr>
        <w:t xml:space="preserve">/ </w:t>
      </w:r>
      <w:r w:rsidR="00D753DE" w:rsidRPr="002854F4">
        <w:rPr>
          <w:rFonts w:ascii="Times New Roman" w:hAnsi="Times New Roman" w:cs="Times New Roman"/>
          <w:sz w:val="28"/>
          <w:szCs w:val="28"/>
        </w:rPr>
        <w:t>07.09.2023</w:t>
      </w:r>
    </w:p>
    <w:p w14:paraId="08364DE6" w14:textId="77777777" w:rsidR="00A73A74" w:rsidRPr="00DA5A21" w:rsidRDefault="00A73A74" w:rsidP="00DA5A21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7266E" w14:textId="77777777" w:rsidR="00F508E7" w:rsidRPr="00DA5A21" w:rsidRDefault="00F508E7" w:rsidP="00DA5A21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A1470" w14:textId="659E7779" w:rsidR="00D31005" w:rsidRPr="00DA5A21" w:rsidRDefault="00D31005" w:rsidP="00811E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DA5A21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1615BCE9" w14:textId="0B5A3E38" w:rsidR="004452C5" w:rsidRPr="00DA5A21" w:rsidRDefault="00D31005" w:rsidP="00811EA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DA5A21">
        <w:rPr>
          <w:sz w:val="28"/>
          <w:szCs w:val="28"/>
        </w:rPr>
        <w:t xml:space="preserve">Serviciul Investiții, Gospodărire-Întreținere </w:t>
      </w:r>
      <w:r w:rsidR="0068192E" w:rsidRPr="00DA5A21">
        <w:rPr>
          <w:sz w:val="28"/>
          <w:szCs w:val="28"/>
        </w:rPr>
        <w:t xml:space="preserve">și Directorul executiv al Direcției economice  </w:t>
      </w:r>
      <w:r w:rsidRPr="00DA5A21">
        <w:rPr>
          <w:sz w:val="28"/>
          <w:szCs w:val="28"/>
        </w:rPr>
        <w:t>formulează următorul:</w:t>
      </w:r>
    </w:p>
    <w:p w14:paraId="34C4C5F4" w14:textId="77777777" w:rsidR="004A4236" w:rsidRPr="00DA5A21" w:rsidRDefault="004A4236" w:rsidP="00DA5A21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CF74E" w14:textId="786E81A8" w:rsidR="00A73A74" w:rsidRPr="00DA5A21" w:rsidRDefault="001D6D04" w:rsidP="00DA5A2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21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6B1E933B" w14:textId="77777777" w:rsidR="00FD5099" w:rsidRPr="00DA5A21" w:rsidRDefault="00FD5099" w:rsidP="00056BAD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605A9" w14:textId="62944A85" w:rsidR="004A4236" w:rsidRPr="00DA5A21" w:rsidRDefault="00FD5099" w:rsidP="00056BAD">
      <w:pPr>
        <w:spacing w:after="0"/>
        <w:jc w:val="both"/>
        <w:rPr>
          <w:sz w:val="28"/>
          <w:szCs w:val="28"/>
        </w:rPr>
      </w:pPr>
      <w:r w:rsidRPr="00DA5A21">
        <w:rPr>
          <w:sz w:val="28"/>
          <w:szCs w:val="28"/>
        </w:rPr>
        <w:t>la proiectul de</w:t>
      </w:r>
      <w:r w:rsidRPr="00DA5A21">
        <w:rPr>
          <w:b/>
          <w:sz w:val="28"/>
          <w:szCs w:val="28"/>
        </w:rPr>
        <w:t xml:space="preserve"> </w:t>
      </w:r>
      <w:r w:rsidRPr="00DA5A21">
        <w:rPr>
          <w:sz w:val="28"/>
          <w:szCs w:val="28"/>
        </w:rPr>
        <w:t>hotărâre privind</w:t>
      </w:r>
      <w:r w:rsidRPr="00DA5A21">
        <w:rPr>
          <w:bCs/>
          <w:iCs/>
          <w:sz w:val="28"/>
          <w:szCs w:val="28"/>
        </w:rPr>
        <w:t xml:space="preserve"> predarea către Ministerul Dezvoltării, Lucrărilor Publice şi Administraţiei prin Compania Naţională de Investiţii C.N.I. S.A. a amplasamentului şi asigurarea condiţiilor în vederea realizării obiectivului de investiții </w:t>
      </w:r>
      <w:r w:rsidR="00056BAD" w:rsidRPr="00802BB1">
        <w:rPr>
          <w:b/>
          <w:bCs/>
          <w:sz w:val="28"/>
          <w:szCs w:val="28"/>
          <w:lang w:val="en-US"/>
        </w:rPr>
        <w:t xml:space="preserve">Construire sală de educație fizică școlară proiect tip în cadrul Liceului Teoretic German „Johann Ettinger, Bulevardul Cloșca, nr. 72, </w:t>
      </w:r>
      <w:r w:rsidR="00056BAD">
        <w:rPr>
          <w:b/>
          <w:bCs/>
          <w:sz w:val="28"/>
          <w:szCs w:val="28"/>
          <w:lang w:val="en-US"/>
        </w:rPr>
        <w:t>M</w:t>
      </w:r>
      <w:r w:rsidR="00056BAD" w:rsidRPr="00802BB1">
        <w:rPr>
          <w:b/>
          <w:bCs/>
          <w:sz w:val="28"/>
          <w:szCs w:val="28"/>
          <w:lang w:val="en-US"/>
        </w:rPr>
        <w:t>unicipiul Satu Mare, județul Satu Mare”</w:t>
      </w:r>
      <w:r w:rsidR="00811EAB">
        <w:rPr>
          <w:bCs/>
          <w:iCs/>
          <w:sz w:val="28"/>
          <w:szCs w:val="28"/>
          <w:lang w:val="en-US"/>
        </w:rPr>
        <w:t>.</w:t>
      </w:r>
    </w:p>
    <w:p w14:paraId="6AC74AF5" w14:textId="3785AB84" w:rsidR="009533AB" w:rsidRPr="00DA5A21" w:rsidRDefault="009533AB" w:rsidP="00DA5A21">
      <w:pPr>
        <w:pStyle w:val="PlainText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</w:p>
    <w:p w14:paraId="1578922F" w14:textId="77777777" w:rsidR="008344C6" w:rsidRPr="00AF46AC" w:rsidRDefault="008344C6" w:rsidP="0083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0" w:name="_Hlk31895780"/>
      <w:bookmarkStart w:id="1" w:name="_Hlk22796876"/>
      <w:r w:rsidRPr="00AF46AC">
        <w:rPr>
          <w:rFonts w:eastAsia="SimSun"/>
          <w:bCs/>
          <w:iCs/>
          <w:sz w:val="28"/>
          <w:szCs w:val="28"/>
          <w:lang w:eastAsia="zh-CN"/>
        </w:rPr>
        <w:t xml:space="preserve">Obiectivul general al proiectului </w:t>
      </w:r>
      <w:r w:rsidRPr="00AF46AC">
        <w:rPr>
          <w:rFonts w:eastAsia="SimSun"/>
          <w:sz w:val="28"/>
          <w:szCs w:val="28"/>
          <w:lang w:eastAsia="zh-CN"/>
        </w:rPr>
        <w:t xml:space="preserve">este modernizarea infrastructurii educaționale prin </w:t>
      </w:r>
      <w:r w:rsidRPr="00AF46AC">
        <w:rPr>
          <w:rFonts w:eastAsia="Arial"/>
          <w:sz w:val="28"/>
          <w:szCs w:val="28"/>
        </w:rPr>
        <w:t>crearea</w:t>
      </w:r>
      <w:r w:rsidRPr="00AF46AC">
        <w:rPr>
          <w:rFonts w:eastAsia="Arial"/>
          <w:spacing w:val="43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de</w:t>
      </w:r>
      <w:r w:rsidRPr="00AF46AC">
        <w:rPr>
          <w:rFonts w:eastAsia="Arial"/>
          <w:spacing w:val="18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spații</w:t>
      </w:r>
      <w:r w:rsidRPr="00AF46AC">
        <w:rPr>
          <w:rFonts w:eastAsia="Arial"/>
          <w:spacing w:val="37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polivalente,</w:t>
      </w:r>
      <w:r w:rsidRPr="00AF46AC">
        <w:rPr>
          <w:rFonts w:eastAsia="Arial"/>
          <w:spacing w:val="40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care</w:t>
      </w:r>
      <w:r w:rsidRPr="00AF46AC">
        <w:rPr>
          <w:rFonts w:eastAsia="Arial"/>
          <w:spacing w:val="37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pot</w:t>
      </w:r>
      <w:r w:rsidRPr="00AF46AC">
        <w:rPr>
          <w:rFonts w:eastAsia="Arial"/>
          <w:spacing w:val="15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>găzdui</w:t>
      </w:r>
      <w:r w:rsidRPr="00AF46AC">
        <w:rPr>
          <w:rFonts w:eastAsia="Arial"/>
          <w:spacing w:val="33"/>
          <w:sz w:val="28"/>
          <w:szCs w:val="28"/>
        </w:rPr>
        <w:t xml:space="preserve"> </w:t>
      </w:r>
      <w:r w:rsidRPr="00AF46AC">
        <w:rPr>
          <w:rFonts w:eastAsia="Arial"/>
          <w:sz w:val="28"/>
          <w:szCs w:val="28"/>
        </w:rPr>
        <w:t xml:space="preserve">o </w:t>
      </w:r>
      <w:r w:rsidRPr="00AF46AC">
        <w:rPr>
          <w:sz w:val="28"/>
          <w:szCs w:val="28"/>
        </w:rPr>
        <w:t>serie de funcții, respectiv construirea unui corp clădire în curtea Liceului Teoretic German „Johann Ettinger”.</w:t>
      </w:r>
    </w:p>
    <w:p w14:paraId="4D8CD3A4" w14:textId="77777777" w:rsidR="008344C6" w:rsidRPr="00AF46AC" w:rsidRDefault="008344C6" w:rsidP="008344C6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F46AC">
        <w:rPr>
          <w:bCs/>
          <w:sz w:val="28"/>
          <w:szCs w:val="28"/>
        </w:rPr>
        <w:t>Educația și formarea profesională sunt domenii strategice în orice societate modernă, creând condițiile esențiale în realizarea obiectivelor legate de atingerea țintelor naționale de reducere a ratei de părăsire timpurie a școlii, creșterea gradului de promovabilitate precum și ridicarea gradului general de performanță școlară.</w:t>
      </w:r>
    </w:p>
    <w:p w14:paraId="2EA007C1" w14:textId="77777777" w:rsidR="008344C6" w:rsidRPr="00AF46AC" w:rsidRDefault="008344C6" w:rsidP="008344C6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F46AC">
        <w:rPr>
          <w:sz w:val="28"/>
          <w:szCs w:val="28"/>
        </w:rPr>
        <w:t xml:space="preserve">Liceul Teoretic German „Johann Ettinger” găzduiește 933 de elevi și a fost construit în anul 1997. </w:t>
      </w:r>
    </w:p>
    <w:p w14:paraId="4C565466" w14:textId="77777777" w:rsidR="008344C6" w:rsidRPr="00AF46AC" w:rsidRDefault="008344C6" w:rsidP="0083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F46AC">
        <w:rPr>
          <w:bCs/>
          <w:sz w:val="28"/>
          <w:szCs w:val="28"/>
        </w:rPr>
        <w:t>Pentru a veni în sprijinul elevilor, Primăria Municipiului Satu Mare, dorește să fructifice oportunitatea de finanțare oferită prin C.N.I. S.A., întrucât costurile totale de investiții depășesc posibilitățile financiare ale Municipiului Satu Mare.</w:t>
      </w:r>
    </w:p>
    <w:p w14:paraId="26F0AC5E" w14:textId="3DDD9D38" w:rsidR="008344C6" w:rsidRPr="00AF46AC" w:rsidRDefault="008344C6" w:rsidP="0083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AF46AC">
        <w:rPr>
          <w:bCs/>
          <w:sz w:val="28"/>
          <w:szCs w:val="28"/>
        </w:rPr>
        <w:t xml:space="preserve">Funcțiunea noii săli de sport, omologată la standarde internaționale, se dorește a veni în completarea activităților sportive a elevilor Liceului Teoretic German „Johann Ettinger”, </w:t>
      </w:r>
      <w:r w:rsidRPr="00AF46AC">
        <w:rPr>
          <w:sz w:val="28"/>
          <w:szCs w:val="28"/>
        </w:rPr>
        <w:t xml:space="preserve">să ofere posibilitatea </w:t>
      </w:r>
      <w:r w:rsidRPr="00EB487F">
        <w:rPr>
          <w:sz w:val="28"/>
          <w:szCs w:val="28"/>
        </w:rPr>
        <w:t xml:space="preserve">elevilor de a desfășura orele de </w:t>
      </w:r>
      <w:r w:rsidRPr="00AF46AC">
        <w:rPr>
          <w:sz w:val="28"/>
          <w:szCs w:val="28"/>
        </w:rPr>
        <w:t xml:space="preserve">educație fizică și sport în cele mai bune condiţii, pentru dezvoltarea sportivă a elevilor, </w:t>
      </w:r>
      <w:r w:rsidRPr="00AF46AC">
        <w:rPr>
          <w:iCs/>
          <w:sz w:val="28"/>
          <w:szCs w:val="28"/>
          <w:lang w:val="en-US"/>
        </w:rPr>
        <w:t xml:space="preserve">creşterea calităţii actului de învățământ, prin dezvoltarea și dotarea </w:t>
      </w:r>
      <w:r w:rsidRPr="00EB487F">
        <w:rPr>
          <w:iCs/>
          <w:sz w:val="28"/>
          <w:szCs w:val="28"/>
          <w:lang w:val="en-US"/>
        </w:rPr>
        <w:t xml:space="preserve">adecvată a spațiilor pentru desfășurara orelor de </w:t>
      </w:r>
      <w:r w:rsidRPr="00EB487F">
        <w:rPr>
          <w:sz w:val="28"/>
          <w:szCs w:val="28"/>
        </w:rPr>
        <w:t>educație fizică</w:t>
      </w:r>
      <w:r w:rsidRPr="00AF46AC">
        <w:rPr>
          <w:sz w:val="28"/>
          <w:szCs w:val="28"/>
        </w:rPr>
        <w:t xml:space="preserve"> și </w:t>
      </w:r>
      <w:r w:rsidRPr="00AF46AC">
        <w:rPr>
          <w:iCs/>
          <w:sz w:val="28"/>
          <w:szCs w:val="28"/>
          <w:lang w:val="en-US"/>
        </w:rPr>
        <w:t>sport</w:t>
      </w:r>
      <w:r w:rsidR="00B92DEC">
        <w:rPr>
          <w:iCs/>
          <w:sz w:val="28"/>
          <w:szCs w:val="28"/>
          <w:lang w:val="en-US"/>
        </w:rPr>
        <w:t>.</w:t>
      </w:r>
    </w:p>
    <w:p w14:paraId="7A11476B" w14:textId="79E54F0C" w:rsidR="008344C6" w:rsidRPr="00EB487F" w:rsidRDefault="008344C6" w:rsidP="008344C6">
      <w:pPr>
        <w:spacing w:after="0" w:line="240" w:lineRule="auto"/>
        <w:ind w:firstLine="708"/>
        <w:jc w:val="both"/>
        <w:rPr>
          <w:iCs/>
          <w:sz w:val="28"/>
          <w:szCs w:val="28"/>
          <w:lang w:val="en-US"/>
        </w:rPr>
      </w:pPr>
      <w:r w:rsidRPr="00AF46AC">
        <w:rPr>
          <w:rFonts w:eastAsia="SimSun"/>
          <w:bCs/>
          <w:iCs/>
          <w:sz w:val="28"/>
          <w:szCs w:val="28"/>
          <w:lang w:eastAsia="zh-CN"/>
        </w:rPr>
        <w:t xml:space="preserve">Odată cu realizarea investiției se vor relansa </w:t>
      </w:r>
      <w:r w:rsidRPr="00AF46AC">
        <w:rPr>
          <w:iCs/>
          <w:sz w:val="28"/>
          <w:szCs w:val="28"/>
          <w:lang w:val="en-US"/>
        </w:rPr>
        <w:t>activităţile de educaţie fizică şi sport pentru toți elevii Liceului Teoretic German „Johann Ettinger”, se va stimula interesul pentru activităţile cu caracter sportiv, creşterea nivelului de educaţie, de socializare şi a stării de sănătate,</w:t>
      </w:r>
      <w:r w:rsidRPr="00EB487F">
        <w:rPr>
          <w:iCs/>
          <w:sz w:val="28"/>
          <w:szCs w:val="28"/>
          <w:lang w:val="en-US"/>
        </w:rPr>
        <w:t xml:space="preserve"> posibilitatea desfăşurării activităţilor sportive în corelare cu programele naţionale de dezvoltare, precum și creşterea numărului de copii şi tineri care participă la competiţii sportive.</w:t>
      </w:r>
    </w:p>
    <w:p w14:paraId="7363D552" w14:textId="77777777" w:rsidR="004A4236" w:rsidRPr="00DA5A21" w:rsidRDefault="004A4236" w:rsidP="00DA5A21">
      <w:pPr>
        <w:spacing w:after="0" w:line="240" w:lineRule="auto"/>
        <w:jc w:val="both"/>
        <w:rPr>
          <w:rFonts w:eastAsia="SimSun"/>
          <w:sz w:val="28"/>
          <w:szCs w:val="28"/>
          <w:lang w:val="en-US" w:eastAsia="zh-CN"/>
        </w:rPr>
      </w:pPr>
    </w:p>
    <w:p w14:paraId="57FB9C15" w14:textId="3683B2B3" w:rsidR="004A4236" w:rsidRPr="00DA5A21" w:rsidRDefault="00835D94" w:rsidP="00866322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 xml:space="preserve">Existenţa </w:t>
      </w:r>
      <w:r w:rsidR="009533AB" w:rsidRPr="00DA5A21">
        <w:rPr>
          <w:rFonts w:eastAsia="SimSun"/>
          <w:sz w:val="28"/>
          <w:szCs w:val="28"/>
          <w:lang w:eastAsia="zh-CN"/>
        </w:rPr>
        <w:t>teren</w:t>
      </w:r>
      <w:r w:rsidR="00486606">
        <w:rPr>
          <w:rFonts w:eastAsia="SimSun"/>
          <w:sz w:val="28"/>
          <w:szCs w:val="28"/>
          <w:lang w:eastAsia="zh-CN"/>
        </w:rPr>
        <w:t>ului de</w:t>
      </w:r>
      <w:r w:rsidR="009533AB" w:rsidRPr="00DA5A21">
        <w:rPr>
          <w:rFonts w:eastAsia="SimSun"/>
          <w:sz w:val="28"/>
          <w:szCs w:val="28"/>
          <w:lang w:eastAsia="zh-CN"/>
        </w:rPr>
        <w:t xml:space="preserve"> </w:t>
      </w:r>
      <w:r w:rsidR="00486606">
        <w:rPr>
          <w:rFonts w:eastAsia="SimSun"/>
          <w:sz w:val="28"/>
          <w:szCs w:val="28"/>
          <w:lang w:eastAsia="zh-CN"/>
        </w:rPr>
        <w:t>900</w:t>
      </w:r>
      <w:r w:rsidRPr="00DA5A21">
        <w:rPr>
          <w:rFonts w:eastAsia="SimSun"/>
          <w:sz w:val="28"/>
          <w:szCs w:val="28"/>
          <w:lang w:eastAsia="zh-CN"/>
        </w:rPr>
        <w:t xml:space="preserve"> mp pe amplasamentul </w:t>
      </w:r>
      <w:r w:rsidR="00486606">
        <w:rPr>
          <w:bCs/>
          <w:sz w:val="28"/>
          <w:szCs w:val="28"/>
          <w:lang w:val="en-US"/>
        </w:rPr>
        <w:t>Lice</w:t>
      </w:r>
      <w:r w:rsidR="00866322">
        <w:rPr>
          <w:bCs/>
          <w:sz w:val="28"/>
          <w:szCs w:val="28"/>
          <w:lang w:val="en-US"/>
        </w:rPr>
        <w:t xml:space="preserve">ului Teoretic German </w:t>
      </w:r>
      <w:r w:rsidR="00486606" w:rsidRPr="00802BB1">
        <w:rPr>
          <w:bCs/>
          <w:sz w:val="28"/>
          <w:szCs w:val="28"/>
          <w:lang w:val="en-US"/>
        </w:rPr>
        <w:t xml:space="preserve">Johann Ettinger, Bulevardul Cloșca, nr. 72, </w:t>
      </w:r>
      <w:r w:rsidR="00486606">
        <w:rPr>
          <w:bCs/>
          <w:sz w:val="28"/>
          <w:szCs w:val="28"/>
          <w:lang w:val="en-US"/>
        </w:rPr>
        <w:t>M</w:t>
      </w:r>
      <w:r w:rsidR="00486606" w:rsidRPr="00802BB1">
        <w:rPr>
          <w:bCs/>
          <w:sz w:val="28"/>
          <w:szCs w:val="28"/>
          <w:lang w:val="en-US"/>
        </w:rPr>
        <w:t>unicipi</w:t>
      </w:r>
      <w:r w:rsidR="00866322">
        <w:rPr>
          <w:bCs/>
          <w:sz w:val="28"/>
          <w:szCs w:val="28"/>
          <w:lang w:val="en-US"/>
        </w:rPr>
        <w:t>ul Satu Mare, județul Satu Mare</w:t>
      </w:r>
      <w:r w:rsidRPr="00DA5A21">
        <w:rPr>
          <w:rFonts w:eastAsia="SimSun"/>
          <w:sz w:val="28"/>
          <w:szCs w:val="28"/>
          <w:lang w:eastAsia="zh-CN"/>
        </w:rPr>
        <w:t xml:space="preserve">, </w:t>
      </w:r>
      <w:r w:rsidRPr="00DA5A21">
        <w:rPr>
          <w:rFonts w:eastAsia="SimSun"/>
          <w:sz w:val="28"/>
          <w:szCs w:val="28"/>
          <w:lang w:eastAsia="zh-CN"/>
        </w:rPr>
        <w:lastRenderedPageBreak/>
        <w:t xml:space="preserve">precum şi sursele de finanţare a investiţiei conform </w:t>
      </w:r>
      <w:r w:rsidR="007511AA" w:rsidRPr="003F6E50">
        <w:rPr>
          <w:rFonts w:eastAsia="SimSun"/>
          <w:sz w:val="28"/>
          <w:szCs w:val="28"/>
          <w:lang w:eastAsia="zh-CN"/>
        </w:rPr>
        <w:t xml:space="preserve">Programul Național de Construcții de Interes Public sau Social, subprogramul Săli de </w:t>
      </w:r>
      <w:r w:rsidR="003F6E50" w:rsidRPr="003F6E50">
        <w:rPr>
          <w:rFonts w:eastAsia="SimSun"/>
          <w:sz w:val="28"/>
          <w:szCs w:val="28"/>
          <w:lang w:eastAsia="zh-CN"/>
        </w:rPr>
        <w:t>Sport</w:t>
      </w:r>
      <w:r w:rsidR="003F6E50">
        <w:rPr>
          <w:rFonts w:eastAsia="SimSun"/>
          <w:sz w:val="28"/>
          <w:szCs w:val="28"/>
          <w:lang w:eastAsia="zh-CN"/>
        </w:rPr>
        <w:t xml:space="preserve"> </w:t>
      </w:r>
      <w:r w:rsidRPr="00DA5A21">
        <w:rPr>
          <w:rFonts w:eastAsia="SimSun"/>
          <w:sz w:val="28"/>
          <w:szCs w:val="28"/>
          <w:lang w:eastAsia="zh-CN"/>
        </w:rPr>
        <w:t>prin Compania Naţ</w:t>
      </w:r>
      <w:r w:rsidR="00866322">
        <w:rPr>
          <w:rFonts w:eastAsia="SimSun"/>
          <w:sz w:val="28"/>
          <w:szCs w:val="28"/>
          <w:lang w:eastAsia="zh-CN"/>
        </w:rPr>
        <w:t xml:space="preserve">ională de Investiţii "C.N.I." </w:t>
      </w:r>
      <w:r w:rsidRPr="00DA5A21">
        <w:rPr>
          <w:rFonts w:eastAsia="SimSun"/>
          <w:sz w:val="28"/>
          <w:szCs w:val="28"/>
          <w:lang w:eastAsia="zh-CN"/>
        </w:rPr>
        <w:t xml:space="preserve">S.A. reprezintă oportunitatea acestei investiţii. </w:t>
      </w:r>
    </w:p>
    <w:p w14:paraId="140BD9B1" w14:textId="6A9FA938" w:rsidR="00835D94" w:rsidRPr="00DA5A21" w:rsidRDefault="00835D94" w:rsidP="00DA5A21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 xml:space="preserve">  </w:t>
      </w:r>
    </w:p>
    <w:p w14:paraId="25AB1C44" w14:textId="5586C851" w:rsidR="00835D94" w:rsidRPr="00DA5A21" w:rsidRDefault="00835D94" w:rsidP="00811EAB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>Consiliului local îi revine sarcina de  a aproba transmiterea in folosinţă gratuită a</w:t>
      </w:r>
      <w:r w:rsidR="009533AB" w:rsidRPr="00DA5A21">
        <w:rPr>
          <w:rFonts w:eastAsia="SimSun"/>
          <w:sz w:val="28"/>
          <w:szCs w:val="28"/>
          <w:lang w:eastAsia="zh-CN"/>
        </w:rPr>
        <w:t xml:space="preserve"> terenului cu suprafaţa de </w:t>
      </w:r>
      <w:r w:rsidR="007D279A">
        <w:rPr>
          <w:rFonts w:eastAsia="SimSun"/>
          <w:sz w:val="28"/>
          <w:szCs w:val="28"/>
          <w:lang w:eastAsia="zh-CN"/>
        </w:rPr>
        <w:t>900</w:t>
      </w:r>
      <w:r w:rsidR="009533AB" w:rsidRPr="00DA5A21">
        <w:rPr>
          <w:rFonts w:eastAsia="SimSun"/>
          <w:sz w:val="28"/>
          <w:szCs w:val="28"/>
          <w:lang w:eastAsia="zh-CN"/>
        </w:rPr>
        <w:t xml:space="preserve"> </w:t>
      </w:r>
      <w:r w:rsidRPr="00DA5A21">
        <w:rPr>
          <w:rFonts w:eastAsia="SimSun"/>
          <w:sz w:val="28"/>
          <w:szCs w:val="28"/>
          <w:lang w:eastAsia="zh-CN"/>
        </w:rPr>
        <w:t xml:space="preserve"> mp, precum şi aprobarea asigurării finanțării de către municipiul Satu Mare  a cheltuielilor pentru racordurile la utilități (energie electrică, apă, canal, gaz, telefonie, </w:t>
      </w:r>
      <w:r w:rsidRPr="00893D6A">
        <w:rPr>
          <w:rFonts w:eastAsia="SimSun"/>
          <w:sz w:val="28"/>
          <w:szCs w:val="28"/>
          <w:lang w:eastAsia="zh-CN"/>
        </w:rPr>
        <w:t>internet),</w:t>
      </w:r>
      <w:r w:rsidR="00E1791C" w:rsidRPr="00893D6A">
        <w:rPr>
          <w:rFonts w:eastAsia="SimSun"/>
          <w:sz w:val="28"/>
          <w:szCs w:val="28"/>
          <w:lang w:eastAsia="zh-CN"/>
        </w:rPr>
        <w:t xml:space="preserve"> a </w:t>
      </w:r>
      <w:r w:rsidR="00E1791C" w:rsidRPr="00893D6A">
        <w:rPr>
          <w:sz w:val="28"/>
          <w:szCs w:val="28"/>
        </w:rPr>
        <w:t>suprafeţelor de teren necesare pentru depozitarea şi organizarea şantierului,</w:t>
      </w:r>
      <w:r w:rsidRPr="00893D6A">
        <w:rPr>
          <w:rFonts w:eastAsia="SimSun"/>
          <w:sz w:val="28"/>
          <w:szCs w:val="28"/>
          <w:lang w:eastAsia="zh-CN"/>
        </w:rPr>
        <w:t xml:space="preserve"> a cheltuielilor pentru lucrările de sistematizare, respectiv pentru întreţinerea şi exploatarea acestui obiectiv investiţional.</w:t>
      </w:r>
    </w:p>
    <w:p w14:paraId="306822B0" w14:textId="2E5DB35F" w:rsidR="00835D94" w:rsidRPr="00DA5A21" w:rsidRDefault="00835D94" w:rsidP="00811EAB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 xml:space="preserve">După realizarea obiectivului de investiții, </w:t>
      </w:r>
      <w:r w:rsidR="002E794F">
        <w:rPr>
          <w:rFonts w:eastAsia="SimSun"/>
          <w:sz w:val="28"/>
          <w:szCs w:val="28"/>
          <w:lang w:eastAsia="zh-CN"/>
        </w:rPr>
        <w:t>M</w:t>
      </w:r>
      <w:r w:rsidRPr="00DA5A21">
        <w:rPr>
          <w:rFonts w:eastAsia="SimSun"/>
          <w:sz w:val="28"/>
          <w:szCs w:val="28"/>
          <w:lang w:eastAsia="zh-CN"/>
        </w:rPr>
        <w:t>unicipiul</w:t>
      </w:r>
      <w:r w:rsidR="002E794F">
        <w:rPr>
          <w:rFonts w:eastAsia="SimSun"/>
          <w:sz w:val="28"/>
          <w:szCs w:val="28"/>
          <w:lang w:eastAsia="zh-CN"/>
        </w:rPr>
        <w:t xml:space="preserve"> Satu Mare  se obligă să </w:t>
      </w:r>
      <w:r w:rsidR="002E794F" w:rsidRPr="00802BB1">
        <w:rPr>
          <w:sz w:val="28"/>
          <w:szCs w:val="28"/>
        </w:rPr>
        <w:t>menţină destinaţia acestuia şi să îl întreţină pe o perioadă de minim 15 ani</w:t>
      </w:r>
      <w:r w:rsidRPr="00DA5A21">
        <w:rPr>
          <w:rFonts w:eastAsia="SimSun"/>
          <w:sz w:val="28"/>
          <w:szCs w:val="28"/>
          <w:lang w:eastAsia="zh-CN"/>
        </w:rPr>
        <w:t xml:space="preserve">. </w:t>
      </w:r>
    </w:p>
    <w:p w14:paraId="5BB711E3" w14:textId="77777777" w:rsidR="002E794F" w:rsidRDefault="002E794F" w:rsidP="00811EAB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59B44FB9" w14:textId="45D87AF6" w:rsidR="00CB282E" w:rsidRPr="00DA5A21" w:rsidRDefault="00835D94" w:rsidP="00811EAB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>Predarea terenului se va face în condiţiile legii, pe bază de protocol de predare-primire între Municipiul Satu Mare  şi Compania Naţională de Investiţii</w:t>
      </w:r>
      <w:r w:rsidR="00647FDD">
        <w:rPr>
          <w:rFonts w:eastAsia="SimSun"/>
          <w:sz w:val="28"/>
          <w:szCs w:val="28"/>
          <w:lang w:eastAsia="zh-CN"/>
        </w:rPr>
        <w:t xml:space="preserve"> C.N.I. S.A. </w:t>
      </w:r>
      <w:r w:rsidRPr="00DA5A21">
        <w:rPr>
          <w:rFonts w:eastAsia="SimSun"/>
          <w:sz w:val="28"/>
          <w:szCs w:val="28"/>
          <w:lang w:eastAsia="zh-CN"/>
        </w:rPr>
        <w:t>.</w:t>
      </w:r>
    </w:p>
    <w:p w14:paraId="73388D0E" w14:textId="022AE859" w:rsidR="003F15EB" w:rsidRPr="00DA5A21" w:rsidRDefault="003F15EB" w:rsidP="00DA5A21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DA5A21">
        <w:rPr>
          <w:rFonts w:eastAsia="SimSun"/>
          <w:sz w:val="28"/>
          <w:szCs w:val="28"/>
          <w:lang w:eastAsia="zh-CN"/>
        </w:rPr>
        <w:t xml:space="preserve">În conformitate cu prevederile din Ordonanţa Guvernului nr.25/2001 privind înfiinţarea Companiei Naţionale de Investiţii </w:t>
      </w:r>
      <w:r w:rsidR="00647FDD">
        <w:rPr>
          <w:rFonts w:eastAsia="SimSun"/>
          <w:sz w:val="28"/>
          <w:szCs w:val="28"/>
          <w:lang w:eastAsia="zh-CN"/>
        </w:rPr>
        <w:t xml:space="preserve">C.N.I. S.A. </w:t>
      </w:r>
      <w:r w:rsidRPr="00DA5A21">
        <w:rPr>
          <w:rFonts w:eastAsia="SimSun"/>
          <w:sz w:val="28"/>
          <w:szCs w:val="28"/>
          <w:lang w:eastAsia="zh-CN"/>
        </w:rPr>
        <w:t>cu modificările şi completările ulterioare</w:t>
      </w:r>
      <w:r w:rsidR="00647FDD">
        <w:rPr>
          <w:rFonts w:eastAsia="SimSun"/>
          <w:sz w:val="28"/>
          <w:szCs w:val="28"/>
          <w:lang w:eastAsia="zh-CN"/>
        </w:rPr>
        <w:t>,</w:t>
      </w:r>
    </w:p>
    <w:bookmarkEnd w:id="0"/>
    <w:bookmarkEnd w:id="1"/>
    <w:p w14:paraId="727F983E" w14:textId="701F83A0" w:rsidR="00D024EA" w:rsidRPr="00DA5A21" w:rsidRDefault="00A63A65" w:rsidP="00811EAB">
      <w:pPr>
        <w:spacing w:after="0" w:line="240" w:lineRule="auto"/>
        <w:ind w:firstLine="720"/>
        <w:jc w:val="both"/>
        <w:rPr>
          <w:sz w:val="28"/>
          <w:szCs w:val="28"/>
        </w:rPr>
      </w:pPr>
      <w:r w:rsidRPr="00DA5A21">
        <w:rPr>
          <w:sz w:val="28"/>
          <w:szCs w:val="28"/>
        </w:rPr>
        <w:t xml:space="preserve">În baza prevederilor  </w:t>
      </w:r>
      <w:r w:rsidR="00AA30DE" w:rsidRPr="00DA5A21">
        <w:rPr>
          <w:sz w:val="28"/>
          <w:szCs w:val="28"/>
        </w:rPr>
        <w:t>art. 108 lit. d), art. 129 alin. (2) lit.c), alin.(6) lit.</w:t>
      </w:r>
      <w:r w:rsidR="008064B2" w:rsidRPr="00DA5A21">
        <w:rPr>
          <w:sz w:val="28"/>
          <w:szCs w:val="28"/>
        </w:rPr>
        <w:t>a)</w:t>
      </w:r>
      <w:r w:rsidR="00AA30DE" w:rsidRPr="00DA5A21">
        <w:rPr>
          <w:sz w:val="28"/>
          <w:szCs w:val="28"/>
        </w:rPr>
        <w:t>,  art. 297 alin. (1) lit</w:t>
      </w:r>
      <w:r w:rsidR="008064B2" w:rsidRPr="00DA5A21">
        <w:rPr>
          <w:sz w:val="28"/>
          <w:szCs w:val="28"/>
        </w:rPr>
        <w:t>.</w:t>
      </w:r>
      <w:r w:rsidR="00AA30DE" w:rsidRPr="00DA5A21">
        <w:rPr>
          <w:sz w:val="28"/>
          <w:szCs w:val="28"/>
        </w:rPr>
        <w:t xml:space="preserve"> d), art. 349 din O.U.G. nr. 57/2019 privind Codul administrativ</w:t>
      </w:r>
      <w:r w:rsidRPr="00DA5A21">
        <w:rPr>
          <w:sz w:val="28"/>
          <w:szCs w:val="28"/>
        </w:rPr>
        <w:t>, cu modificările și completările ulterioare.</w:t>
      </w:r>
    </w:p>
    <w:p w14:paraId="04AF00F4" w14:textId="38DC33F6" w:rsidR="00A63A65" w:rsidRPr="00DA5A21" w:rsidRDefault="00A63A65" w:rsidP="00DA5A21">
      <w:pPr>
        <w:spacing w:after="0" w:line="240" w:lineRule="auto"/>
        <w:ind w:firstLine="720"/>
        <w:jc w:val="both"/>
        <w:rPr>
          <w:sz w:val="28"/>
          <w:szCs w:val="28"/>
        </w:rPr>
      </w:pPr>
      <w:r w:rsidRPr="00DA5A21">
        <w:rPr>
          <w:sz w:val="28"/>
          <w:szCs w:val="28"/>
        </w:rPr>
        <w:t>În temeiul prevederilor art. 139, alin. (3), lit. g) și prevederile art. 196, alin</w:t>
      </w:r>
      <w:r w:rsidR="000664C4">
        <w:rPr>
          <w:sz w:val="28"/>
          <w:szCs w:val="28"/>
        </w:rPr>
        <w:t>.</w:t>
      </w:r>
      <w:r w:rsidRPr="00DA5A21">
        <w:rPr>
          <w:sz w:val="28"/>
          <w:szCs w:val="28"/>
        </w:rPr>
        <w:t xml:space="preserve"> (1), lit. a)  din O.U.G nr. 57/2019 privind Codul administrativ, cu modificările și completările ulterioare,</w:t>
      </w:r>
    </w:p>
    <w:p w14:paraId="7BEB0119" w14:textId="77777777" w:rsidR="004A4236" w:rsidRPr="00DA5A21" w:rsidRDefault="004A4236" w:rsidP="00DA5A2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ECBE9AC" w14:textId="04099634" w:rsidR="00807850" w:rsidRPr="00DA5A21" w:rsidRDefault="002C0453" w:rsidP="00811EAB">
      <w:pPr>
        <w:spacing w:after="0" w:line="240" w:lineRule="auto"/>
        <w:ind w:firstLine="720"/>
        <w:jc w:val="both"/>
        <w:rPr>
          <w:sz w:val="28"/>
          <w:szCs w:val="28"/>
        </w:rPr>
      </w:pPr>
      <w:r w:rsidRPr="00DA5A21">
        <w:rPr>
          <w:sz w:val="28"/>
          <w:szCs w:val="28"/>
        </w:rPr>
        <w:t>Față</w:t>
      </w:r>
      <w:r w:rsidR="001D6D04" w:rsidRPr="00DA5A21">
        <w:rPr>
          <w:sz w:val="28"/>
          <w:szCs w:val="28"/>
        </w:rPr>
        <w:t xml:space="preserve"> de c</w:t>
      </w:r>
      <w:r w:rsidR="00B03D55" w:rsidRPr="00DA5A21">
        <w:rPr>
          <w:sz w:val="28"/>
          <w:szCs w:val="28"/>
        </w:rPr>
        <w:t>ele prezentate mai sus</w:t>
      </w:r>
      <w:r w:rsidR="00A63A65" w:rsidRPr="00DA5A21">
        <w:rPr>
          <w:sz w:val="28"/>
          <w:szCs w:val="28"/>
        </w:rPr>
        <w:t xml:space="preserve"> </w:t>
      </w:r>
      <w:r w:rsidR="007C41DB" w:rsidRPr="00DA5A21">
        <w:rPr>
          <w:sz w:val="28"/>
          <w:szCs w:val="28"/>
        </w:rPr>
        <w:t xml:space="preserve">proiectul de hotărâre </w:t>
      </w:r>
      <w:r w:rsidR="00B03D55" w:rsidRPr="00DA5A21">
        <w:rPr>
          <w:sz w:val="28"/>
          <w:szCs w:val="28"/>
        </w:rPr>
        <w:t xml:space="preserve">se înaintează </w:t>
      </w:r>
      <w:r w:rsidR="001D6D04" w:rsidRPr="00DA5A21">
        <w:rPr>
          <w:sz w:val="28"/>
          <w:szCs w:val="28"/>
        </w:rPr>
        <w:t xml:space="preserve">Consiliului </w:t>
      </w:r>
      <w:r w:rsidR="00BA17F1" w:rsidRPr="00DA5A21">
        <w:rPr>
          <w:sz w:val="28"/>
          <w:szCs w:val="28"/>
        </w:rPr>
        <w:t xml:space="preserve">Local al </w:t>
      </w:r>
      <w:r w:rsidR="00B7276D" w:rsidRPr="00DA5A21">
        <w:rPr>
          <w:sz w:val="28"/>
          <w:szCs w:val="28"/>
        </w:rPr>
        <w:t>Municipiului Satu Mare</w:t>
      </w:r>
      <w:r w:rsidR="001D6D04" w:rsidRPr="00DA5A21">
        <w:rPr>
          <w:sz w:val="28"/>
          <w:szCs w:val="28"/>
        </w:rPr>
        <w:t xml:space="preserve"> </w:t>
      </w:r>
      <w:r w:rsidR="00FE68C7" w:rsidRPr="00DA5A21">
        <w:rPr>
          <w:sz w:val="28"/>
          <w:szCs w:val="28"/>
        </w:rPr>
        <w:t>cu propunere</w:t>
      </w:r>
      <w:r w:rsidR="00B03D55" w:rsidRPr="00DA5A21">
        <w:rPr>
          <w:sz w:val="28"/>
          <w:szCs w:val="28"/>
        </w:rPr>
        <w:t xml:space="preserve"> de aprobare</w:t>
      </w:r>
      <w:r w:rsidR="00223D68" w:rsidRPr="00DA5A21">
        <w:rPr>
          <w:sz w:val="28"/>
          <w:szCs w:val="28"/>
        </w:rPr>
        <w:t>.</w:t>
      </w:r>
    </w:p>
    <w:p w14:paraId="5FD037AF" w14:textId="77777777" w:rsidR="005B174F" w:rsidRDefault="005B174F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A76CF16" w14:textId="77777777" w:rsidR="008732ED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AF36A11" w14:textId="77777777" w:rsidR="008732ED" w:rsidRPr="00DA5A21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1F52A5C" w14:textId="3843184D" w:rsidR="00A73A74" w:rsidRPr="00DA5A21" w:rsidRDefault="001D6D04" w:rsidP="00DA5A21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 xml:space="preserve">   </w:t>
      </w:r>
      <w:r w:rsidR="00CB282E" w:rsidRPr="00DA5A21">
        <w:rPr>
          <w:rFonts w:ascii="Times New Roman" w:hAnsi="Times New Roman" w:cs="Times New Roman"/>
          <w:sz w:val="28"/>
          <w:szCs w:val="28"/>
        </w:rPr>
        <w:tab/>
      </w:r>
      <w:r w:rsidR="00CB282E" w:rsidRPr="00DA5A21">
        <w:rPr>
          <w:rFonts w:ascii="Times New Roman" w:hAnsi="Times New Roman" w:cs="Times New Roman"/>
          <w:sz w:val="28"/>
          <w:szCs w:val="28"/>
        </w:rPr>
        <w:tab/>
      </w:r>
      <w:r w:rsidR="00500997" w:rsidRPr="00DA5A21"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r w:rsidR="00C96938">
        <w:rPr>
          <w:rFonts w:ascii="Times New Roman" w:hAnsi="Times New Roman" w:cs="Times New Roman"/>
          <w:b/>
          <w:sz w:val="28"/>
          <w:szCs w:val="28"/>
        </w:rPr>
        <w:t>E</w:t>
      </w:r>
      <w:r w:rsidR="00500997" w:rsidRPr="00DA5A21">
        <w:rPr>
          <w:rFonts w:ascii="Times New Roman" w:hAnsi="Times New Roman" w:cs="Times New Roman"/>
          <w:b/>
          <w:sz w:val="28"/>
          <w:szCs w:val="28"/>
        </w:rPr>
        <w:t>xecutiv,</w:t>
      </w:r>
      <w:r w:rsidR="0086649E" w:rsidRPr="00DA5A2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A5A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649E" w:rsidRPr="00DA5A2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728F8" w:rsidRPr="00DA5A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0453" w:rsidRPr="00DA5A21">
        <w:rPr>
          <w:rFonts w:ascii="Times New Roman" w:hAnsi="Times New Roman" w:cs="Times New Roman"/>
          <w:b/>
          <w:sz w:val="28"/>
          <w:szCs w:val="28"/>
        </w:rPr>
        <w:t>Șef</w:t>
      </w:r>
      <w:r w:rsidRPr="00DA5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38">
        <w:rPr>
          <w:rFonts w:ascii="Times New Roman" w:hAnsi="Times New Roman" w:cs="Times New Roman"/>
          <w:b/>
          <w:sz w:val="28"/>
          <w:szCs w:val="28"/>
        </w:rPr>
        <w:t>S</w:t>
      </w:r>
      <w:bookmarkStart w:id="2" w:name="_GoBack"/>
      <w:bookmarkEnd w:id="2"/>
      <w:r w:rsidRPr="00DA5A21">
        <w:rPr>
          <w:rFonts w:ascii="Times New Roman" w:hAnsi="Times New Roman" w:cs="Times New Roman"/>
          <w:b/>
          <w:sz w:val="28"/>
          <w:szCs w:val="28"/>
        </w:rPr>
        <w:t>erviciu</w:t>
      </w:r>
      <w:r w:rsidR="00500997" w:rsidRPr="00DA5A21">
        <w:rPr>
          <w:rFonts w:ascii="Times New Roman" w:hAnsi="Times New Roman" w:cs="Times New Roman"/>
          <w:b/>
          <w:sz w:val="28"/>
          <w:szCs w:val="28"/>
        </w:rPr>
        <w:t>,</w:t>
      </w:r>
    </w:p>
    <w:p w14:paraId="45BF5C4D" w14:textId="13F7A8BF" w:rsidR="009533AB" w:rsidRPr="00DA5A21" w:rsidRDefault="001D6D04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 xml:space="preserve">  </w:t>
      </w:r>
      <w:r w:rsidR="00CB282E" w:rsidRPr="00DA5A21">
        <w:rPr>
          <w:rFonts w:ascii="Times New Roman" w:hAnsi="Times New Roman" w:cs="Times New Roman"/>
          <w:sz w:val="28"/>
          <w:szCs w:val="28"/>
        </w:rPr>
        <w:tab/>
      </w:r>
      <w:r w:rsidR="00CB282E" w:rsidRPr="00DA5A21">
        <w:rPr>
          <w:rFonts w:ascii="Times New Roman" w:hAnsi="Times New Roman" w:cs="Times New Roman"/>
          <w:sz w:val="28"/>
          <w:szCs w:val="28"/>
        </w:rPr>
        <w:tab/>
      </w:r>
      <w:r w:rsidR="00A34B89">
        <w:rPr>
          <w:rFonts w:ascii="Times New Roman" w:hAnsi="Times New Roman" w:cs="Times New Roman"/>
          <w:sz w:val="28"/>
          <w:szCs w:val="28"/>
        </w:rPr>
        <w:t xml:space="preserve">    </w:t>
      </w:r>
      <w:r w:rsidR="00500997" w:rsidRPr="00DA5A21">
        <w:rPr>
          <w:rFonts w:ascii="Times New Roman" w:hAnsi="Times New Roman" w:cs="Times New Roman"/>
          <w:sz w:val="28"/>
          <w:szCs w:val="28"/>
        </w:rPr>
        <w:t>Ursu Lucica</w:t>
      </w:r>
      <w:r w:rsidRPr="00DA5A21">
        <w:rPr>
          <w:rFonts w:ascii="Times New Roman" w:hAnsi="Times New Roman" w:cs="Times New Roman"/>
          <w:sz w:val="28"/>
          <w:szCs w:val="28"/>
        </w:rPr>
        <w:t xml:space="preserve">  </w:t>
      </w:r>
      <w:r w:rsidR="00A55E21" w:rsidRPr="00DA5A21">
        <w:rPr>
          <w:rFonts w:ascii="Times New Roman" w:hAnsi="Times New Roman" w:cs="Times New Roman"/>
          <w:sz w:val="28"/>
          <w:szCs w:val="28"/>
        </w:rPr>
        <w:t xml:space="preserve">   </w:t>
      </w:r>
      <w:r w:rsidR="00D66225" w:rsidRPr="00DA5A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5A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997" w:rsidRPr="00DA5A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4B89">
        <w:rPr>
          <w:rFonts w:ascii="Times New Roman" w:hAnsi="Times New Roman" w:cs="Times New Roman"/>
          <w:sz w:val="28"/>
          <w:szCs w:val="28"/>
        </w:rPr>
        <w:t xml:space="preserve">       </w:t>
      </w:r>
      <w:r w:rsidR="004E014E" w:rsidRPr="00DA5A21">
        <w:rPr>
          <w:rFonts w:ascii="Times New Roman" w:hAnsi="Times New Roman" w:cs="Times New Roman"/>
          <w:sz w:val="28"/>
          <w:szCs w:val="28"/>
        </w:rPr>
        <w:t xml:space="preserve"> Szűcs Zsigmond  </w:t>
      </w:r>
    </w:p>
    <w:p w14:paraId="5944DF2C" w14:textId="77777777" w:rsidR="009533AB" w:rsidRDefault="009533AB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38EE50" w14:textId="77777777" w:rsidR="008732ED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E1B2855" w14:textId="77777777" w:rsidR="008732ED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2E74AB3" w14:textId="77777777" w:rsidR="008732ED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E299EC1" w14:textId="77777777" w:rsidR="008732ED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DBC10FB" w14:textId="77777777" w:rsidR="008732ED" w:rsidRPr="00DA5A21" w:rsidRDefault="008732ED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AC82F4E" w14:textId="77777777" w:rsidR="00733331" w:rsidRDefault="004E014E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A5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EA77B" w14:textId="77777777" w:rsidR="00FA4C29" w:rsidRDefault="00FA4C29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2DC1937" w14:textId="77777777" w:rsidR="00FA4C29" w:rsidRDefault="00FA4C29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0C00C73" w14:textId="77777777" w:rsidR="00FA4C29" w:rsidRDefault="00FA4C29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2AA7DD4" w14:textId="77777777" w:rsidR="00FA4C29" w:rsidRDefault="00FA4C29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8A45D17" w14:textId="77777777" w:rsidR="00F364E5" w:rsidRDefault="00F364E5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9415FC" w14:textId="77777777" w:rsidR="00F364E5" w:rsidRDefault="00F364E5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CCB85DF" w14:textId="77777777" w:rsidR="005B174F" w:rsidRPr="00DA5A21" w:rsidRDefault="005B174F" w:rsidP="00DA5A2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5B9F65C" w14:textId="6A411AD5" w:rsidR="009533AB" w:rsidRPr="00DA5A21" w:rsidRDefault="0038396E" w:rsidP="00DA5A21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Întocmit în 2 ex.</w:t>
      </w:r>
    </w:p>
    <w:p w14:paraId="2BAC96D2" w14:textId="23A2D3CE" w:rsidR="005B174F" w:rsidRPr="00DA5A21" w:rsidRDefault="00F364E5" w:rsidP="00811EAB">
      <w:pPr>
        <w:spacing w:after="0" w:line="24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Ing. </w:t>
      </w:r>
      <w:r w:rsidR="00811EAB">
        <w:rPr>
          <w:rFonts w:eastAsia="SimSun"/>
          <w:sz w:val="28"/>
          <w:szCs w:val="28"/>
          <w:lang w:eastAsia="zh-CN"/>
        </w:rPr>
        <w:t>Giurgiu</w:t>
      </w:r>
      <w:r w:rsidR="00D66988">
        <w:rPr>
          <w:rFonts w:eastAsia="SimSun"/>
          <w:sz w:val="28"/>
          <w:szCs w:val="28"/>
          <w:lang w:eastAsia="zh-CN"/>
        </w:rPr>
        <w:t xml:space="preserve"> </w:t>
      </w:r>
      <w:r w:rsidR="001F3B89">
        <w:rPr>
          <w:rFonts w:eastAsia="SimSun"/>
          <w:sz w:val="28"/>
          <w:szCs w:val="28"/>
          <w:lang w:eastAsia="zh-CN"/>
        </w:rPr>
        <w:t>Radu Mircea</w:t>
      </w:r>
    </w:p>
    <w:sectPr w:rsidR="005B174F" w:rsidRPr="00DA5A21" w:rsidSect="00DA5A21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907F5" w14:textId="77777777" w:rsidR="008C0BD0" w:rsidRDefault="008C0BD0" w:rsidP="0011506A">
      <w:pPr>
        <w:spacing w:after="0" w:line="240" w:lineRule="auto"/>
      </w:pPr>
      <w:r>
        <w:separator/>
      </w:r>
    </w:p>
  </w:endnote>
  <w:endnote w:type="continuationSeparator" w:id="0">
    <w:p w14:paraId="49092BAF" w14:textId="77777777" w:rsidR="008C0BD0" w:rsidRDefault="008C0BD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132889"/>
      <w:docPartObj>
        <w:docPartGallery w:val="Page Numbers (Bottom of Page)"/>
        <w:docPartUnique/>
      </w:docPartObj>
    </w:sdtPr>
    <w:sdtEndPr/>
    <w:sdtContent>
      <w:sdt>
        <w:sdtPr>
          <w:id w:val="82034744"/>
          <w:docPartObj>
            <w:docPartGallery w:val="Page Numbers (Top of Page)"/>
            <w:docPartUnique/>
          </w:docPartObj>
        </w:sdtPr>
        <w:sdtEndPr/>
        <w:sdtContent>
          <w:p w14:paraId="0C1ECC8F" w14:textId="5CB13C13" w:rsidR="001E54CA" w:rsidRDefault="001E54CA" w:rsidP="00DF6BBE">
            <w:pPr>
              <w:pStyle w:val="Footer"/>
              <w:tabs>
                <w:tab w:val="clear" w:pos="4680"/>
              </w:tabs>
              <w:jc w:val="center"/>
            </w:pPr>
            <w:r w:rsidRPr="00DF6BBE">
              <w:rPr>
                <w:sz w:val="28"/>
                <w:szCs w:val="28"/>
              </w:rPr>
              <w:t>Pagin</w:t>
            </w:r>
            <w:r w:rsidR="00DF6BBE" w:rsidRPr="00DF6BBE">
              <w:rPr>
                <w:sz w:val="28"/>
                <w:szCs w:val="28"/>
              </w:rPr>
              <w:t>a</w:t>
            </w:r>
            <w:r w:rsidRPr="00DF6BBE">
              <w:rPr>
                <w:sz w:val="28"/>
                <w:szCs w:val="28"/>
              </w:rPr>
              <w:t xml:space="preserve"> </w: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begin"/>
            </w:r>
            <w:r w:rsidRPr="00DF6BBE">
              <w:rPr>
                <w:b/>
                <w:bCs/>
                <w:sz w:val="28"/>
                <w:szCs w:val="28"/>
              </w:rPr>
              <w:instrText>PAGE</w:instrTex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separate"/>
            </w:r>
            <w:r w:rsidR="00C96938">
              <w:rPr>
                <w:b/>
                <w:bCs/>
                <w:noProof/>
                <w:sz w:val="28"/>
                <w:szCs w:val="28"/>
              </w:rPr>
              <w:t>2</w: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end"/>
            </w:r>
            <w:r w:rsidRPr="00DF6BBE">
              <w:rPr>
                <w:sz w:val="28"/>
                <w:szCs w:val="28"/>
              </w:rPr>
              <w:t xml:space="preserve"> din </w: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begin"/>
            </w:r>
            <w:r w:rsidRPr="00DF6BBE">
              <w:rPr>
                <w:b/>
                <w:bCs/>
                <w:sz w:val="28"/>
                <w:szCs w:val="28"/>
              </w:rPr>
              <w:instrText>NUMPAGES</w:instrTex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separate"/>
            </w:r>
            <w:r w:rsidR="00C96938">
              <w:rPr>
                <w:b/>
                <w:bCs/>
                <w:noProof/>
                <w:sz w:val="28"/>
                <w:szCs w:val="28"/>
              </w:rPr>
              <w:t>2</w:t>
            </w:r>
            <w:r w:rsidR="006B1BD0" w:rsidRPr="00DF6BBE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7E996" w14:textId="77777777" w:rsidR="008C0BD0" w:rsidRDefault="008C0BD0" w:rsidP="0011506A">
      <w:pPr>
        <w:spacing w:after="0" w:line="240" w:lineRule="auto"/>
      </w:pPr>
      <w:r>
        <w:separator/>
      </w:r>
    </w:p>
  </w:footnote>
  <w:footnote w:type="continuationSeparator" w:id="0">
    <w:p w14:paraId="154595B7" w14:textId="77777777" w:rsidR="008C0BD0" w:rsidRDefault="008C0BD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21BE9"/>
    <w:rsid w:val="00030E6B"/>
    <w:rsid w:val="00054AE2"/>
    <w:rsid w:val="00056BAD"/>
    <w:rsid w:val="000664C4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9E8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065"/>
    <w:rsid w:val="00165CF5"/>
    <w:rsid w:val="00167775"/>
    <w:rsid w:val="00170740"/>
    <w:rsid w:val="001775A9"/>
    <w:rsid w:val="00191442"/>
    <w:rsid w:val="00196105"/>
    <w:rsid w:val="00197734"/>
    <w:rsid w:val="001A5646"/>
    <w:rsid w:val="001A7E79"/>
    <w:rsid w:val="001D144E"/>
    <w:rsid w:val="001D1466"/>
    <w:rsid w:val="001D6D04"/>
    <w:rsid w:val="001E54CA"/>
    <w:rsid w:val="001E5B74"/>
    <w:rsid w:val="001F10E1"/>
    <w:rsid w:val="001F3B89"/>
    <w:rsid w:val="001F792D"/>
    <w:rsid w:val="002003EA"/>
    <w:rsid w:val="00215CDC"/>
    <w:rsid w:val="00222BDC"/>
    <w:rsid w:val="00223D68"/>
    <w:rsid w:val="00234C51"/>
    <w:rsid w:val="00255514"/>
    <w:rsid w:val="00260C4E"/>
    <w:rsid w:val="002667E2"/>
    <w:rsid w:val="00272A5D"/>
    <w:rsid w:val="00274CB2"/>
    <w:rsid w:val="00276174"/>
    <w:rsid w:val="002854F4"/>
    <w:rsid w:val="002947B1"/>
    <w:rsid w:val="002A4D1F"/>
    <w:rsid w:val="002A5E3C"/>
    <w:rsid w:val="002C0453"/>
    <w:rsid w:val="002C1202"/>
    <w:rsid w:val="002C3CC0"/>
    <w:rsid w:val="002E0C57"/>
    <w:rsid w:val="002E1760"/>
    <w:rsid w:val="002E19CE"/>
    <w:rsid w:val="002E4817"/>
    <w:rsid w:val="002E56A4"/>
    <w:rsid w:val="002E794F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1BB5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396E"/>
    <w:rsid w:val="00384944"/>
    <w:rsid w:val="003A0AAB"/>
    <w:rsid w:val="003A19B6"/>
    <w:rsid w:val="003A6116"/>
    <w:rsid w:val="003B2D59"/>
    <w:rsid w:val="003B6AB4"/>
    <w:rsid w:val="003C0545"/>
    <w:rsid w:val="003C4260"/>
    <w:rsid w:val="003C4F53"/>
    <w:rsid w:val="003D14CF"/>
    <w:rsid w:val="003D7EC3"/>
    <w:rsid w:val="003E4D81"/>
    <w:rsid w:val="003F15EB"/>
    <w:rsid w:val="003F4570"/>
    <w:rsid w:val="003F5E77"/>
    <w:rsid w:val="003F6E50"/>
    <w:rsid w:val="00401941"/>
    <w:rsid w:val="0041269B"/>
    <w:rsid w:val="00427129"/>
    <w:rsid w:val="0043418F"/>
    <w:rsid w:val="004452C5"/>
    <w:rsid w:val="00446073"/>
    <w:rsid w:val="00467E16"/>
    <w:rsid w:val="00472FBE"/>
    <w:rsid w:val="00486606"/>
    <w:rsid w:val="004A4236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006B4"/>
    <w:rsid w:val="00500997"/>
    <w:rsid w:val="0050310D"/>
    <w:rsid w:val="005159D5"/>
    <w:rsid w:val="00527EF2"/>
    <w:rsid w:val="00533F4D"/>
    <w:rsid w:val="00541160"/>
    <w:rsid w:val="005446B2"/>
    <w:rsid w:val="005460E0"/>
    <w:rsid w:val="00550640"/>
    <w:rsid w:val="00557265"/>
    <w:rsid w:val="00564BA3"/>
    <w:rsid w:val="00570841"/>
    <w:rsid w:val="00570977"/>
    <w:rsid w:val="00574D80"/>
    <w:rsid w:val="005956CF"/>
    <w:rsid w:val="005A01E4"/>
    <w:rsid w:val="005A272F"/>
    <w:rsid w:val="005A66AA"/>
    <w:rsid w:val="005B174F"/>
    <w:rsid w:val="005B25CD"/>
    <w:rsid w:val="005C1A09"/>
    <w:rsid w:val="005D6921"/>
    <w:rsid w:val="005E4927"/>
    <w:rsid w:val="005E676D"/>
    <w:rsid w:val="005F29DB"/>
    <w:rsid w:val="005F4434"/>
    <w:rsid w:val="0060437A"/>
    <w:rsid w:val="00627B4E"/>
    <w:rsid w:val="006450C0"/>
    <w:rsid w:val="00647FDD"/>
    <w:rsid w:val="006549C5"/>
    <w:rsid w:val="00665BC7"/>
    <w:rsid w:val="00673F47"/>
    <w:rsid w:val="00675A1C"/>
    <w:rsid w:val="00680D66"/>
    <w:rsid w:val="0068192E"/>
    <w:rsid w:val="00686A51"/>
    <w:rsid w:val="0068772D"/>
    <w:rsid w:val="00697EAE"/>
    <w:rsid w:val="006A5575"/>
    <w:rsid w:val="006A5B5C"/>
    <w:rsid w:val="006A5D18"/>
    <w:rsid w:val="006B1BD0"/>
    <w:rsid w:val="006B66BD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511AA"/>
    <w:rsid w:val="00763344"/>
    <w:rsid w:val="0077539D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D279A"/>
    <w:rsid w:val="007E2FA3"/>
    <w:rsid w:val="007F758A"/>
    <w:rsid w:val="008016AD"/>
    <w:rsid w:val="008064B2"/>
    <w:rsid w:val="00807850"/>
    <w:rsid w:val="00811EAB"/>
    <w:rsid w:val="00816370"/>
    <w:rsid w:val="00817751"/>
    <w:rsid w:val="0083133C"/>
    <w:rsid w:val="00832A1A"/>
    <w:rsid w:val="008344C6"/>
    <w:rsid w:val="00835D94"/>
    <w:rsid w:val="00837199"/>
    <w:rsid w:val="00837AE1"/>
    <w:rsid w:val="008572FD"/>
    <w:rsid w:val="00866322"/>
    <w:rsid w:val="0086649E"/>
    <w:rsid w:val="008706B5"/>
    <w:rsid w:val="008732ED"/>
    <w:rsid w:val="00881562"/>
    <w:rsid w:val="00893D6A"/>
    <w:rsid w:val="008A1469"/>
    <w:rsid w:val="008B4D52"/>
    <w:rsid w:val="008C0BD0"/>
    <w:rsid w:val="008C6AA3"/>
    <w:rsid w:val="008D014E"/>
    <w:rsid w:val="008D0C9D"/>
    <w:rsid w:val="008E13B6"/>
    <w:rsid w:val="00913EDE"/>
    <w:rsid w:val="00916EF1"/>
    <w:rsid w:val="009179E5"/>
    <w:rsid w:val="00930004"/>
    <w:rsid w:val="009349AD"/>
    <w:rsid w:val="009424D1"/>
    <w:rsid w:val="0095123F"/>
    <w:rsid w:val="009533AB"/>
    <w:rsid w:val="00953E9C"/>
    <w:rsid w:val="009577FA"/>
    <w:rsid w:val="00973749"/>
    <w:rsid w:val="00981668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16E3F"/>
    <w:rsid w:val="00A20A5D"/>
    <w:rsid w:val="00A214D5"/>
    <w:rsid w:val="00A21C9E"/>
    <w:rsid w:val="00A21E23"/>
    <w:rsid w:val="00A225F8"/>
    <w:rsid w:val="00A33F9D"/>
    <w:rsid w:val="00A34B89"/>
    <w:rsid w:val="00A366C7"/>
    <w:rsid w:val="00A439F6"/>
    <w:rsid w:val="00A55E21"/>
    <w:rsid w:val="00A63A65"/>
    <w:rsid w:val="00A64FA8"/>
    <w:rsid w:val="00A67504"/>
    <w:rsid w:val="00A71BFE"/>
    <w:rsid w:val="00A728F8"/>
    <w:rsid w:val="00A73A74"/>
    <w:rsid w:val="00A768A8"/>
    <w:rsid w:val="00A77D8A"/>
    <w:rsid w:val="00A809ED"/>
    <w:rsid w:val="00A81D0A"/>
    <w:rsid w:val="00A851E6"/>
    <w:rsid w:val="00A97162"/>
    <w:rsid w:val="00AA30DE"/>
    <w:rsid w:val="00AA3864"/>
    <w:rsid w:val="00AA456F"/>
    <w:rsid w:val="00AA68F2"/>
    <w:rsid w:val="00AB1190"/>
    <w:rsid w:val="00AB3E46"/>
    <w:rsid w:val="00AB3F4E"/>
    <w:rsid w:val="00AB4819"/>
    <w:rsid w:val="00AB5E42"/>
    <w:rsid w:val="00AC42FA"/>
    <w:rsid w:val="00AC628F"/>
    <w:rsid w:val="00AD19A5"/>
    <w:rsid w:val="00AD4016"/>
    <w:rsid w:val="00AE4A21"/>
    <w:rsid w:val="00AF0463"/>
    <w:rsid w:val="00B03D55"/>
    <w:rsid w:val="00B03F4B"/>
    <w:rsid w:val="00B14074"/>
    <w:rsid w:val="00B23216"/>
    <w:rsid w:val="00B34B73"/>
    <w:rsid w:val="00B375BE"/>
    <w:rsid w:val="00B46CD8"/>
    <w:rsid w:val="00B526D0"/>
    <w:rsid w:val="00B538F8"/>
    <w:rsid w:val="00B539DE"/>
    <w:rsid w:val="00B548E5"/>
    <w:rsid w:val="00B67869"/>
    <w:rsid w:val="00B67C3F"/>
    <w:rsid w:val="00B7276D"/>
    <w:rsid w:val="00B842C4"/>
    <w:rsid w:val="00B92DEC"/>
    <w:rsid w:val="00BA17F1"/>
    <w:rsid w:val="00BA5BEA"/>
    <w:rsid w:val="00BB7EA0"/>
    <w:rsid w:val="00BC0034"/>
    <w:rsid w:val="00BC7547"/>
    <w:rsid w:val="00BE2423"/>
    <w:rsid w:val="00BF042E"/>
    <w:rsid w:val="00BF709A"/>
    <w:rsid w:val="00C10C0A"/>
    <w:rsid w:val="00C119C2"/>
    <w:rsid w:val="00C2671C"/>
    <w:rsid w:val="00C34E3E"/>
    <w:rsid w:val="00C3688E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96938"/>
    <w:rsid w:val="00CA3905"/>
    <w:rsid w:val="00CB1F9B"/>
    <w:rsid w:val="00CB282E"/>
    <w:rsid w:val="00CD0067"/>
    <w:rsid w:val="00CD24FB"/>
    <w:rsid w:val="00CE7579"/>
    <w:rsid w:val="00CF1D41"/>
    <w:rsid w:val="00D024EA"/>
    <w:rsid w:val="00D11392"/>
    <w:rsid w:val="00D11BEC"/>
    <w:rsid w:val="00D13F81"/>
    <w:rsid w:val="00D154A9"/>
    <w:rsid w:val="00D21B2B"/>
    <w:rsid w:val="00D2557D"/>
    <w:rsid w:val="00D31005"/>
    <w:rsid w:val="00D43638"/>
    <w:rsid w:val="00D64139"/>
    <w:rsid w:val="00D6501B"/>
    <w:rsid w:val="00D66225"/>
    <w:rsid w:val="00D66988"/>
    <w:rsid w:val="00D67D8E"/>
    <w:rsid w:val="00D753DE"/>
    <w:rsid w:val="00D92672"/>
    <w:rsid w:val="00D93E45"/>
    <w:rsid w:val="00DA51B6"/>
    <w:rsid w:val="00DA5A21"/>
    <w:rsid w:val="00DA6A7A"/>
    <w:rsid w:val="00DB17C6"/>
    <w:rsid w:val="00DB29FE"/>
    <w:rsid w:val="00DC2909"/>
    <w:rsid w:val="00DC37A6"/>
    <w:rsid w:val="00DD4962"/>
    <w:rsid w:val="00DD7502"/>
    <w:rsid w:val="00DD7853"/>
    <w:rsid w:val="00DE102A"/>
    <w:rsid w:val="00DF0A7B"/>
    <w:rsid w:val="00DF2E97"/>
    <w:rsid w:val="00DF6BBE"/>
    <w:rsid w:val="00E0509D"/>
    <w:rsid w:val="00E1791C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E556A"/>
    <w:rsid w:val="00EF6837"/>
    <w:rsid w:val="00F02D24"/>
    <w:rsid w:val="00F03751"/>
    <w:rsid w:val="00F231C9"/>
    <w:rsid w:val="00F23EF5"/>
    <w:rsid w:val="00F316A6"/>
    <w:rsid w:val="00F364E5"/>
    <w:rsid w:val="00F508E7"/>
    <w:rsid w:val="00F64BDB"/>
    <w:rsid w:val="00F66A49"/>
    <w:rsid w:val="00F8549D"/>
    <w:rsid w:val="00F87749"/>
    <w:rsid w:val="00F97AB6"/>
    <w:rsid w:val="00F97E80"/>
    <w:rsid w:val="00FA1DA9"/>
    <w:rsid w:val="00FA4C29"/>
    <w:rsid w:val="00FA5458"/>
    <w:rsid w:val="00FB2A17"/>
    <w:rsid w:val="00FB3A24"/>
    <w:rsid w:val="00FC6057"/>
    <w:rsid w:val="00FC7DA2"/>
    <w:rsid w:val="00FD12E4"/>
    <w:rsid w:val="00FD5099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D9321E5"/>
  <w15:docId w15:val="{B647D041-DF2C-44FF-8744-BCE3AC0B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56E86-6BBB-4927-9A46-D89B0E3F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Radu Mircea Giurgiu</cp:lastModifiedBy>
  <cp:revision>12</cp:revision>
  <cp:lastPrinted>2023-09-07T11:11:00Z</cp:lastPrinted>
  <dcterms:created xsi:type="dcterms:W3CDTF">2023-09-04T10:31:00Z</dcterms:created>
  <dcterms:modified xsi:type="dcterms:W3CDTF">2023-09-07T11:12:00Z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