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1437C" w14:textId="4C697246" w:rsidR="002C1783" w:rsidRPr="00482BAC" w:rsidRDefault="002C1783" w:rsidP="002C1783">
      <w:pPr>
        <w:rPr>
          <w:rFonts w:ascii="Times New Roman" w:hAnsi="Times New Roman"/>
          <w:b/>
          <w:bCs/>
          <w:sz w:val="26"/>
          <w:szCs w:val="26"/>
        </w:rPr>
      </w:pPr>
      <w:r w:rsidRPr="00482BAC">
        <w:rPr>
          <w:rFonts w:ascii="Times New Roman" w:hAnsi="Times New Roman"/>
          <w:b/>
          <w:bCs/>
          <w:sz w:val="26"/>
          <w:szCs w:val="26"/>
        </w:rPr>
        <w:t>MUNICIPIUL SATU MARE</w:t>
      </w:r>
    </w:p>
    <w:p w14:paraId="1E36976F" w14:textId="77777777" w:rsidR="002C1783" w:rsidRPr="00482BAC" w:rsidRDefault="002C1783" w:rsidP="002C1783">
      <w:pPr>
        <w:tabs>
          <w:tab w:val="center" w:pos="4831"/>
        </w:tabs>
        <w:ind w:right="119"/>
        <w:jc w:val="both"/>
        <w:rPr>
          <w:rFonts w:ascii="Times New Roman" w:hAnsi="Times New Roman"/>
          <w:b/>
          <w:bCs/>
          <w:sz w:val="26"/>
          <w:szCs w:val="26"/>
        </w:rPr>
      </w:pPr>
      <w:r w:rsidRPr="00482BAC">
        <w:rPr>
          <w:rFonts w:ascii="Times New Roman" w:hAnsi="Times New Roman"/>
          <w:b/>
          <w:bCs/>
          <w:sz w:val="26"/>
          <w:szCs w:val="26"/>
        </w:rPr>
        <w:t>Aparatul de specialitate al Primarului</w:t>
      </w:r>
    </w:p>
    <w:p w14:paraId="2F5C3752" w14:textId="3B8D088E" w:rsidR="002C1783" w:rsidRPr="00482BAC" w:rsidRDefault="002C1783" w:rsidP="002C1783">
      <w:pPr>
        <w:tabs>
          <w:tab w:val="center" w:pos="4831"/>
        </w:tabs>
        <w:ind w:right="119"/>
        <w:jc w:val="both"/>
        <w:rPr>
          <w:rFonts w:ascii="Times New Roman" w:hAnsi="Times New Roman"/>
          <w:b/>
          <w:bCs/>
          <w:sz w:val="26"/>
          <w:szCs w:val="26"/>
        </w:rPr>
      </w:pPr>
      <w:r w:rsidRPr="00482BAC">
        <w:rPr>
          <w:rFonts w:ascii="Times New Roman" w:hAnsi="Times New Roman"/>
          <w:b/>
          <w:bCs/>
          <w:sz w:val="26"/>
          <w:szCs w:val="26"/>
        </w:rPr>
        <w:t xml:space="preserve">Serviciul Patrimoniu, Concesionări, Închirieri </w:t>
      </w:r>
    </w:p>
    <w:p w14:paraId="7FC30EE4" w14:textId="6551FE8D" w:rsidR="002C1783" w:rsidRPr="00482BAC" w:rsidRDefault="002C1783" w:rsidP="002C1783">
      <w:pPr>
        <w:tabs>
          <w:tab w:val="center" w:pos="4831"/>
        </w:tabs>
        <w:ind w:right="119"/>
        <w:jc w:val="both"/>
        <w:rPr>
          <w:rFonts w:ascii="Times New Roman" w:hAnsi="Times New Roman"/>
          <w:b/>
          <w:bCs/>
          <w:sz w:val="26"/>
          <w:szCs w:val="26"/>
          <w:lang w:eastAsia="en-US"/>
        </w:rPr>
      </w:pPr>
      <w:r w:rsidRPr="00482BAC">
        <w:rPr>
          <w:rFonts w:ascii="Times New Roman" w:hAnsi="Times New Roman"/>
          <w:b/>
          <w:bCs/>
          <w:sz w:val="26"/>
          <w:szCs w:val="26"/>
        </w:rPr>
        <w:t xml:space="preserve">Nr. </w:t>
      </w:r>
      <w:r w:rsidR="00AE63E5">
        <w:rPr>
          <w:rFonts w:ascii="Times New Roman" w:hAnsi="Times New Roman"/>
          <w:b/>
          <w:bCs/>
          <w:sz w:val="26"/>
          <w:szCs w:val="26"/>
        </w:rPr>
        <w:t>72479/12.12.2023</w:t>
      </w:r>
    </w:p>
    <w:p w14:paraId="791F3351" w14:textId="77777777" w:rsidR="002C1783" w:rsidRPr="00482BAC" w:rsidRDefault="002C1783" w:rsidP="002C1783">
      <w:pPr>
        <w:tabs>
          <w:tab w:val="center" w:pos="4831"/>
        </w:tabs>
        <w:ind w:right="119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3D00993F" w14:textId="6BBC6E2D" w:rsidR="002C1783" w:rsidRPr="00482BAC" w:rsidRDefault="002C1783" w:rsidP="002C1783">
      <w:pPr>
        <w:tabs>
          <w:tab w:val="left" w:pos="1580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482BAC">
        <w:rPr>
          <w:rFonts w:ascii="Times New Roman" w:hAnsi="Times New Roman"/>
          <w:sz w:val="26"/>
          <w:szCs w:val="26"/>
        </w:rPr>
        <w:t xml:space="preserve"> În temeiul prevederilor art.136 alin. (8) lit. b) din OUG nr. 57/2019 privind Codul Administrativ, cu modificările și completările ulterioare,</w:t>
      </w:r>
      <w:r w:rsidR="00656D66" w:rsidRPr="00482BAC">
        <w:rPr>
          <w:rFonts w:ascii="Times New Roman" w:hAnsi="Times New Roman"/>
          <w:sz w:val="26"/>
          <w:szCs w:val="26"/>
        </w:rPr>
        <w:t xml:space="preserve"> </w:t>
      </w:r>
      <w:r w:rsidRPr="00482BAC">
        <w:rPr>
          <w:rFonts w:ascii="Times New Roman" w:hAnsi="Times New Roman"/>
          <w:sz w:val="26"/>
          <w:szCs w:val="26"/>
        </w:rPr>
        <w:t>Serviciul Patrimoniu, Concesionări, Închirieri, formulează următorul:</w:t>
      </w:r>
    </w:p>
    <w:p w14:paraId="5B03D23D" w14:textId="376A92AD" w:rsidR="002C1783" w:rsidRPr="00482BAC" w:rsidRDefault="002C1783" w:rsidP="002C1783">
      <w:pPr>
        <w:spacing w:after="100" w:afterAutospacing="1"/>
        <w:rPr>
          <w:rFonts w:ascii="Times New Roman" w:hAnsi="Times New Roman"/>
          <w:sz w:val="26"/>
          <w:szCs w:val="26"/>
        </w:rPr>
      </w:pPr>
      <w:r w:rsidRPr="00482BAC">
        <w:rPr>
          <w:rFonts w:ascii="Times New Roman" w:hAnsi="Times New Roman"/>
          <w:sz w:val="26"/>
          <w:szCs w:val="26"/>
        </w:rPr>
        <w:t xml:space="preserve">                    </w:t>
      </w:r>
    </w:p>
    <w:p w14:paraId="3CA54B85" w14:textId="28984C95" w:rsidR="002C1783" w:rsidRPr="00482BAC" w:rsidRDefault="002C1783" w:rsidP="002C1783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482BAC">
        <w:rPr>
          <w:rFonts w:ascii="Times New Roman" w:hAnsi="Times New Roman"/>
          <w:b/>
          <w:sz w:val="26"/>
          <w:szCs w:val="26"/>
          <w:lang w:eastAsia="en-US"/>
        </w:rPr>
        <w:t xml:space="preserve">      RAPORT DE SPECIALITATE</w:t>
      </w:r>
    </w:p>
    <w:p w14:paraId="5B1E5AF1" w14:textId="20D0A265" w:rsidR="00464A76" w:rsidRPr="00482BAC" w:rsidRDefault="009465C2" w:rsidP="00464A76">
      <w:pPr>
        <w:jc w:val="center"/>
        <w:rPr>
          <w:rFonts w:ascii="Times New Roman" w:hAnsi="Times New Roman"/>
          <w:sz w:val="26"/>
          <w:szCs w:val="26"/>
        </w:rPr>
      </w:pPr>
      <w:r w:rsidRPr="00482BAC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464A76" w:rsidRPr="00482BAC">
        <w:rPr>
          <w:rFonts w:ascii="Times New Roman" w:hAnsi="Times New Roman"/>
          <w:sz w:val="26"/>
          <w:szCs w:val="26"/>
          <w:lang w:eastAsia="en-US"/>
        </w:rPr>
        <w:t>l</w:t>
      </w:r>
      <w:r w:rsidRPr="00482BAC">
        <w:rPr>
          <w:rFonts w:ascii="Times New Roman" w:hAnsi="Times New Roman"/>
          <w:sz w:val="26"/>
          <w:szCs w:val="26"/>
          <w:lang w:eastAsia="en-US"/>
        </w:rPr>
        <w:t>a proiectul</w:t>
      </w:r>
      <w:r w:rsidR="00464A76" w:rsidRPr="00482BAC">
        <w:rPr>
          <w:rFonts w:ascii="Times New Roman" w:hAnsi="Times New Roman"/>
          <w:sz w:val="26"/>
          <w:szCs w:val="26"/>
          <w:lang w:eastAsia="en-US"/>
        </w:rPr>
        <w:t xml:space="preserve"> de hotărâre </w:t>
      </w:r>
      <w:r w:rsidRPr="00482BAC">
        <w:rPr>
          <w:rFonts w:ascii="Times New Roman" w:hAnsi="Times New Roman"/>
          <w:sz w:val="26"/>
          <w:szCs w:val="26"/>
          <w:lang w:eastAsia="en-US"/>
        </w:rPr>
        <w:t xml:space="preserve"> </w:t>
      </w:r>
      <w:bookmarkStart w:id="0" w:name="_Hlk129682309"/>
      <w:r w:rsidR="00464A76" w:rsidRPr="00482BAC">
        <w:rPr>
          <w:rFonts w:ascii="Times New Roman" w:hAnsi="Times New Roman"/>
          <w:sz w:val="26"/>
          <w:szCs w:val="26"/>
        </w:rPr>
        <w:t xml:space="preserve">privind  darea în folosință gratuită  a unei părți din imobilul  situat în municipiul Satu Mare, str. Mihai Viteazul nr. 19, </w:t>
      </w:r>
      <w:bookmarkStart w:id="1" w:name="_Hlk106884757"/>
      <w:r w:rsidR="00464A76" w:rsidRPr="00482BAC">
        <w:rPr>
          <w:rFonts w:ascii="Times New Roman" w:hAnsi="Times New Roman"/>
          <w:sz w:val="26"/>
          <w:szCs w:val="26"/>
        </w:rPr>
        <w:t>către Asociația Nevăzătorilor din România - Filiala județeană Satu Mare</w:t>
      </w:r>
    </w:p>
    <w:bookmarkEnd w:id="1"/>
    <w:p w14:paraId="3693A87E" w14:textId="77777777" w:rsidR="00464A76" w:rsidRPr="00482BAC" w:rsidRDefault="00464A76" w:rsidP="00464A76">
      <w:pPr>
        <w:jc w:val="both"/>
        <w:rPr>
          <w:rFonts w:ascii="Times New Roman" w:hAnsi="Times New Roman"/>
          <w:sz w:val="26"/>
          <w:szCs w:val="26"/>
        </w:rPr>
      </w:pPr>
    </w:p>
    <w:bookmarkEnd w:id="0"/>
    <w:p w14:paraId="17A9569D" w14:textId="4E0FDD07" w:rsidR="00FF39D4" w:rsidRPr="00482BAC" w:rsidRDefault="002C1783" w:rsidP="00464A76">
      <w:pPr>
        <w:jc w:val="both"/>
        <w:rPr>
          <w:rFonts w:ascii="Times New Roman" w:hAnsi="Times New Roman"/>
          <w:sz w:val="26"/>
          <w:szCs w:val="26"/>
        </w:rPr>
      </w:pPr>
      <w:r w:rsidRPr="00482BAC">
        <w:rPr>
          <w:rFonts w:ascii="Times New Roman" w:hAnsi="Times New Roman"/>
          <w:sz w:val="26"/>
          <w:szCs w:val="26"/>
        </w:rPr>
        <w:t xml:space="preserve">           Prin adresa c</w:t>
      </w:r>
      <w:r w:rsidR="00FB37B4" w:rsidRPr="00482BAC">
        <w:rPr>
          <w:rFonts w:ascii="Times New Roman" w:hAnsi="Times New Roman"/>
          <w:sz w:val="26"/>
          <w:szCs w:val="26"/>
        </w:rPr>
        <w:t>u nr. 22/23.02.2023</w:t>
      </w:r>
      <w:r w:rsidRPr="00482BAC">
        <w:rPr>
          <w:rFonts w:ascii="Times New Roman" w:hAnsi="Times New Roman"/>
          <w:sz w:val="26"/>
          <w:szCs w:val="26"/>
        </w:rPr>
        <w:t xml:space="preserve">, înregistrată la Primăria municipiului Satu Mare sub nr. </w:t>
      </w:r>
      <w:r w:rsidR="00FB37B4" w:rsidRPr="00482BAC">
        <w:rPr>
          <w:rFonts w:ascii="Times New Roman" w:hAnsi="Times New Roman"/>
          <w:sz w:val="26"/>
          <w:szCs w:val="26"/>
        </w:rPr>
        <w:t>12452/23.02.2023</w:t>
      </w:r>
      <w:r w:rsidRPr="00482BAC">
        <w:rPr>
          <w:rFonts w:ascii="Times New Roman" w:hAnsi="Times New Roman"/>
          <w:sz w:val="26"/>
          <w:szCs w:val="26"/>
        </w:rPr>
        <w:t xml:space="preserve">, </w:t>
      </w:r>
      <w:r w:rsidR="009D3D18" w:rsidRPr="00482BAC">
        <w:rPr>
          <w:rFonts w:ascii="Times New Roman" w:hAnsi="Times New Roman"/>
          <w:sz w:val="26"/>
          <w:szCs w:val="26"/>
        </w:rPr>
        <w:t>Agenția Nevăzătorilor din România-Filiala Județeană Satu Mare,</w:t>
      </w:r>
      <w:r w:rsidRPr="00482BAC">
        <w:rPr>
          <w:rFonts w:ascii="Times New Roman" w:hAnsi="Times New Roman"/>
          <w:sz w:val="26"/>
          <w:szCs w:val="26"/>
        </w:rPr>
        <w:t xml:space="preserve"> solicită </w:t>
      </w:r>
      <w:r w:rsidR="00CE7970" w:rsidRPr="00482BAC">
        <w:rPr>
          <w:rFonts w:ascii="Times New Roman" w:hAnsi="Times New Roman"/>
          <w:sz w:val="26"/>
          <w:szCs w:val="26"/>
        </w:rPr>
        <w:t xml:space="preserve">prelungirea </w:t>
      </w:r>
      <w:r w:rsidRPr="00482BAC">
        <w:rPr>
          <w:rFonts w:ascii="Times New Roman" w:hAnsi="Times New Roman"/>
          <w:sz w:val="26"/>
          <w:szCs w:val="26"/>
        </w:rPr>
        <w:t xml:space="preserve"> dreptului de folosință gratuită a imobilului situat în municipiul Satu Mare, str</w:t>
      </w:r>
      <w:r w:rsidR="00824F14" w:rsidRPr="00482BAC">
        <w:rPr>
          <w:rFonts w:ascii="Times New Roman" w:hAnsi="Times New Roman"/>
          <w:sz w:val="26"/>
          <w:szCs w:val="26"/>
        </w:rPr>
        <w:t>.</w:t>
      </w:r>
      <w:r w:rsidRPr="00482BAC">
        <w:rPr>
          <w:rFonts w:ascii="Times New Roman" w:hAnsi="Times New Roman"/>
          <w:sz w:val="26"/>
          <w:szCs w:val="26"/>
        </w:rPr>
        <w:t xml:space="preserve"> </w:t>
      </w:r>
      <w:r w:rsidR="00CE7970" w:rsidRPr="00482BAC">
        <w:rPr>
          <w:rFonts w:ascii="Times New Roman" w:hAnsi="Times New Roman"/>
          <w:sz w:val="26"/>
          <w:szCs w:val="26"/>
        </w:rPr>
        <w:t>Mihai Viteazu nr.19</w:t>
      </w:r>
      <w:r w:rsidR="00CB11CA" w:rsidRPr="00482BAC">
        <w:rPr>
          <w:rFonts w:ascii="Times New Roman" w:hAnsi="Times New Roman"/>
          <w:sz w:val="26"/>
          <w:szCs w:val="26"/>
        </w:rPr>
        <w:t>, motivat de faptul că perioada pentru care s-a acordat</w:t>
      </w:r>
      <w:r w:rsidR="00FF39D4" w:rsidRPr="00482BAC">
        <w:rPr>
          <w:rFonts w:ascii="Times New Roman" w:hAnsi="Times New Roman"/>
          <w:sz w:val="26"/>
          <w:szCs w:val="26"/>
        </w:rPr>
        <w:t xml:space="preserve"> folosința gratuită</w:t>
      </w:r>
      <w:r w:rsidR="009D3D18" w:rsidRPr="00482BAC">
        <w:rPr>
          <w:rFonts w:ascii="Times New Roman" w:hAnsi="Times New Roman"/>
          <w:sz w:val="26"/>
          <w:szCs w:val="26"/>
        </w:rPr>
        <w:t xml:space="preserve"> </w:t>
      </w:r>
      <w:r w:rsidR="00CB11CA" w:rsidRPr="00482BAC">
        <w:rPr>
          <w:rFonts w:ascii="Times New Roman" w:hAnsi="Times New Roman"/>
          <w:sz w:val="26"/>
          <w:szCs w:val="26"/>
        </w:rPr>
        <w:t>în baza H.C.L. nr. 20 din 25.01.2018</w:t>
      </w:r>
      <w:r w:rsidR="00FF39D4" w:rsidRPr="00482BAC">
        <w:rPr>
          <w:rFonts w:ascii="Times New Roman" w:hAnsi="Times New Roman"/>
          <w:sz w:val="26"/>
          <w:szCs w:val="26"/>
        </w:rPr>
        <w:t>, a expirat la finele lunii ianuarie</w:t>
      </w:r>
      <w:r w:rsidR="00464A76" w:rsidRPr="00482BAC">
        <w:rPr>
          <w:rFonts w:ascii="Times New Roman" w:hAnsi="Times New Roman"/>
          <w:sz w:val="26"/>
          <w:szCs w:val="26"/>
        </w:rPr>
        <w:t>.</w:t>
      </w:r>
      <w:r w:rsidR="009D3D18" w:rsidRPr="00482BAC">
        <w:rPr>
          <w:rFonts w:ascii="Times New Roman" w:hAnsi="Times New Roman"/>
          <w:sz w:val="26"/>
          <w:szCs w:val="26"/>
        </w:rPr>
        <w:t xml:space="preserve"> </w:t>
      </w:r>
    </w:p>
    <w:p w14:paraId="2D1FAEEA" w14:textId="77777777" w:rsidR="00482BAC" w:rsidRPr="00482BAC" w:rsidRDefault="00464A76" w:rsidP="002C1783">
      <w:pPr>
        <w:jc w:val="both"/>
        <w:rPr>
          <w:rFonts w:ascii="Times New Roman" w:hAnsi="Times New Roman"/>
          <w:sz w:val="26"/>
          <w:szCs w:val="26"/>
        </w:rPr>
      </w:pPr>
      <w:r w:rsidRPr="00482BAC">
        <w:rPr>
          <w:rFonts w:ascii="Times New Roman" w:hAnsi="Times New Roman"/>
          <w:sz w:val="26"/>
          <w:szCs w:val="26"/>
        </w:rPr>
        <w:tab/>
        <w:t>Imobilul face parte din domeniul public al Municipiului Satu Mare respectiv figurează la poziția nr. 28 din Anexa nr. 2 la H.G. nr. 967/2002 care atestă domeniul public al Municipiului Satu Mare. Cu toate că în actul normativ anterior menționat adresa imobilului este Muhai Viteazul nr. 21 în realitate Biroul de Ajutor Social a funcționat la adresa Mihai Viteazu nr. 19</w:t>
      </w:r>
      <w:r w:rsidR="00482BAC" w:rsidRPr="00482BAC">
        <w:rPr>
          <w:rFonts w:ascii="Times New Roman" w:hAnsi="Times New Roman"/>
          <w:sz w:val="26"/>
          <w:szCs w:val="26"/>
        </w:rPr>
        <w:t xml:space="preserve">. </w:t>
      </w:r>
    </w:p>
    <w:p w14:paraId="3A33E759" w14:textId="705340DF" w:rsidR="008E4681" w:rsidRPr="00482BAC" w:rsidRDefault="00482BAC" w:rsidP="002C1783">
      <w:pPr>
        <w:jc w:val="both"/>
        <w:rPr>
          <w:rFonts w:ascii="Times New Roman" w:hAnsi="Times New Roman"/>
          <w:sz w:val="26"/>
          <w:szCs w:val="26"/>
        </w:rPr>
      </w:pPr>
      <w:r w:rsidRPr="00482BAC">
        <w:rPr>
          <w:rFonts w:ascii="Times New Roman" w:hAnsi="Times New Roman"/>
          <w:sz w:val="26"/>
          <w:szCs w:val="26"/>
        </w:rPr>
        <w:t xml:space="preserve">     </w:t>
      </w:r>
      <w:r w:rsidR="00FF39D4" w:rsidRPr="00482BAC">
        <w:rPr>
          <w:rFonts w:ascii="Times New Roman" w:hAnsi="Times New Roman"/>
          <w:sz w:val="26"/>
          <w:szCs w:val="26"/>
        </w:rPr>
        <w:t xml:space="preserve">  </w:t>
      </w:r>
      <w:r w:rsidR="00E32871" w:rsidRPr="00482BAC">
        <w:rPr>
          <w:rFonts w:ascii="Times New Roman" w:hAnsi="Times New Roman"/>
          <w:sz w:val="26"/>
          <w:szCs w:val="26"/>
        </w:rPr>
        <w:t xml:space="preserve">  </w:t>
      </w:r>
      <w:bookmarkStart w:id="2" w:name="_Hlk129950041"/>
      <w:r w:rsidR="00FF39D4" w:rsidRPr="00482BAC">
        <w:rPr>
          <w:rFonts w:ascii="Times New Roman" w:hAnsi="Times New Roman"/>
          <w:sz w:val="26"/>
          <w:szCs w:val="26"/>
        </w:rPr>
        <w:t>Asociația Nevăzătorilor din România este persoană juridică de drept privat, fără scop patrimonial, recunoscută ca fiind de utilitate publică conform H.G. nr. 1033/03.09.2008</w:t>
      </w:r>
      <w:bookmarkEnd w:id="2"/>
      <w:r w:rsidR="00FF39D4" w:rsidRPr="00482BAC">
        <w:rPr>
          <w:rFonts w:ascii="Times New Roman" w:hAnsi="Times New Roman"/>
          <w:sz w:val="26"/>
          <w:szCs w:val="26"/>
        </w:rPr>
        <w:t>, Filiala Satu Mare având ca principală activitat</w:t>
      </w:r>
      <w:r w:rsidR="00A74452" w:rsidRPr="00482BAC">
        <w:rPr>
          <w:rFonts w:ascii="Times New Roman" w:hAnsi="Times New Roman"/>
          <w:sz w:val="26"/>
          <w:szCs w:val="26"/>
        </w:rPr>
        <w:t xml:space="preserve">e </w:t>
      </w:r>
      <w:r w:rsidR="00DF1053" w:rsidRPr="00482BAC">
        <w:rPr>
          <w:rFonts w:ascii="Times New Roman" w:hAnsi="Times New Roman"/>
          <w:sz w:val="26"/>
          <w:szCs w:val="26"/>
        </w:rPr>
        <w:t xml:space="preserve">asistența și  </w:t>
      </w:r>
      <w:r w:rsidR="00FF39D4" w:rsidRPr="00482BAC">
        <w:rPr>
          <w:rFonts w:ascii="Times New Roman" w:hAnsi="Times New Roman"/>
          <w:sz w:val="26"/>
          <w:szCs w:val="26"/>
        </w:rPr>
        <w:t xml:space="preserve">sprijinirea persoanelor cu deficiențe de vedere din </w:t>
      </w:r>
      <w:r w:rsidR="006D3A88" w:rsidRPr="00482BAC">
        <w:rPr>
          <w:rFonts w:ascii="Times New Roman" w:hAnsi="Times New Roman"/>
          <w:sz w:val="26"/>
          <w:szCs w:val="26"/>
        </w:rPr>
        <w:t>municipiul</w:t>
      </w:r>
      <w:r w:rsidR="00FF39D4" w:rsidRPr="00482BAC">
        <w:rPr>
          <w:rFonts w:ascii="Times New Roman" w:hAnsi="Times New Roman"/>
          <w:sz w:val="26"/>
          <w:szCs w:val="26"/>
        </w:rPr>
        <w:t xml:space="preserve"> și județul Satu Mare</w:t>
      </w:r>
      <w:r w:rsidR="00A74452" w:rsidRPr="00482BAC">
        <w:rPr>
          <w:rFonts w:ascii="Times New Roman" w:hAnsi="Times New Roman"/>
          <w:sz w:val="26"/>
          <w:szCs w:val="26"/>
        </w:rPr>
        <w:t xml:space="preserve"> pentru a putea beneficia de toate facilitățile conform legii</w:t>
      </w:r>
      <w:r w:rsidR="00E43223" w:rsidRPr="00482BAC">
        <w:rPr>
          <w:rFonts w:ascii="Times New Roman" w:hAnsi="Times New Roman"/>
          <w:sz w:val="26"/>
          <w:szCs w:val="26"/>
        </w:rPr>
        <w:t>,</w:t>
      </w:r>
      <w:r w:rsidR="00A74452" w:rsidRPr="00482BAC">
        <w:rPr>
          <w:rFonts w:ascii="Times New Roman" w:hAnsi="Times New Roman"/>
          <w:sz w:val="26"/>
          <w:szCs w:val="26"/>
        </w:rPr>
        <w:t xml:space="preserve"> precum și organizarea de activități social culturale.</w:t>
      </w:r>
    </w:p>
    <w:p w14:paraId="5B4B5C7C" w14:textId="3D090E10" w:rsidR="00A008EF" w:rsidRPr="00482BAC" w:rsidRDefault="00A008EF" w:rsidP="002C1783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482BAC">
        <w:rPr>
          <w:rFonts w:ascii="Times New Roman" w:hAnsi="Times New Roman"/>
          <w:sz w:val="26"/>
          <w:szCs w:val="26"/>
        </w:rPr>
        <w:t xml:space="preserve">           În situația de față</w:t>
      </w:r>
      <w:r w:rsidR="00043EEF" w:rsidRPr="00482BAC">
        <w:rPr>
          <w:rFonts w:ascii="Times New Roman" w:hAnsi="Times New Roman"/>
          <w:sz w:val="26"/>
          <w:szCs w:val="26"/>
        </w:rPr>
        <w:t>,</w:t>
      </w:r>
      <w:r w:rsidRPr="00482BAC">
        <w:rPr>
          <w:rFonts w:ascii="Times New Roman" w:hAnsi="Times New Roman"/>
          <w:sz w:val="26"/>
          <w:szCs w:val="26"/>
        </w:rPr>
        <w:t xml:space="preserve"> pentru </w:t>
      </w:r>
      <w:r w:rsidR="00BB6070" w:rsidRPr="00482BAC">
        <w:rPr>
          <w:rFonts w:ascii="Times New Roman" w:hAnsi="Times New Roman"/>
          <w:sz w:val="26"/>
          <w:szCs w:val="26"/>
        </w:rPr>
        <w:t xml:space="preserve">a veni în  sprijinul  </w:t>
      </w:r>
      <w:r w:rsidRPr="00482BAC">
        <w:rPr>
          <w:rFonts w:ascii="Times New Roman" w:hAnsi="Times New Roman"/>
          <w:sz w:val="26"/>
          <w:szCs w:val="26"/>
        </w:rPr>
        <w:t>bun</w:t>
      </w:r>
      <w:r w:rsidR="00BB6070" w:rsidRPr="00482BAC">
        <w:rPr>
          <w:rFonts w:ascii="Times New Roman" w:hAnsi="Times New Roman"/>
          <w:sz w:val="26"/>
          <w:szCs w:val="26"/>
        </w:rPr>
        <w:t>ei</w:t>
      </w:r>
      <w:r w:rsidRPr="00482BAC">
        <w:rPr>
          <w:rFonts w:ascii="Times New Roman" w:hAnsi="Times New Roman"/>
          <w:sz w:val="26"/>
          <w:szCs w:val="26"/>
        </w:rPr>
        <w:t xml:space="preserve"> desfășur</w:t>
      </w:r>
      <w:r w:rsidR="00BB6070" w:rsidRPr="00482BAC">
        <w:rPr>
          <w:rFonts w:ascii="Times New Roman" w:hAnsi="Times New Roman"/>
          <w:sz w:val="26"/>
          <w:szCs w:val="26"/>
        </w:rPr>
        <w:t xml:space="preserve">ări </w:t>
      </w:r>
      <w:r w:rsidRPr="00482BAC">
        <w:rPr>
          <w:rFonts w:ascii="Times New Roman" w:hAnsi="Times New Roman"/>
          <w:sz w:val="26"/>
          <w:szCs w:val="26"/>
        </w:rPr>
        <w:t xml:space="preserve"> a </w:t>
      </w:r>
      <w:r w:rsidR="00043EEF" w:rsidRPr="00482BAC">
        <w:rPr>
          <w:rFonts w:ascii="Times New Roman" w:hAnsi="Times New Roman"/>
          <w:sz w:val="26"/>
          <w:szCs w:val="26"/>
        </w:rPr>
        <w:t xml:space="preserve">activității </w:t>
      </w:r>
      <w:r w:rsidRPr="00482BAC">
        <w:rPr>
          <w:rFonts w:ascii="Times New Roman" w:hAnsi="Times New Roman"/>
          <w:sz w:val="26"/>
          <w:szCs w:val="26"/>
        </w:rPr>
        <w:t>Asociaței mai sus amintite</w:t>
      </w:r>
      <w:r w:rsidR="00043EEF" w:rsidRPr="00482BAC">
        <w:rPr>
          <w:rFonts w:ascii="Times New Roman" w:hAnsi="Times New Roman"/>
          <w:sz w:val="26"/>
          <w:szCs w:val="26"/>
        </w:rPr>
        <w:t>,</w:t>
      </w:r>
      <w:r w:rsidR="00BB6070" w:rsidRPr="00482BAC">
        <w:rPr>
          <w:rFonts w:ascii="Times New Roman" w:hAnsi="Times New Roman"/>
          <w:sz w:val="26"/>
          <w:szCs w:val="26"/>
        </w:rPr>
        <w:t xml:space="preserve"> necesară și importantă la nivel local,  </w:t>
      </w:r>
      <w:r w:rsidRPr="00482BAC">
        <w:rPr>
          <w:rFonts w:ascii="Times New Roman" w:hAnsi="Times New Roman"/>
          <w:sz w:val="26"/>
          <w:szCs w:val="26"/>
        </w:rPr>
        <w:t>se impune darea în folosință gratuită a imo</w:t>
      </w:r>
      <w:r w:rsidR="00043EEF" w:rsidRPr="00482BAC">
        <w:rPr>
          <w:rFonts w:ascii="Times New Roman" w:hAnsi="Times New Roman"/>
          <w:sz w:val="26"/>
          <w:szCs w:val="26"/>
        </w:rPr>
        <w:t>bilului situat în municipiul Satu Mare, str. Mihai Viteazu nr.19 cu destinația de sediu</w:t>
      </w:r>
      <w:r w:rsidR="00464A76" w:rsidRPr="00482BAC">
        <w:rPr>
          <w:rFonts w:ascii="Times New Roman" w:hAnsi="Times New Roman"/>
          <w:sz w:val="26"/>
          <w:szCs w:val="26"/>
        </w:rPr>
        <w:t xml:space="preserve"> </w:t>
      </w:r>
      <w:r w:rsidR="00E45B88" w:rsidRPr="00482BAC">
        <w:rPr>
          <w:rFonts w:ascii="Times New Roman" w:hAnsi="Times New Roman"/>
          <w:sz w:val="26"/>
          <w:szCs w:val="26"/>
        </w:rPr>
        <w:t>conform Anexei</w:t>
      </w:r>
      <w:r w:rsidR="00F06AB6" w:rsidRPr="00482BAC">
        <w:rPr>
          <w:rFonts w:ascii="Times New Roman" w:hAnsi="Times New Roman"/>
          <w:sz w:val="26"/>
          <w:szCs w:val="26"/>
        </w:rPr>
        <w:t xml:space="preserve"> </w:t>
      </w:r>
      <w:r w:rsidR="00E45B88" w:rsidRPr="00482BAC">
        <w:rPr>
          <w:rFonts w:ascii="Times New Roman" w:hAnsi="Times New Roman"/>
          <w:sz w:val="26"/>
          <w:szCs w:val="26"/>
        </w:rPr>
        <w:t xml:space="preserve">care face parte integrantă din prezentul proiect de hotărare. </w:t>
      </w:r>
      <w:r w:rsidRPr="00482BAC">
        <w:rPr>
          <w:rFonts w:ascii="Times New Roman" w:hAnsi="Times New Roman"/>
          <w:sz w:val="26"/>
          <w:szCs w:val="26"/>
        </w:rPr>
        <w:t xml:space="preserve"> </w:t>
      </w:r>
    </w:p>
    <w:p w14:paraId="0D47EA48" w14:textId="0F003091" w:rsidR="002C1783" w:rsidRPr="00482BAC" w:rsidRDefault="00B40BA2" w:rsidP="00E43739">
      <w:pPr>
        <w:jc w:val="both"/>
        <w:rPr>
          <w:rFonts w:ascii="Times New Roman" w:hAnsi="Times New Roman"/>
          <w:sz w:val="26"/>
          <w:szCs w:val="26"/>
        </w:rPr>
      </w:pPr>
      <w:r w:rsidRPr="00482BAC">
        <w:rPr>
          <w:rFonts w:ascii="Times New Roman" w:hAnsi="Times New Roman"/>
          <w:sz w:val="26"/>
          <w:szCs w:val="26"/>
        </w:rPr>
        <w:t xml:space="preserve">        </w:t>
      </w:r>
      <w:r w:rsidR="00A008EF" w:rsidRPr="00482BAC">
        <w:rPr>
          <w:rFonts w:ascii="Times New Roman" w:hAnsi="Times New Roman"/>
          <w:sz w:val="26"/>
          <w:szCs w:val="26"/>
        </w:rPr>
        <w:t xml:space="preserve"> </w:t>
      </w:r>
      <w:r w:rsidR="001A66F9" w:rsidRPr="00482BAC">
        <w:rPr>
          <w:rFonts w:ascii="Times New Roman" w:hAnsi="Times New Roman"/>
          <w:sz w:val="26"/>
          <w:szCs w:val="26"/>
        </w:rPr>
        <w:t xml:space="preserve"> </w:t>
      </w:r>
      <w:r w:rsidR="00A008EF" w:rsidRPr="00482BAC">
        <w:rPr>
          <w:rFonts w:ascii="Times New Roman" w:hAnsi="Times New Roman"/>
          <w:sz w:val="26"/>
          <w:szCs w:val="26"/>
        </w:rPr>
        <w:t xml:space="preserve"> </w:t>
      </w:r>
      <w:r w:rsidR="002C1783" w:rsidRPr="00482BAC">
        <w:rPr>
          <w:rFonts w:ascii="Times New Roman" w:hAnsi="Times New Roman"/>
          <w:sz w:val="26"/>
          <w:szCs w:val="26"/>
          <w:lang w:eastAsia="en-US"/>
        </w:rPr>
        <w:t>Luând în considerare cele de mai sus şi ţinând cont de prevederile art.129 alin. (2) lit. c) din OUG nr. 57/2019 privind Codul administrativ,</w:t>
      </w:r>
      <w:r w:rsidR="0061657F" w:rsidRPr="00482BAC">
        <w:rPr>
          <w:rFonts w:ascii="Times New Roman" w:hAnsi="Times New Roman"/>
          <w:sz w:val="26"/>
          <w:szCs w:val="26"/>
          <w:lang w:eastAsia="en-US"/>
        </w:rPr>
        <w:t>cu modificările și completările ulterioare,</w:t>
      </w:r>
      <w:r w:rsidR="002C1783" w:rsidRPr="00482BAC">
        <w:rPr>
          <w:rFonts w:ascii="Times New Roman" w:hAnsi="Times New Roman"/>
          <w:sz w:val="26"/>
          <w:szCs w:val="26"/>
          <w:lang w:eastAsia="en-US"/>
        </w:rPr>
        <w:t xml:space="preserve"> potrivit căruia Consiliul local are atribuţii în administrarea domeniului privat al municipiului, înaintăm prezentul proiect de hotărâre consiliului local cu propunere de aprobare</w:t>
      </w:r>
    </w:p>
    <w:p w14:paraId="1AF39630" w14:textId="77777777" w:rsidR="002C1783" w:rsidRPr="00482BAC" w:rsidRDefault="002C1783" w:rsidP="002C1783">
      <w:pPr>
        <w:ind w:left="360"/>
        <w:jc w:val="center"/>
        <w:rPr>
          <w:rFonts w:ascii="Times New Roman" w:hAnsi="Times New Roman"/>
          <w:sz w:val="26"/>
          <w:szCs w:val="26"/>
          <w:lang w:eastAsia="en-US"/>
        </w:rPr>
      </w:pPr>
    </w:p>
    <w:p w14:paraId="0DD5749A" w14:textId="77777777" w:rsidR="002C1783" w:rsidRPr="00482BAC" w:rsidRDefault="002C1783" w:rsidP="002C1783">
      <w:pPr>
        <w:jc w:val="both"/>
        <w:rPr>
          <w:rFonts w:ascii="Times New Roman" w:hAnsi="Times New Roman"/>
          <w:sz w:val="26"/>
          <w:szCs w:val="26"/>
        </w:rPr>
      </w:pPr>
      <w:bookmarkStart w:id="3" w:name="_Hlk117237120"/>
    </w:p>
    <w:bookmarkEnd w:id="3"/>
    <w:p w14:paraId="50E6DE28" w14:textId="77777777" w:rsidR="002C1783" w:rsidRPr="00482BAC" w:rsidRDefault="002C1783" w:rsidP="002C1783">
      <w:pPr>
        <w:tabs>
          <w:tab w:val="left" w:pos="142"/>
        </w:tabs>
        <w:jc w:val="both"/>
        <w:rPr>
          <w:rFonts w:ascii="Times New Roman" w:hAnsi="Times New Roman"/>
          <w:sz w:val="26"/>
          <w:szCs w:val="26"/>
          <w:lang w:eastAsia="en-US"/>
        </w:rPr>
      </w:pPr>
      <w:r w:rsidRPr="00482BAC">
        <w:rPr>
          <w:rFonts w:ascii="Times New Roman" w:hAnsi="Times New Roman"/>
          <w:sz w:val="26"/>
          <w:szCs w:val="26"/>
          <w:lang w:eastAsia="en-US"/>
        </w:rPr>
        <w:tab/>
        <w:t xml:space="preserve">                                    </w:t>
      </w:r>
      <w:r w:rsidRPr="00482BAC">
        <w:rPr>
          <w:rFonts w:ascii="Times New Roman" w:hAnsi="Times New Roman"/>
          <w:b/>
          <w:bCs/>
          <w:sz w:val="26"/>
          <w:szCs w:val="26"/>
          <w:lang w:eastAsia="en-US"/>
        </w:rPr>
        <w:t xml:space="preserve">            Şef Serviciu </w:t>
      </w:r>
    </w:p>
    <w:p w14:paraId="43E596CC" w14:textId="28FD1DF5" w:rsidR="002C1783" w:rsidRPr="00482BAC" w:rsidRDefault="002C1783" w:rsidP="002C1783">
      <w:pPr>
        <w:rPr>
          <w:rFonts w:ascii="Times New Roman" w:hAnsi="Times New Roman"/>
          <w:b/>
          <w:bCs/>
          <w:sz w:val="26"/>
          <w:szCs w:val="26"/>
          <w:lang w:eastAsia="en-US"/>
        </w:rPr>
      </w:pPr>
      <w:r w:rsidRPr="00482BAC">
        <w:rPr>
          <w:rFonts w:ascii="Times New Roman" w:hAnsi="Times New Roman"/>
          <w:b/>
          <w:bCs/>
          <w:sz w:val="26"/>
          <w:szCs w:val="26"/>
          <w:lang w:eastAsia="en-US"/>
        </w:rPr>
        <w:t xml:space="preserve">                                                Faur Mihaela                      </w:t>
      </w:r>
    </w:p>
    <w:p w14:paraId="057A1EC0" w14:textId="77777777" w:rsidR="00482BAC" w:rsidRDefault="00482BAC">
      <w:pPr>
        <w:rPr>
          <w:rFonts w:ascii="Times New Roman" w:hAnsi="Times New Roman"/>
          <w:sz w:val="16"/>
          <w:szCs w:val="16"/>
        </w:rPr>
      </w:pPr>
    </w:p>
    <w:p w14:paraId="799F74AB" w14:textId="77777777" w:rsidR="00482BAC" w:rsidRDefault="00482BAC">
      <w:pPr>
        <w:rPr>
          <w:rFonts w:ascii="Times New Roman" w:hAnsi="Times New Roman"/>
          <w:sz w:val="16"/>
          <w:szCs w:val="16"/>
        </w:rPr>
      </w:pPr>
    </w:p>
    <w:p w14:paraId="759DC292" w14:textId="77777777" w:rsidR="00482BAC" w:rsidRDefault="00482BAC">
      <w:pPr>
        <w:rPr>
          <w:rFonts w:ascii="Times New Roman" w:hAnsi="Times New Roman"/>
          <w:sz w:val="16"/>
          <w:szCs w:val="16"/>
        </w:rPr>
      </w:pPr>
    </w:p>
    <w:p w14:paraId="7CA75D6B" w14:textId="403E4FB4" w:rsidR="00D91AB7" w:rsidRPr="00482BAC" w:rsidRDefault="00482BAC">
      <w:pPr>
        <w:rPr>
          <w:sz w:val="16"/>
          <w:szCs w:val="16"/>
        </w:rPr>
      </w:pPr>
      <w:r w:rsidRPr="00482BAC">
        <w:rPr>
          <w:rFonts w:ascii="Times New Roman" w:hAnsi="Times New Roman"/>
          <w:sz w:val="16"/>
          <w:szCs w:val="16"/>
        </w:rPr>
        <w:t>Faur Mihaela/2 ex</w:t>
      </w:r>
    </w:p>
    <w:sectPr w:rsidR="00D91AB7" w:rsidRPr="00482BAC" w:rsidSect="002A607F">
      <w:pgSz w:w="11906" w:h="16838"/>
      <w:pgMar w:top="1418" w:right="1133" w:bottom="156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DD"/>
    <w:rsid w:val="000004B4"/>
    <w:rsid w:val="00017A2E"/>
    <w:rsid w:val="00043EEF"/>
    <w:rsid w:val="001A3AB2"/>
    <w:rsid w:val="001A66F9"/>
    <w:rsid w:val="00227BA8"/>
    <w:rsid w:val="002C1783"/>
    <w:rsid w:val="002D56DB"/>
    <w:rsid w:val="002D7460"/>
    <w:rsid w:val="00367455"/>
    <w:rsid w:val="003708D7"/>
    <w:rsid w:val="00441FF0"/>
    <w:rsid w:val="00464A76"/>
    <w:rsid w:val="00482BAC"/>
    <w:rsid w:val="0049288D"/>
    <w:rsid w:val="005957A1"/>
    <w:rsid w:val="0061657F"/>
    <w:rsid w:val="00656D66"/>
    <w:rsid w:val="006D3A88"/>
    <w:rsid w:val="00824F14"/>
    <w:rsid w:val="008C16C3"/>
    <w:rsid w:val="008E4681"/>
    <w:rsid w:val="00907ABE"/>
    <w:rsid w:val="009465C2"/>
    <w:rsid w:val="009D3D18"/>
    <w:rsid w:val="00A008EF"/>
    <w:rsid w:val="00A74452"/>
    <w:rsid w:val="00AA555F"/>
    <w:rsid w:val="00AE63E5"/>
    <w:rsid w:val="00B40BA2"/>
    <w:rsid w:val="00B51705"/>
    <w:rsid w:val="00B712DD"/>
    <w:rsid w:val="00BB6070"/>
    <w:rsid w:val="00BB7BED"/>
    <w:rsid w:val="00CB11CA"/>
    <w:rsid w:val="00CE7970"/>
    <w:rsid w:val="00D91AB7"/>
    <w:rsid w:val="00DF1053"/>
    <w:rsid w:val="00DF3A18"/>
    <w:rsid w:val="00E32871"/>
    <w:rsid w:val="00E43223"/>
    <w:rsid w:val="00E43739"/>
    <w:rsid w:val="00E45B88"/>
    <w:rsid w:val="00E83759"/>
    <w:rsid w:val="00F06AB6"/>
    <w:rsid w:val="00FA6166"/>
    <w:rsid w:val="00FB37B4"/>
    <w:rsid w:val="00FD642D"/>
    <w:rsid w:val="00FF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7254"/>
  <w15:chartTrackingRefBased/>
  <w15:docId w15:val="{BDD90623-C77B-4B29-AD44-6FED131B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783"/>
    <w:pPr>
      <w:spacing w:after="0" w:line="240" w:lineRule="auto"/>
    </w:pPr>
    <w:rPr>
      <w:rFonts w:ascii="Arial" w:eastAsia="Times New Roman" w:hAnsi="Arial" w:cs="Times New Roman"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783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Mihaela Faur</cp:lastModifiedBy>
  <cp:revision>47</cp:revision>
  <cp:lastPrinted>2023-12-12T12:30:00Z</cp:lastPrinted>
  <dcterms:created xsi:type="dcterms:W3CDTF">2023-02-02T12:43:00Z</dcterms:created>
  <dcterms:modified xsi:type="dcterms:W3CDTF">2023-12-12T12:31:00Z</dcterms:modified>
</cp:coreProperties>
</file>