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7B5AB49D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9755A" w:rsidRPr="0039755A">
                              <w:rPr>
                                <w:b/>
                                <w:sz w:val="28"/>
                                <w:szCs w:val="28"/>
                              </w:rPr>
                              <w:t>67272</w:t>
                            </w:r>
                            <w:bookmarkStart w:id="0" w:name="_GoBack"/>
                            <w:bookmarkEnd w:id="0"/>
                            <w:r w:rsidR="002A60B6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EB0C9C">
                              <w:rPr>
                                <w:b/>
                                <w:sz w:val="28"/>
                                <w:szCs w:val="28"/>
                              </w:rPr>
                              <w:t>17.11</w:t>
                            </w:r>
                            <w:r w:rsidR="002A60B6" w:rsidRPr="003606AB">
                              <w:rPr>
                                <w:b/>
                                <w:sz w:val="28"/>
                                <w:szCs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7B5AB49D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3606AB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39755A" w:rsidRPr="0039755A">
                        <w:rPr>
                          <w:b/>
                          <w:sz w:val="28"/>
                          <w:szCs w:val="28"/>
                        </w:rPr>
                        <w:t>67272</w:t>
                      </w:r>
                      <w:bookmarkStart w:id="1" w:name="_GoBack"/>
                      <w:bookmarkEnd w:id="1"/>
                      <w:r w:rsidR="002A60B6" w:rsidRPr="003606AB"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r w:rsidR="00EB0C9C">
                        <w:rPr>
                          <w:b/>
                          <w:sz w:val="28"/>
                          <w:szCs w:val="28"/>
                        </w:rPr>
                        <w:t>17.11</w:t>
                      </w:r>
                      <w:r w:rsidR="002A60B6" w:rsidRPr="003606AB">
                        <w:rPr>
                          <w:b/>
                          <w:sz w:val="28"/>
                          <w:szCs w:val="28"/>
                        </w:rPr>
                        <w:t>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AF46AC" w:rsidRDefault="00CA129E" w:rsidP="00937AB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 xml:space="preserve">Kereskényi Gábor, </w:t>
      </w:r>
      <w:r w:rsidR="00296C29" w:rsidRPr="00AF46AC">
        <w:rPr>
          <w:sz w:val="28"/>
          <w:szCs w:val="28"/>
        </w:rPr>
        <w:t xml:space="preserve">primar al </w:t>
      </w:r>
      <w:r w:rsidR="003275E3" w:rsidRPr="00AF46AC">
        <w:rPr>
          <w:sz w:val="28"/>
          <w:szCs w:val="28"/>
        </w:rPr>
        <w:t>M</w:t>
      </w:r>
      <w:r w:rsidR="00296C29" w:rsidRPr="00AF46AC">
        <w:rPr>
          <w:sz w:val="28"/>
          <w:szCs w:val="28"/>
        </w:rPr>
        <w:t>unicipiului Satu Mare,</w:t>
      </w:r>
    </w:p>
    <w:p w14:paraId="441AF419" w14:textId="77777777" w:rsidR="001627EC" w:rsidRPr="00AF46AC" w:rsidRDefault="001627EC" w:rsidP="00937AB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A52DFFD" w14:textId="1EBFF4F3" w:rsidR="00296C29" w:rsidRPr="00AF46AC" w:rsidRDefault="00937ABC" w:rsidP="00883578">
      <w:pPr>
        <w:spacing w:after="0" w:line="240" w:lineRule="auto"/>
        <w:ind w:firstLine="720"/>
        <w:jc w:val="both"/>
        <w:rPr>
          <w:sz w:val="28"/>
          <w:szCs w:val="28"/>
        </w:rPr>
      </w:pPr>
      <w:r w:rsidRPr="00512B53">
        <w:rPr>
          <w:sz w:val="28"/>
          <w:szCs w:val="28"/>
        </w:rPr>
        <w:t>În temeiul prevederilor art</w:t>
      </w:r>
      <w:r w:rsidRPr="00714E39">
        <w:rPr>
          <w:sz w:val="28"/>
          <w:szCs w:val="28"/>
        </w:rPr>
        <w:t>. 136 alin. (1) din O.U.G. nr. 57/2019 privind Codul Administrativ, cu modificările și completările ulterioare, inițiez proiectul de hotărâre privind aprobarea Studiului de fezabilitate și a indicatorilor tehnico-economici, pentru obiectivul de investiții</w:t>
      </w:r>
      <w:r w:rsidR="008B2551" w:rsidRPr="005A76D7">
        <w:rPr>
          <w:sz w:val="28"/>
          <w:szCs w:val="28"/>
        </w:rPr>
        <w:t xml:space="preserve"> </w:t>
      </w:r>
      <w:r w:rsidR="0000030E">
        <w:rPr>
          <w:b/>
          <w:bCs/>
          <w:sz w:val="28"/>
          <w:szCs w:val="28"/>
          <w:lang w:val="en-US"/>
        </w:rPr>
        <w:t>„</w:t>
      </w:r>
      <w:r w:rsidR="0000030E" w:rsidRPr="001A4C37">
        <w:rPr>
          <w:b/>
          <w:sz w:val="28"/>
          <w:szCs w:val="28"/>
        </w:rPr>
        <w:t>Extindere rețele de apă potabilă și canalizare</w:t>
      </w:r>
      <w:r w:rsidR="0000030E">
        <w:rPr>
          <w:b/>
          <w:sz w:val="28"/>
          <w:szCs w:val="28"/>
        </w:rPr>
        <w:t xml:space="preserve"> </w:t>
      </w:r>
      <w:r w:rsidR="0000030E" w:rsidRPr="001A4C37">
        <w:rPr>
          <w:b/>
          <w:sz w:val="28"/>
          <w:szCs w:val="28"/>
        </w:rPr>
        <w:t>menajeră, Sătmărel - Zona 2, Municipiul Satu Mare,</w:t>
      </w:r>
      <w:r w:rsidR="0000030E">
        <w:rPr>
          <w:b/>
          <w:sz w:val="28"/>
          <w:szCs w:val="28"/>
        </w:rPr>
        <w:t xml:space="preserve"> </w:t>
      </w:r>
      <w:r w:rsidR="0000030E" w:rsidRPr="001A4C37">
        <w:rPr>
          <w:b/>
          <w:sz w:val="28"/>
          <w:szCs w:val="28"/>
        </w:rPr>
        <w:t>Județul Satu Mare</w:t>
      </w:r>
      <w:r w:rsidR="0000030E" w:rsidRPr="00802BB1">
        <w:rPr>
          <w:b/>
          <w:bCs/>
          <w:sz w:val="28"/>
          <w:szCs w:val="28"/>
          <w:lang w:val="en-US"/>
        </w:rPr>
        <w:t>”</w:t>
      </w:r>
      <w:r w:rsidR="00530281" w:rsidRPr="00AF46AC">
        <w:rPr>
          <w:bCs/>
          <w:iCs/>
          <w:sz w:val="28"/>
          <w:szCs w:val="28"/>
          <w:lang w:val="en-US"/>
        </w:rPr>
        <w:t>,</w:t>
      </w:r>
      <w:r w:rsidR="00530281" w:rsidRPr="00AF46AC">
        <w:rPr>
          <w:sz w:val="28"/>
          <w:szCs w:val="28"/>
        </w:rPr>
        <w:t xml:space="preserve"> </w:t>
      </w:r>
      <w:r w:rsidR="00296C29" w:rsidRPr="00AF46AC">
        <w:rPr>
          <w:bCs/>
          <w:sz w:val="28"/>
          <w:szCs w:val="28"/>
        </w:rPr>
        <w:t>proiect</w:t>
      </w:r>
      <w:r w:rsidR="0059570D" w:rsidRPr="00AF46AC">
        <w:rPr>
          <w:sz w:val="28"/>
          <w:szCs w:val="28"/>
        </w:rPr>
        <w:t xml:space="preserve"> </w:t>
      </w:r>
      <w:r w:rsidR="00296C29" w:rsidRPr="00AF46AC">
        <w:rPr>
          <w:sz w:val="28"/>
          <w:szCs w:val="28"/>
        </w:rPr>
        <w:t xml:space="preserve">în </w:t>
      </w:r>
      <w:r w:rsidR="00F5246B" w:rsidRPr="00AF46AC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următorul</w:t>
      </w:r>
    </w:p>
    <w:p w14:paraId="4AA53A98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6459001F" w14:textId="696E9966" w:rsidR="0052615E" w:rsidRDefault="00530281" w:rsidP="00883578">
      <w:pPr>
        <w:spacing w:after="0" w:line="240" w:lineRule="auto"/>
        <w:jc w:val="center"/>
        <w:rPr>
          <w:b/>
          <w:sz w:val="28"/>
          <w:szCs w:val="28"/>
        </w:rPr>
      </w:pPr>
      <w:r w:rsidRPr="00AF46AC">
        <w:rPr>
          <w:b/>
          <w:sz w:val="28"/>
          <w:szCs w:val="28"/>
        </w:rPr>
        <w:t>Referat de aprobare</w:t>
      </w:r>
    </w:p>
    <w:p w14:paraId="2DA9155C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13054306" w14:textId="6881A517" w:rsidR="007A0540" w:rsidRDefault="007A0540" w:rsidP="00937ABC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al studiului de fezabilitate 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constă în realizarea 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 xml:space="preserve">extinderii </w:t>
      </w:r>
      <w:r w:rsidRPr="00362B49">
        <w:rPr>
          <w:rFonts w:eastAsia="SimSun"/>
          <w:bCs/>
          <w:iCs/>
          <w:sz w:val="28"/>
          <w:szCs w:val="28"/>
          <w:lang w:eastAsia="zh-CN"/>
        </w:rPr>
        <w:t>rețele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>lor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 de apă potabilă și de canalizare cu stație de pompare pe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ntru colectarea apelor menajere în zona studiată </w:t>
      </w:r>
      <w:r w:rsidR="0056684C">
        <w:rPr>
          <w:rFonts w:eastAsia="SimSun"/>
          <w:bCs/>
          <w:iCs/>
          <w:sz w:val="28"/>
          <w:szCs w:val="28"/>
          <w:lang w:eastAsia="zh-CN"/>
        </w:rPr>
        <w:t>2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 din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cartierul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 Sătmărel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al Municipiului Satu Mare.</w:t>
      </w:r>
      <w:r w:rsidR="00543D3F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362B49">
        <w:rPr>
          <w:rFonts w:eastAsia="SimSun"/>
          <w:bCs/>
          <w:iCs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</w:p>
    <w:p w14:paraId="07B773B5" w14:textId="59108684" w:rsidR="00ED526D" w:rsidRPr="00474380" w:rsidRDefault="00ED526D" w:rsidP="00ED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2" w:name="_Hlk146100476"/>
      <w:bookmarkStart w:id="3" w:name="_Hlk72825544"/>
      <w:r w:rsidRPr="00A80A31">
        <w:rPr>
          <w:sz w:val="28"/>
          <w:szCs w:val="28"/>
        </w:rPr>
        <w:t xml:space="preserve">Prin </w:t>
      </w:r>
      <w:r w:rsidRPr="00714E39">
        <w:rPr>
          <w:sz w:val="28"/>
          <w:szCs w:val="28"/>
        </w:rPr>
        <w:t xml:space="preserve">aprobarea </w:t>
      </w:r>
      <w:r>
        <w:rPr>
          <w:sz w:val="28"/>
          <w:szCs w:val="28"/>
        </w:rPr>
        <w:t>s</w:t>
      </w:r>
      <w:r w:rsidRPr="00714E39">
        <w:rPr>
          <w:sz w:val="28"/>
          <w:szCs w:val="28"/>
        </w:rPr>
        <w:t>tudiului de fezabilitate și a indicatorilor tehnico-economici la obiectivul de inve</w:t>
      </w:r>
      <w:r w:rsidRPr="00ED526D">
        <w:rPr>
          <w:sz w:val="28"/>
          <w:szCs w:val="28"/>
        </w:rPr>
        <w:t>stiție „</w:t>
      </w:r>
      <w:r w:rsidR="00032205" w:rsidRPr="001A4C37">
        <w:rPr>
          <w:b/>
          <w:sz w:val="28"/>
          <w:szCs w:val="28"/>
        </w:rPr>
        <w:t>Extindere rețele de apă potabilă și canalizare</w:t>
      </w:r>
      <w:r w:rsidR="00032205">
        <w:rPr>
          <w:b/>
          <w:sz w:val="28"/>
          <w:szCs w:val="28"/>
        </w:rPr>
        <w:t xml:space="preserve"> </w:t>
      </w:r>
      <w:r w:rsidR="00032205" w:rsidRPr="001A4C37">
        <w:rPr>
          <w:b/>
          <w:sz w:val="28"/>
          <w:szCs w:val="28"/>
        </w:rPr>
        <w:t>menajeră, Sătmărel - Zona 2, Municipiul Satu Mare,</w:t>
      </w:r>
      <w:r w:rsidR="00032205">
        <w:rPr>
          <w:b/>
          <w:sz w:val="28"/>
          <w:szCs w:val="28"/>
        </w:rPr>
        <w:t xml:space="preserve"> </w:t>
      </w:r>
      <w:r w:rsidR="00032205" w:rsidRPr="001A4C37">
        <w:rPr>
          <w:b/>
          <w:sz w:val="28"/>
          <w:szCs w:val="28"/>
        </w:rPr>
        <w:t>Județul Satu Mare</w:t>
      </w:r>
      <w:r w:rsidRPr="00ED526D">
        <w:rPr>
          <w:sz w:val="28"/>
          <w:szCs w:val="28"/>
        </w:rPr>
        <w:t>”,</w:t>
      </w:r>
      <w:r w:rsidRPr="00714E39">
        <w:rPr>
          <w:sz w:val="28"/>
          <w:szCs w:val="28"/>
        </w:rPr>
        <w:t xml:space="preserve"> documentația va putea fi utilizată pentru faza de proiectare și execuție.</w:t>
      </w:r>
    </w:p>
    <w:bookmarkEnd w:id="2"/>
    <w:bookmarkEnd w:id="3"/>
    <w:p w14:paraId="303BE4D6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D524E">
        <w:rPr>
          <w:kern w:val="20"/>
          <w:sz w:val="28"/>
          <w:szCs w:val="28"/>
        </w:rPr>
        <w:t xml:space="preserve">Având în vedere cele expuse mai sus, </w:t>
      </w:r>
      <w:r w:rsidRPr="000538F1">
        <w:rPr>
          <w:kern w:val="20"/>
          <w:sz w:val="28"/>
          <w:szCs w:val="28"/>
        </w:rPr>
        <w:t xml:space="preserve">ținând seama de prevederile art. 41 și art. 44 alin. (1) din Legea nr. 273/2006 privind finanțele publice locale, cu modificările și completările ulterioare, cu referire la cheltuielile de investiții și aprobarea documentațiilor tehnico-economice ale obiectivelor de investiții, </w:t>
      </w:r>
    </w:p>
    <w:p w14:paraId="04C6AAD4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538F1">
        <w:rPr>
          <w:kern w:val="20"/>
          <w:sz w:val="28"/>
          <w:szCs w:val="28"/>
        </w:rPr>
        <w:t>Raportat la prevederile  art. 129 alin (4) lit. d) din O.U.G. 57/2019 privind Codul administrativ, cu modificările și completările ulterioare, potrivit cărora consiliul local aprobă,  la propunerea primarului, documentațiile tehnico-economice pentru lucrările de investiții</w:t>
      </w:r>
      <w:r>
        <w:rPr>
          <w:kern w:val="20"/>
          <w:sz w:val="28"/>
          <w:szCs w:val="28"/>
        </w:rPr>
        <w:t xml:space="preserve"> de interes local</w:t>
      </w:r>
      <w:r w:rsidRPr="000538F1">
        <w:rPr>
          <w:kern w:val="20"/>
          <w:sz w:val="28"/>
          <w:szCs w:val="28"/>
        </w:rPr>
        <w:t xml:space="preserve">,  </w:t>
      </w:r>
    </w:p>
    <w:p w14:paraId="54944CA0" w14:textId="63AA6F38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214405">
        <w:rPr>
          <w:kern w:val="20"/>
          <w:sz w:val="28"/>
          <w:szCs w:val="28"/>
        </w:rPr>
        <w:t xml:space="preserve">Propun spre dezbatere și aprobare Consiliului Local al Municipiului Satu Mare </w:t>
      </w:r>
      <w:r>
        <w:rPr>
          <w:kern w:val="20"/>
          <w:sz w:val="28"/>
          <w:szCs w:val="28"/>
        </w:rPr>
        <w:t>P</w:t>
      </w:r>
      <w:r w:rsidRPr="00512B53">
        <w:rPr>
          <w:kern w:val="20"/>
          <w:sz w:val="28"/>
          <w:szCs w:val="28"/>
        </w:rPr>
        <w:t xml:space="preserve">roiectul de hotărâre </w:t>
      </w:r>
      <w:r w:rsidRPr="001267DB">
        <w:rPr>
          <w:kern w:val="20"/>
          <w:sz w:val="28"/>
          <w:szCs w:val="28"/>
        </w:rPr>
        <w:t xml:space="preserve">privind aprobarea </w:t>
      </w:r>
      <w:r w:rsidR="00BD1460">
        <w:rPr>
          <w:kern w:val="20"/>
          <w:sz w:val="28"/>
          <w:szCs w:val="28"/>
        </w:rPr>
        <w:t>s</w:t>
      </w:r>
      <w:r w:rsidRPr="00714E39">
        <w:rPr>
          <w:kern w:val="20"/>
          <w:sz w:val="28"/>
          <w:szCs w:val="28"/>
        </w:rPr>
        <w:t xml:space="preserve">tudiului de fezabilitate și a indicatorilor tehnico-economici, pentru obiectivul de investiții </w:t>
      </w:r>
      <w:r w:rsidR="00BD1460" w:rsidRPr="00ED526D">
        <w:rPr>
          <w:sz w:val="28"/>
          <w:szCs w:val="28"/>
        </w:rPr>
        <w:t>„</w:t>
      </w:r>
      <w:r w:rsidR="008527DA" w:rsidRPr="001A4C37">
        <w:rPr>
          <w:b/>
          <w:sz w:val="28"/>
          <w:szCs w:val="28"/>
        </w:rPr>
        <w:t>Extindere rețele de apă potabilă și canalizare</w:t>
      </w:r>
      <w:r w:rsidR="008527DA">
        <w:rPr>
          <w:b/>
          <w:sz w:val="28"/>
          <w:szCs w:val="28"/>
        </w:rPr>
        <w:t xml:space="preserve"> </w:t>
      </w:r>
      <w:r w:rsidR="008527DA" w:rsidRPr="001A4C37">
        <w:rPr>
          <w:b/>
          <w:sz w:val="28"/>
          <w:szCs w:val="28"/>
        </w:rPr>
        <w:t>menajeră, Sătmărel - Zona 2, Municipiul Satu Mare,</w:t>
      </w:r>
      <w:r w:rsidR="008527DA">
        <w:rPr>
          <w:b/>
          <w:sz w:val="28"/>
          <w:szCs w:val="28"/>
        </w:rPr>
        <w:t xml:space="preserve"> </w:t>
      </w:r>
      <w:r w:rsidR="008527DA" w:rsidRPr="001A4C37">
        <w:rPr>
          <w:b/>
          <w:sz w:val="28"/>
          <w:szCs w:val="28"/>
        </w:rPr>
        <w:t>Județul Satu Mare</w:t>
      </w:r>
      <w:r w:rsidR="00BD1460" w:rsidRPr="00ED526D">
        <w:rPr>
          <w:sz w:val="28"/>
          <w:szCs w:val="28"/>
        </w:rPr>
        <w:t>”</w:t>
      </w:r>
      <w:r w:rsidRPr="00714E39">
        <w:rPr>
          <w:sz w:val="28"/>
          <w:szCs w:val="28"/>
        </w:rPr>
        <w:t>,</w:t>
      </w:r>
      <w:r w:rsidRPr="00714E39">
        <w:rPr>
          <w:kern w:val="20"/>
          <w:sz w:val="28"/>
          <w:szCs w:val="28"/>
        </w:rPr>
        <w:t xml:space="preserve"> în forma prezentată de executiv.</w:t>
      </w:r>
    </w:p>
    <w:p w14:paraId="0136A299" w14:textId="77777777" w:rsidR="00C824C8" w:rsidRDefault="00C824C8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</w:p>
    <w:p w14:paraId="5E9A6203" w14:textId="768A6C19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INIŢIATOR</w:t>
      </w:r>
      <w:r w:rsidR="00721CE8" w:rsidRPr="003606AB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PRIMAR</w:t>
      </w:r>
    </w:p>
    <w:bookmarkEnd w:id="4"/>
    <w:p w14:paraId="47C42B4C" w14:textId="77777777" w:rsidR="0052615E" w:rsidRPr="003606AB" w:rsidRDefault="00F71968" w:rsidP="00937ABC">
      <w:pPr>
        <w:spacing w:after="0" w:line="240" w:lineRule="auto"/>
        <w:jc w:val="center"/>
        <w:rPr>
          <w:b/>
          <w:sz w:val="28"/>
          <w:szCs w:val="28"/>
        </w:rPr>
      </w:pPr>
      <w:r w:rsidRPr="003606AB">
        <w:rPr>
          <w:b/>
          <w:sz w:val="28"/>
          <w:szCs w:val="28"/>
        </w:rPr>
        <w:t>Kereskényi Gábor</w:t>
      </w:r>
    </w:p>
    <w:p w14:paraId="5745481B" w14:textId="27F72E46" w:rsidR="003275E3" w:rsidRDefault="00A04328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237DB" w14:textId="77777777" w:rsidR="00584CC7" w:rsidRDefault="00584CC7" w:rsidP="00153B97">
      <w:pPr>
        <w:spacing w:after="0" w:line="240" w:lineRule="auto"/>
      </w:pPr>
      <w:r>
        <w:separator/>
      </w:r>
    </w:p>
  </w:endnote>
  <w:endnote w:type="continuationSeparator" w:id="0">
    <w:p w14:paraId="22AE88BF" w14:textId="77777777" w:rsidR="00584CC7" w:rsidRDefault="00584CC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39755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39755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467F" w14:textId="77777777" w:rsidR="00584CC7" w:rsidRDefault="00584CC7" w:rsidP="00153B97">
      <w:pPr>
        <w:spacing w:after="0" w:line="240" w:lineRule="auto"/>
      </w:pPr>
      <w:r>
        <w:separator/>
      </w:r>
    </w:p>
  </w:footnote>
  <w:footnote w:type="continuationSeparator" w:id="0">
    <w:p w14:paraId="4F4B539A" w14:textId="77777777" w:rsidR="00584CC7" w:rsidRDefault="00584CC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0030E"/>
    <w:rsid w:val="000203A1"/>
    <w:rsid w:val="00032205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F6989"/>
    <w:rsid w:val="00100901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4BBA"/>
    <w:rsid w:val="00290F50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77F9C"/>
    <w:rsid w:val="00380146"/>
    <w:rsid w:val="00394E95"/>
    <w:rsid w:val="0039755A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F7340"/>
    <w:rsid w:val="00500D94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363B"/>
    <w:rsid w:val="00555345"/>
    <w:rsid w:val="00556753"/>
    <w:rsid w:val="0056684C"/>
    <w:rsid w:val="00572BCD"/>
    <w:rsid w:val="005745AB"/>
    <w:rsid w:val="00584CC7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6063C7"/>
    <w:rsid w:val="006125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492E"/>
    <w:rsid w:val="006A6055"/>
    <w:rsid w:val="006C69C8"/>
    <w:rsid w:val="006E0DFD"/>
    <w:rsid w:val="006F041B"/>
    <w:rsid w:val="006F4BAA"/>
    <w:rsid w:val="00701EBA"/>
    <w:rsid w:val="00706E38"/>
    <w:rsid w:val="00713581"/>
    <w:rsid w:val="00716A59"/>
    <w:rsid w:val="00716ABB"/>
    <w:rsid w:val="007203EF"/>
    <w:rsid w:val="00721CE8"/>
    <w:rsid w:val="00733ADF"/>
    <w:rsid w:val="00735565"/>
    <w:rsid w:val="00735882"/>
    <w:rsid w:val="00747593"/>
    <w:rsid w:val="00755630"/>
    <w:rsid w:val="00756143"/>
    <w:rsid w:val="00783630"/>
    <w:rsid w:val="00796981"/>
    <w:rsid w:val="00797897"/>
    <w:rsid w:val="007A0540"/>
    <w:rsid w:val="007A2601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527DA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5C96"/>
    <w:rsid w:val="008B7A44"/>
    <w:rsid w:val="008C0A3E"/>
    <w:rsid w:val="008C0FD0"/>
    <w:rsid w:val="008C4F4A"/>
    <w:rsid w:val="008C5BE2"/>
    <w:rsid w:val="008D6B00"/>
    <w:rsid w:val="00900E9E"/>
    <w:rsid w:val="00924948"/>
    <w:rsid w:val="00937ABC"/>
    <w:rsid w:val="0097384E"/>
    <w:rsid w:val="0098514B"/>
    <w:rsid w:val="00987464"/>
    <w:rsid w:val="00994D54"/>
    <w:rsid w:val="0099665A"/>
    <w:rsid w:val="009B2929"/>
    <w:rsid w:val="009B7017"/>
    <w:rsid w:val="009B7282"/>
    <w:rsid w:val="009C5C9B"/>
    <w:rsid w:val="009D397E"/>
    <w:rsid w:val="009E4614"/>
    <w:rsid w:val="009E7AAE"/>
    <w:rsid w:val="009F3179"/>
    <w:rsid w:val="00A018DE"/>
    <w:rsid w:val="00A04328"/>
    <w:rsid w:val="00A07848"/>
    <w:rsid w:val="00A133E6"/>
    <w:rsid w:val="00A2441E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3A04"/>
    <w:rsid w:val="00B354EA"/>
    <w:rsid w:val="00B46D07"/>
    <w:rsid w:val="00B518BE"/>
    <w:rsid w:val="00B66BA7"/>
    <w:rsid w:val="00B71883"/>
    <w:rsid w:val="00B82D25"/>
    <w:rsid w:val="00BA2202"/>
    <w:rsid w:val="00BB2C5E"/>
    <w:rsid w:val="00BC4799"/>
    <w:rsid w:val="00BC55CA"/>
    <w:rsid w:val="00BD1460"/>
    <w:rsid w:val="00BE2B2F"/>
    <w:rsid w:val="00BF047F"/>
    <w:rsid w:val="00C007A4"/>
    <w:rsid w:val="00C17DD6"/>
    <w:rsid w:val="00C3306C"/>
    <w:rsid w:val="00C3561C"/>
    <w:rsid w:val="00C41D7F"/>
    <w:rsid w:val="00C61806"/>
    <w:rsid w:val="00C8068D"/>
    <w:rsid w:val="00C824C8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300B8"/>
    <w:rsid w:val="00D32568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F07D2"/>
    <w:rsid w:val="00DF13C0"/>
    <w:rsid w:val="00DF378E"/>
    <w:rsid w:val="00E008D6"/>
    <w:rsid w:val="00E01363"/>
    <w:rsid w:val="00E25647"/>
    <w:rsid w:val="00E27F09"/>
    <w:rsid w:val="00E311BC"/>
    <w:rsid w:val="00E323BF"/>
    <w:rsid w:val="00E33E22"/>
    <w:rsid w:val="00E3599C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0C9C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64D5B"/>
    <w:rsid w:val="00F71968"/>
    <w:rsid w:val="00F71EBB"/>
    <w:rsid w:val="00F84B7E"/>
    <w:rsid w:val="00F90DDB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13</cp:revision>
  <cp:lastPrinted>2021-11-18T06:43:00Z</cp:lastPrinted>
  <dcterms:created xsi:type="dcterms:W3CDTF">2023-09-26T10:56:00Z</dcterms:created>
  <dcterms:modified xsi:type="dcterms:W3CDTF">2023-11-17T08:36:00Z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