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B7538" w14:textId="77777777" w:rsidR="005E210F" w:rsidRPr="005E210F" w:rsidRDefault="005E210F" w:rsidP="005E210F">
      <w:pPr>
        <w:spacing w:after="0"/>
        <w:rPr>
          <w:rFonts w:ascii="Times New Roman" w:eastAsia="Times New Roman" w:hAnsi="Times New Roman" w:cs="Times New Roman"/>
          <w:b/>
          <w:bCs/>
          <w:kern w:val="0"/>
          <w:sz w:val="28"/>
          <w:szCs w:val="28"/>
          <w:bdr w:val="none" w:sz="0" w:space="0" w:color="auto" w:frame="1"/>
          <w:lang w:val="ro-RO"/>
          <w14:ligatures w14:val="none"/>
        </w:rPr>
      </w:pPr>
      <w:r w:rsidRPr="005E210F">
        <w:rPr>
          <w:rFonts w:ascii="Times New Roman" w:eastAsia="Times New Roman" w:hAnsi="Times New Roman" w:cs="Times New Roman"/>
          <w:b/>
          <w:bCs/>
          <w:kern w:val="0"/>
          <w:sz w:val="28"/>
          <w:szCs w:val="28"/>
          <w:bdr w:val="none" w:sz="0" w:space="0" w:color="auto" w:frame="1"/>
          <w14:ligatures w14:val="none"/>
        </w:rPr>
        <w:t>ROM</w:t>
      </w:r>
      <w:r w:rsidRPr="005E210F">
        <w:rPr>
          <w:rFonts w:ascii="Times New Roman" w:eastAsia="Times New Roman" w:hAnsi="Times New Roman" w:cs="Times New Roman"/>
          <w:b/>
          <w:bCs/>
          <w:kern w:val="0"/>
          <w:sz w:val="28"/>
          <w:szCs w:val="28"/>
          <w:bdr w:val="none" w:sz="0" w:space="0" w:color="auto" w:frame="1"/>
          <w:lang w:val="ro-RO"/>
          <w14:ligatures w14:val="none"/>
        </w:rPr>
        <w:t>ÂNIA</w:t>
      </w:r>
    </w:p>
    <w:p w14:paraId="75FCBA3C" w14:textId="77777777" w:rsidR="005E210F" w:rsidRPr="005E210F" w:rsidRDefault="005E210F" w:rsidP="005E210F">
      <w:pPr>
        <w:spacing w:after="0" w:line="210" w:lineRule="atLeast"/>
        <w:textAlignment w:val="baseline"/>
        <w:rPr>
          <w:rFonts w:ascii="Times New Roman" w:eastAsia="Times New Roman" w:hAnsi="Times New Roman" w:cs="Times New Roman"/>
          <w:b/>
          <w:kern w:val="0"/>
          <w:sz w:val="28"/>
          <w:szCs w:val="28"/>
          <w14:ligatures w14:val="none"/>
        </w:rPr>
      </w:pPr>
      <w:r w:rsidRPr="005E210F">
        <w:rPr>
          <w:rFonts w:ascii="Times New Roman" w:eastAsia="Times New Roman" w:hAnsi="Times New Roman" w:cs="Times New Roman"/>
          <w:b/>
          <w:kern w:val="0"/>
          <w:sz w:val="28"/>
          <w:szCs w:val="28"/>
          <w14:ligatures w14:val="none"/>
        </w:rPr>
        <w:t>JUDEŢUL SATU MARE</w:t>
      </w:r>
      <w:r w:rsidRPr="005E210F">
        <w:rPr>
          <w:rFonts w:ascii="Times New Roman" w:eastAsia="Times New Roman" w:hAnsi="Times New Roman" w:cs="Times New Roman"/>
          <w:b/>
          <w:kern w:val="0"/>
          <w:sz w:val="28"/>
          <w:szCs w:val="28"/>
          <w14:ligatures w14:val="none"/>
        </w:rPr>
        <w:br/>
        <w:t>MUNICIPIUL SATU MARE</w:t>
      </w:r>
    </w:p>
    <w:p w14:paraId="7B818847" w14:textId="0B23B372" w:rsidR="005E210F" w:rsidRPr="005E210F" w:rsidRDefault="005E210F" w:rsidP="005E210F">
      <w:pPr>
        <w:spacing w:after="0" w:line="210" w:lineRule="atLeast"/>
        <w:textAlignment w:val="baseline"/>
        <w:rPr>
          <w:rFonts w:ascii="Times New Roman" w:eastAsia="Times New Roman" w:hAnsi="Times New Roman" w:cs="Times New Roman"/>
          <w:kern w:val="0"/>
          <w:sz w:val="28"/>
          <w:szCs w:val="28"/>
          <w14:ligatures w14:val="none"/>
        </w:rPr>
      </w:pPr>
      <w:r w:rsidRPr="005E210F">
        <w:rPr>
          <w:rFonts w:ascii="Times New Roman" w:eastAsia="Times New Roman" w:hAnsi="Times New Roman" w:cs="Times New Roman"/>
          <w:b/>
          <w:kern w:val="0"/>
          <w:sz w:val="28"/>
          <w:szCs w:val="28"/>
          <w14:ligatures w14:val="none"/>
        </w:rPr>
        <w:t>Cabinet Primar</w:t>
      </w:r>
      <w:r w:rsidRPr="005E210F">
        <w:rPr>
          <w:rFonts w:ascii="Times New Roman" w:eastAsia="Times New Roman" w:hAnsi="Times New Roman" w:cs="Times New Roman"/>
          <w:kern w:val="0"/>
          <w:sz w:val="28"/>
          <w:szCs w:val="28"/>
          <w14:ligatures w14:val="none"/>
        </w:rPr>
        <w:br/>
        <w:t xml:space="preserve">Nr. de înregistrare: </w:t>
      </w:r>
      <w:r w:rsidR="00CB0951" w:rsidRPr="00CB0951">
        <w:rPr>
          <w:rFonts w:ascii="Times New Roman" w:eastAsia="Times New Roman" w:hAnsi="Times New Roman" w:cs="Times New Roman"/>
          <w:kern w:val="0"/>
          <w:sz w:val="28"/>
          <w:szCs w:val="28"/>
          <w14:ligatures w14:val="none"/>
        </w:rPr>
        <w:t>66931</w:t>
      </w:r>
      <w:r w:rsidRPr="005E210F">
        <w:rPr>
          <w:rFonts w:ascii="Times New Roman" w:eastAsia="Times New Roman" w:hAnsi="Times New Roman" w:cs="Times New Roman"/>
          <w:kern w:val="0"/>
          <w:sz w:val="28"/>
          <w:szCs w:val="28"/>
          <w14:ligatures w14:val="none"/>
        </w:rPr>
        <w:t>/</w:t>
      </w:r>
      <w:r w:rsidR="00CB0951">
        <w:rPr>
          <w:rFonts w:ascii="Times New Roman" w:eastAsia="Times New Roman" w:hAnsi="Times New Roman" w:cs="Times New Roman"/>
          <w:kern w:val="0"/>
          <w:sz w:val="28"/>
          <w:szCs w:val="28"/>
          <w14:ligatures w14:val="none"/>
        </w:rPr>
        <w:t>16.</w:t>
      </w:r>
      <w:r w:rsidR="00570193">
        <w:rPr>
          <w:rFonts w:ascii="Times New Roman" w:eastAsia="Times New Roman" w:hAnsi="Times New Roman" w:cs="Times New Roman"/>
          <w:kern w:val="0"/>
          <w:sz w:val="28"/>
          <w:szCs w:val="28"/>
          <w14:ligatures w14:val="none"/>
        </w:rPr>
        <w:t>1</w:t>
      </w:r>
      <w:r w:rsidRPr="005E210F">
        <w:rPr>
          <w:rFonts w:ascii="Times New Roman" w:eastAsia="Times New Roman" w:hAnsi="Times New Roman" w:cs="Times New Roman"/>
          <w:kern w:val="0"/>
          <w:sz w:val="28"/>
          <w:szCs w:val="28"/>
          <w14:ligatures w14:val="none"/>
        </w:rPr>
        <w:t>1.2023</w:t>
      </w:r>
    </w:p>
    <w:p w14:paraId="33560EFE" w14:textId="77777777" w:rsidR="005E210F" w:rsidRDefault="005E210F" w:rsidP="005E210F">
      <w:pPr>
        <w:tabs>
          <w:tab w:val="left" w:pos="3010"/>
        </w:tabs>
        <w:spacing w:after="0" w:line="240" w:lineRule="auto"/>
        <w:ind w:left="720"/>
        <w:rPr>
          <w:rFonts w:ascii="Times New Roman" w:eastAsia="Times New Roman" w:hAnsi="Times New Roman" w:cs="Times New Roman"/>
          <w:kern w:val="0"/>
          <w:sz w:val="24"/>
          <w:szCs w:val="24"/>
          <w:lang w:val="fr-FR"/>
          <w14:ligatures w14:val="none"/>
        </w:rPr>
      </w:pPr>
    </w:p>
    <w:p w14:paraId="32676D75" w14:textId="77777777" w:rsidR="005D0ACB" w:rsidRPr="005E210F" w:rsidRDefault="005D0ACB" w:rsidP="005E210F">
      <w:pPr>
        <w:tabs>
          <w:tab w:val="left" w:pos="3010"/>
        </w:tabs>
        <w:spacing w:after="0" w:line="240" w:lineRule="auto"/>
        <w:ind w:left="720"/>
        <w:rPr>
          <w:rFonts w:ascii="Times New Roman" w:eastAsia="Times New Roman" w:hAnsi="Times New Roman" w:cs="Times New Roman"/>
          <w:kern w:val="0"/>
          <w:sz w:val="24"/>
          <w:szCs w:val="24"/>
          <w:lang w:val="fr-FR"/>
          <w14:ligatures w14:val="none"/>
        </w:rPr>
      </w:pPr>
    </w:p>
    <w:p w14:paraId="078A0237" w14:textId="77777777" w:rsidR="005E210F" w:rsidRPr="005E210F" w:rsidRDefault="005E210F" w:rsidP="005E210F">
      <w:pPr>
        <w:spacing w:after="0" w:line="210" w:lineRule="atLeast"/>
        <w:textAlignment w:val="baseline"/>
        <w:rPr>
          <w:rFonts w:ascii="Arial" w:eastAsia="Times New Roman" w:hAnsi="Arial" w:cs="Arial"/>
          <w:kern w:val="0"/>
          <w:sz w:val="24"/>
          <w:szCs w:val="24"/>
          <w:lang w:val="fr-FR"/>
          <w14:ligatures w14:val="none"/>
        </w:rPr>
      </w:pPr>
    </w:p>
    <w:p w14:paraId="5483A696" w14:textId="77777777" w:rsidR="005E210F" w:rsidRPr="005E210F" w:rsidRDefault="005E210F" w:rsidP="005E210F">
      <w:pPr>
        <w:spacing w:after="0" w:line="210" w:lineRule="atLeast"/>
        <w:jc w:val="both"/>
        <w:textAlignment w:val="baseline"/>
        <w:rPr>
          <w:rFonts w:ascii="Times New Roman" w:eastAsia="Times New Roman" w:hAnsi="Times New Roman" w:cs="Times New Roman"/>
          <w:kern w:val="0"/>
          <w:sz w:val="28"/>
          <w:szCs w:val="28"/>
          <w:lang w:val="fr-FR"/>
          <w14:ligatures w14:val="none"/>
        </w:rPr>
      </w:pPr>
      <w:r w:rsidRPr="005E210F">
        <w:rPr>
          <w:rFonts w:ascii="Times New Roman" w:eastAsia="Times New Roman" w:hAnsi="Times New Roman" w:cs="Times New Roman"/>
          <w:kern w:val="0"/>
          <w:sz w:val="24"/>
          <w:szCs w:val="24"/>
          <w:lang w:val="fr-FR"/>
          <w14:ligatures w14:val="none"/>
        </w:rPr>
        <w:t xml:space="preserve">       </w:t>
      </w:r>
      <w:r w:rsidRPr="005E210F">
        <w:rPr>
          <w:rFonts w:ascii="Times New Roman" w:eastAsia="Times New Roman" w:hAnsi="Times New Roman" w:cs="Times New Roman"/>
          <w:kern w:val="0"/>
          <w:sz w:val="24"/>
          <w:szCs w:val="24"/>
          <w:lang w:val="fr-FR"/>
          <w14:ligatures w14:val="none"/>
        </w:rPr>
        <w:tab/>
        <w:t xml:space="preserve">  P</w:t>
      </w:r>
      <w:r w:rsidRPr="005E210F">
        <w:rPr>
          <w:rFonts w:ascii="Times New Roman" w:eastAsia="Times New Roman" w:hAnsi="Times New Roman" w:cs="Times New Roman"/>
          <w:kern w:val="0"/>
          <w:sz w:val="28"/>
          <w:szCs w:val="28"/>
          <w:lang w:val="fr-FR"/>
          <w14:ligatures w14:val="none"/>
        </w:rPr>
        <w:t xml:space="preserve">rimarul Municipiului Satu Mare, </w:t>
      </w:r>
      <w:r w:rsidRPr="005E210F">
        <w:rPr>
          <w:rFonts w:ascii="Times New Roman" w:eastAsia="Times New Roman" w:hAnsi="Times New Roman" w:cs="Times New Roman"/>
          <w:kern w:val="0"/>
          <w:sz w:val="28"/>
          <w:szCs w:val="28"/>
          <w14:ligatures w14:val="none"/>
        </w:rPr>
        <w:t>Kereskényi Gábor</w:t>
      </w:r>
    </w:p>
    <w:p w14:paraId="599AA195" w14:textId="043D2133" w:rsidR="005E210F" w:rsidRPr="005E210F" w:rsidRDefault="005E210F" w:rsidP="005E210F">
      <w:pPr>
        <w:autoSpaceDE w:val="0"/>
        <w:autoSpaceDN w:val="0"/>
        <w:adjustRightInd w:val="0"/>
        <w:spacing w:after="0" w:line="240" w:lineRule="auto"/>
        <w:jc w:val="both"/>
        <w:rPr>
          <w:rFonts w:ascii="Times New Roman" w:eastAsia="Times New Roman" w:hAnsi="Times New Roman" w:cs="Times New Roman"/>
          <w:kern w:val="0"/>
          <w:sz w:val="28"/>
          <w:szCs w:val="28"/>
          <w14:ligatures w14:val="none"/>
        </w:rPr>
      </w:pPr>
      <w:r w:rsidRPr="005E210F">
        <w:rPr>
          <w:rFonts w:ascii="Times New Roman" w:eastAsia="Times New Roman" w:hAnsi="Times New Roman" w:cs="Times New Roman"/>
          <w:kern w:val="0"/>
          <w:sz w:val="28"/>
          <w:szCs w:val="28"/>
          <w:lang w:val="fr-FR"/>
          <w14:ligatures w14:val="none"/>
        </w:rPr>
        <w:t xml:space="preserve">            </w:t>
      </w:r>
      <w:r w:rsidRPr="005E210F">
        <w:rPr>
          <w:rFonts w:ascii="Times New Roman" w:eastAsia="Times New Roman" w:hAnsi="Times New Roman" w:cs="Times New Roman"/>
          <w:kern w:val="0"/>
          <w:sz w:val="28"/>
          <w:szCs w:val="28"/>
          <w14:ligatures w14:val="none"/>
        </w:rPr>
        <w:t xml:space="preserve">În temeiul prevederilor art. 136 alin. (1) din O.U.G.nr.57/20019 privind Codul Administrativ, cu modificările și completările ulterioare îmi exprim iniţiativa de promovare a proiectului de hotărâre: ,, </w:t>
      </w:r>
      <w:bookmarkStart w:id="0" w:name="_Hlk150936285"/>
      <w:r w:rsidR="00FC6A4D" w:rsidRPr="00FC6A4D">
        <w:rPr>
          <w:rFonts w:ascii="Times New Roman" w:eastAsia="Times New Roman" w:hAnsi="Times New Roman" w:cs="Times New Roman"/>
          <w:kern w:val="0"/>
          <w:sz w:val="28"/>
          <w:szCs w:val="28"/>
          <w:lang w:val="fr-FR"/>
          <w14:ligatures w14:val="none"/>
        </w:rPr>
        <w:t xml:space="preserve">aprobarea </w:t>
      </w:r>
      <w:r w:rsidR="00FC6A4D" w:rsidRPr="00FC6A4D">
        <w:rPr>
          <w:rFonts w:ascii="Times New Roman" w:eastAsia="Times New Roman" w:hAnsi="Times New Roman" w:cs="Times New Roman"/>
          <w:kern w:val="0"/>
          <w:sz w:val="28"/>
          <w:szCs w:val="28"/>
          <w:lang w:val="ro-RO"/>
          <w14:ligatures w14:val="none"/>
        </w:rPr>
        <w:t xml:space="preserve">înaintării spre </w:t>
      </w:r>
      <w:r w:rsidR="00FC6A4D" w:rsidRPr="00FC6A4D">
        <w:rPr>
          <w:rFonts w:ascii="Times New Roman" w:eastAsia="Times New Roman" w:hAnsi="Times New Roman" w:cs="Times New Roman"/>
          <w:kern w:val="0"/>
          <w:sz w:val="28"/>
          <w:szCs w:val="28"/>
          <w:lang w:val="fr-FR"/>
          <w14:ligatures w14:val="none"/>
        </w:rPr>
        <w:t xml:space="preserve">finanţare de către Direcția de Asistenţă Socială Satu Mare  a propunerii de proiect </w:t>
      </w:r>
      <w:bookmarkStart w:id="1" w:name="_Hlk150765057"/>
      <w:r w:rsidR="00FC6A4D" w:rsidRPr="00FC6A4D">
        <w:rPr>
          <w:rFonts w:ascii="Times New Roman" w:eastAsia="Times New Roman" w:hAnsi="Times New Roman" w:cs="Times New Roman"/>
          <w:kern w:val="0"/>
          <w:sz w:val="28"/>
          <w:szCs w:val="28"/>
          <w:lang w:val="ro-RO"/>
          <w14:ligatures w14:val="none"/>
        </w:rPr>
        <w:t xml:space="preserve">,, Îmbătrânire Activă și Implicare Comunitară </w:t>
      </w:r>
      <w:r w:rsidR="00FC6A4D" w:rsidRPr="00FC6A4D">
        <w:rPr>
          <w:rFonts w:ascii="Times New Roman" w:eastAsia="Times New Roman" w:hAnsi="Times New Roman" w:cs="Arial"/>
          <w:kern w:val="0"/>
          <w:sz w:val="28"/>
          <w:szCs w:val="28"/>
          <w:lang w:val="ro-RO"/>
          <w14:ligatures w14:val="none"/>
        </w:rPr>
        <w:t>″</w:t>
      </w:r>
      <w:r w:rsidR="00FC6A4D" w:rsidRPr="00FC6A4D">
        <w:rPr>
          <w:rFonts w:ascii="Times New Roman" w:eastAsia="Times New Roman" w:hAnsi="Times New Roman" w:cs="Times New Roman"/>
          <w:kern w:val="0"/>
          <w:sz w:val="28"/>
          <w:szCs w:val="28"/>
          <w:lang w:val="ro-RO"/>
          <w14:ligatures w14:val="none"/>
        </w:rPr>
        <w:t xml:space="preserve"> finanţat prin Programul Incluziune și Demnitate Socială ( PoIDS)  2021-2027</w:t>
      </w:r>
      <w:bookmarkEnd w:id="1"/>
      <w:r w:rsidR="00FC6A4D" w:rsidRPr="00FC6A4D">
        <w:rPr>
          <w:rFonts w:ascii="Times New Roman" w:eastAsia="Times New Roman" w:hAnsi="Times New Roman" w:cs="Times New Roman"/>
          <w:kern w:val="0"/>
          <w:sz w:val="28"/>
          <w:szCs w:val="28"/>
          <w:lang w:val="ro-RO"/>
          <w14:ligatures w14:val="none"/>
        </w:rPr>
        <w:t xml:space="preserve"> </w:t>
      </w:r>
      <w:bookmarkEnd w:id="0"/>
      <w:r w:rsidRPr="005E210F">
        <w:rPr>
          <w:rFonts w:ascii="Times New Roman" w:eastAsia="Times New Roman" w:hAnsi="Times New Roman" w:cs="Times New Roman"/>
          <w:kern w:val="0"/>
          <w:sz w:val="28"/>
          <w:szCs w:val="28"/>
          <w14:ligatures w14:val="none"/>
        </w:rPr>
        <w:t>", în susţinerea căruia formulez următorul:</w:t>
      </w:r>
    </w:p>
    <w:p w14:paraId="1C35A9D9" w14:textId="77777777" w:rsidR="005E210F" w:rsidRPr="005E210F" w:rsidRDefault="005E210F" w:rsidP="005E210F">
      <w:pPr>
        <w:spacing w:after="0" w:line="210" w:lineRule="atLeast"/>
        <w:jc w:val="both"/>
        <w:textAlignment w:val="baseline"/>
        <w:rPr>
          <w:rFonts w:ascii="Times New Roman" w:eastAsia="Times New Roman" w:hAnsi="Times New Roman" w:cs="Times New Roman"/>
          <w:kern w:val="0"/>
          <w:sz w:val="28"/>
          <w:szCs w:val="28"/>
          <w14:ligatures w14:val="none"/>
        </w:rPr>
      </w:pPr>
      <w:r w:rsidRPr="005E210F">
        <w:rPr>
          <w:rFonts w:ascii="Times New Roman" w:eastAsia="Times New Roman" w:hAnsi="Times New Roman" w:cs="Times New Roman"/>
          <w:kern w:val="0"/>
          <w:sz w:val="28"/>
          <w:szCs w:val="28"/>
          <w14:ligatures w14:val="none"/>
        </w:rPr>
        <w:t> </w:t>
      </w:r>
      <w:r w:rsidRPr="005E210F">
        <w:rPr>
          <w:rFonts w:ascii="Arial" w:eastAsia="Times New Roman" w:hAnsi="Arial" w:cs="Arial"/>
          <w:kern w:val="0"/>
          <w:sz w:val="28"/>
          <w:szCs w:val="28"/>
          <w14:ligatures w14:val="none"/>
        </w:rPr>
        <w:t> </w:t>
      </w:r>
    </w:p>
    <w:p w14:paraId="51C19FB4" w14:textId="77777777" w:rsidR="005E210F" w:rsidRPr="005E210F" w:rsidRDefault="005E210F" w:rsidP="005E210F">
      <w:pPr>
        <w:spacing w:after="0" w:line="210" w:lineRule="atLeast"/>
        <w:jc w:val="center"/>
        <w:textAlignment w:val="baseline"/>
        <w:rPr>
          <w:rFonts w:ascii="Times New Roman" w:eastAsia="Times New Roman" w:hAnsi="Times New Roman" w:cs="Times New Roman"/>
          <w:b/>
          <w:bCs/>
          <w:kern w:val="0"/>
          <w:sz w:val="24"/>
          <w:szCs w:val="24"/>
          <w:bdr w:val="none" w:sz="0" w:space="0" w:color="auto" w:frame="1"/>
          <w14:ligatures w14:val="none"/>
        </w:rPr>
      </w:pPr>
      <w:r w:rsidRPr="005E210F">
        <w:rPr>
          <w:rFonts w:ascii="Times New Roman" w:eastAsia="Times New Roman" w:hAnsi="Times New Roman" w:cs="Times New Roman"/>
          <w:b/>
          <w:bCs/>
          <w:kern w:val="0"/>
          <w:sz w:val="28"/>
          <w:szCs w:val="28"/>
          <w:bdr w:val="none" w:sz="0" w:space="0" w:color="auto" w:frame="1"/>
          <w14:ligatures w14:val="none"/>
        </w:rPr>
        <w:t>REFERAT DE APROBARE</w:t>
      </w:r>
    </w:p>
    <w:p w14:paraId="3E0E7C56" w14:textId="77777777" w:rsidR="00FC6A4D" w:rsidRDefault="00FC6A4D" w:rsidP="005E210F">
      <w:pPr>
        <w:spacing w:after="0" w:line="240" w:lineRule="auto"/>
        <w:jc w:val="both"/>
        <w:textAlignment w:val="baseline"/>
        <w:rPr>
          <w:rFonts w:ascii="Times New Roman" w:eastAsia="Times New Roman" w:hAnsi="Times New Roman" w:cs="Times New Roman"/>
          <w:kern w:val="0"/>
          <w:sz w:val="28"/>
          <w:szCs w:val="28"/>
          <w:lang w:val="it-IT"/>
          <w14:ligatures w14:val="none"/>
        </w:rPr>
      </w:pPr>
    </w:p>
    <w:p w14:paraId="063240E3" w14:textId="77777777" w:rsidR="00FC6A4D" w:rsidRPr="00FC6A4D" w:rsidRDefault="00FC6A4D" w:rsidP="00FC6A4D">
      <w:pPr>
        <w:spacing w:after="0" w:line="259" w:lineRule="auto"/>
        <w:ind w:firstLine="720"/>
        <w:jc w:val="both"/>
        <w:rPr>
          <w:rFonts w:ascii="Times New Roman" w:eastAsia="Calibri" w:hAnsi="Times New Roman" w:cs="Times New Roman"/>
          <w:iCs/>
          <w:kern w:val="0"/>
          <w:sz w:val="28"/>
          <w:szCs w:val="28"/>
          <w:lang w:val="ro-RO"/>
          <w14:ligatures w14:val="none"/>
        </w:rPr>
      </w:pPr>
      <w:r w:rsidRPr="00FC6A4D">
        <w:rPr>
          <w:rFonts w:ascii="Times New Roman" w:eastAsia="Calibri" w:hAnsi="Times New Roman" w:cs="Times New Roman"/>
          <w:kern w:val="0"/>
          <w:sz w:val="28"/>
          <w:szCs w:val="28"/>
          <w:lang w:val="ro-RO"/>
          <w14:ligatures w14:val="none"/>
        </w:rPr>
        <w:t>Programul Incluziune și Demnitate Socială (</w:t>
      </w:r>
      <w:bookmarkStart w:id="2" w:name="_Hlk150773972"/>
      <w:r w:rsidRPr="00FC6A4D">
        <w:rPr>
          <w:rFonts w:ascii="Times New Roman" w:eastAsia="Calibri" w:hAnsi="Times New Roman" w:cs="Times New Roman"/>
          <w:kern w:val="0"/>
          <w:sz w:val="28"/>
          <w:szCs w:val="28"/>
          <w:lang w:val="ro-RO"/>
          <w14:ligatures w14:val="none"/>
        </w:rPr>
        <w:t>PoIDS</w:t>
      </w:r>
      <w:bookmarkEnd w:id="2"/>
      <w:r w:rsidRPr="00FC6A4D">
        <w:rPr>
          <w:rFonts w:ascii="Times New Roman" w:eastAsia="Calibri" w:hAnsi="Times New Roman" w:cs="Times New Roman"/>
          <w:kern w:val="0"/>
          <w:sz w:val="28"/>
          <w:szCs w:val="28"/>
          <w:lang w:val="ro-RO"/>
          <w14:ligatures w14:val="none"/>
        </w:rPr>
        <w:t xml:space="preserve">) vine cu un ansamblu de măsuri integrate prin care sprijină aplicarea strategiilor naționale și locale pentru a contribui în mod direct la susținerea procesului de reducere a fenomenului sărăciei și la susținerea grupurilor vulnerabile în vederea depășirii situației de excludere socială și ne </w:t>
      </w:r>
      <w:r w:rsidRPr="00FC6A4D">
        <w:rPr>
          <w:rFonts w:ascii="Times New Roman" w:eastAsia="Times New Roman" w:hAnsi="Times New Roman" w:cs="Times New Roman"/>
          <w:kern w:val="0"/>
          <w:sz w:val="28"/>
          <w:szCs w:val="28"/>
          <w14:ligatures w14:val="none"/>
        </w:rPr>
        <w:t xml:space="preserve">oferă oportunitatea dezvoltării de proiecte care să asigure protecţia şi integrarea persoanelor vârstnice aflate în situaţii de dependenţă şi/sau în risc de excluziune socială, </w:t>
      </w:r>
      <w:r w:rsidRPr="00FC6A4D">
        <w:rPr>
          <w:rFonts w:ascii="Times New Roman" w:eastAsia="Times New Roman" w:hAnsi="Times New Roman" w:cs="Times New Roman"/>
          <w:kern w:val="0"/>
          <w:sz w:val="28"/>
          <w:szCs w:val="28"/>
          <w:lang w:val="fr-FR"/>
          <w14:ligatures w14:val="none"/>
        </w:rPr>
        <w:t xml:space="preserve">prin înfiinţarea unui </w:t>
      </w:r>
      <w:r w:rsidRPr="00FC6A4D">
        <w:rPr>
          <w:rFonts w:ascii="Times New Roman" w:eastAsia="Calibri" w:hAnsi="Times New Roman" w:cs="Times New Roman"/>
          <w:iCs/>
          <w:kern w:val="0"/>
          <w:sz w:val="28"/>
          <w:szCs w:val="28"/>
          <w:lang w:val="ro-RO"/>
          <w14:ligatures w14:val="none"/>
        </w:rPr>
        <w:t xml:space="preserve">Centru de zi de </w:t>
      </w:r>
      <w:bookmarkStart w:id="3" w:name="_Hlk150773650"/>
      <w:r w:rsidRPr="00FC6A4D">
        <w:rPr>
          <w:rFonts w:ascii="Times New Roman" w:eastAsia="Calibri" w:hAnsi="Times New Roman" w:cs="Times New Roman"/>
          <w:iCs/>
          <w:kern w:val="0"/>
          <w:sz w:val="28"/>
          <w:szCs w:val="28"/>
          <w:lang w:val="ro-RO"/>
          <w14:ligatures w14:val="none"/>
        </w:rPr>
        <w:t>asistenţă şi recuperare</w:t>
      </w:r>
      <w:bookmarkEnd w:id="3"/>
      <w:r w:rsidRPr="00FC6A4D">
        <w:rPr>
          <w:rFonts w:ascii="Times New Roman" w:eastAsia="Calibri" w:hAnsi="Times New Roman" w:cs="Times New Roman"/>
          <w:iCs/>
          <w:kern w:val="0"/>
          <w:sz w:val="28"/>
          <w:szCs w:val="28"/>
          <w:lang w:val="ro-RO"/>
          <w14:ligatures w14:val="none"/>
        </w:rPr>
        <w:t>.</w:t>
      </w:r>
    </w:p>
    <w:p w14:paraId="50EFFA43" w14:textId="77777777" w:rsidR="00FC6A4D" w:rsidRPr="00FC6A4D" w:rsidRDefault="00FC6A4D" w:rsidP="00FC6A4D">
      <w:pPr>
        <w:spacing w:after="0" w:line="259" w:lineRule="auto"/>
        <w:ind w:firstLine="720"/>
        <w:jc w:val="both"/>
        <w:rPr>
          <w:rFonts w:ascii="Times New Roman" w:eastAsia="Calibri" w:hAnsi="Times New Roman" w:cs="Times New Roman"/>
          <w:kern w:val="0"/>
          <w:sz w:val="28"/>
          <w:szCs w:val="28"/>
          <w:lang w:val="ro-RO"/>
          <w14:ligatures w14:val="none"/>
        </w:rPr>
      </w:pPr>
      <w:r w:rsidRPr="00FC6A4D">
        <w:rPr>
          <w:rFonts w:ascii="Times New Roman" w:eastAsia="Calibri" w:hAnsi="Times New Roman" w:cs="Times New Roman"/>
          <w:kern w:val="0"/>
          <w:sz w:val="28"/>
          <w:szCs w:val="28"/>
          <w:lang w:val="ro-RO"/>
          <w14:ligatures w14:val="none"/>
        </w:rPr>
        <w:t>Pentru a dezvolta serviciile și infrastructura de îngrijire la domiciliu, de îngrijire pe termen lung și de îngrijire comunitară, în special pentru persoanele în vârstă, prin Prioritatea 06 - Servicii de suport pentru persoane vârstnice vor fi sprijinite persoanele vârstnice, categorie afectată de sărăcie, de boli cronice, de izolare, excluziune socială și de lipsa serviciilor sociale de îngrijire pentru bătrâni.</w:t>
      </w:r>
    </w:p>
    <w:p w14:paraId="2160C637" w14:textId="77777777" w:rsidR="00FC6A4D" w:rsidRPr="00FC6A4D" w:rsidRDefault="00FC6A4D" w:rsidP="00FC6A4D">
      <w:pPr>
        <w:spacing w:after="0" w:line="259" w:lineRule="auto"/>
        <w:ind w:firstLine="720"/>
        <w:contextualSpacing/>
        <w:jc w:val="both"/>
        <w:rPr>
          <w:rFonts w:ascii="Times New Roman" w:eastAsia="Calibri" w:hAnsi="Times New Roman" w:cs="Times New Roman"/>
          <w:iCs/>
          <w:kern w:val="0"/>
          <w:sz w:val="28"/>
          <w:szCs w:val="28"/>
          <w:lang w:val="ro-RO"/>
          <w14:ligatures w14:val="none"/>
        </w:rPr>
      </w:pPr>
      <w:r w:rsidRPr="00FC6A4D">
        <w:rPr>
          <w:rFonts w:ascii="Times New Roman" w:eastAsia="Times New Roman" w:hAnsi="Times New Roman" w:cs="Times New Roman"/>
          <w:kern w:val="0"/>
          <w:sz w:val="28"/>
          <w:szCs w:val="28"/>
          <w14:ligatures w14:val="none"/>
        </w:rPr>
        <w:t>În cadrul acestei cereri de propuneri de proiecte solicitanții eligibili sunt,</w:t>
      </w:r>
      <w:r w:rsidRPr="00FC6A4D">
        <w:rPr>
          <w:rFonts w:ascii="Times New Roman" w:eastAsia="Calibri" w:hAnsi="Times New Roman" w:cs="Times New Roman"/>
          <w:iCs/>
          <w:kern w:val="0"/>
          <w:sz w:val="28"/>
          <w:szCs w:val="28"/>
          <w:lang w:val="ro-RO"/>
          <w14:ligatures w14:val="none"/>
        </w:rPr>
        <w:t xml:space="preserve"> furnizori de servicii sociale publici și privați autorizați acreditați în condițile legii în parteneriat cu autorități publice locale din localitatea/localitățile în care se implementează proiectul.</w:t>
      </w:r>
    </w:p>
    <w:p w14:paraId="18A0F8B6" w14:textId="76A3475B" w:rsidR="00FC6A4D" w:rsidRPr="00FC6A4D" w:rsidRDefault="00FC6A4D" w:rsidP="00FC6A4D">
      <w:pPr>
        <w:autoSpaceDE w:val="0"/>
        <w:autoSpaceDN w:val="0"/>
        <w:adjustRightInd w:val="0"/>
        <w:spacing w:after="0" w:line="240" w:lineRule="auto"/>
        <w:ind w:firstLine="720"/>
        <w:jc w:val="both"/>
        <w:rPr>
          <w:rFonts w:ascii="Times New Roman" w:eastAsia="Times New Roman" w:hAnsi="Times New Roman" w:cs="Times New Roman"/>
          <w:kern w:val="0"/>
          <w:sz w:val="28"/>
          <w:szCs w:val="28"/>
          <w:lang w:val="fr-FR"/>
          <w14:ligatures w14:val="none"/>
        </w:rPr>
      </w:pPr>
      <w:r w:rsidRPr="00FC6A4D">
        <w:rPr>
          <w:rFonts w:ascii="Times New Roman" w:eastAsia="Times New Roman" w:hAnsi="Times New Roman" w:cs="Times New Roman"/>
          <w:kern w:val="0"/>
          <w:sz w:val="28"/>
          <w:szCs w:val="28"/>
          <w14:ligatures w14:val="none"/>
        </w:rPr>
        <w:t xml:space="preserve"> Valoarea maximă eligibilă a unui proiect nu poate depăși echivalentul în lei a  </w:t>
      </w:r>
      <w:r w:rsidRPr="00FC6A4D">
        <w:rPr>
          <w:rFonts w:ascii="Times New Roman" w:eastAsia="Times New Roman" w:hAnsi="Times New Roman" w:cs="Times New Roman"/>
          <w:kern w:val="0"/>
          <w:sz w:val="28"/>
          <w:szCs w:val="28"/>
          <w:lang w:val="fr-FR"/>
          <w14:ligatures w14:val="none"/>
        </w:rPr>
        <w:t xml:space="preserve">1.625.000 </w:t>
      </w:r>
      <w:r w:rsidRPr="00FC6A4D">
        <w:rPr>
          <w:rFonts w:ascii="Times New Roman" w:eastAsia="Times New Roman" w:hAnsi="Times New Roman" w:cs="Times New Roman"/>
          <w:kern w:val="0"/>
          <w:sz w:val="28"/>
          <w:szCs w:val="28"/>
          <w14:ligatures w14:val="none"/>
        </w:rPr>
        <w:t xml:space="preserve">euro. Contribuţia eligibilă minimă a solicitantului reprezintă procentul de 2% din valoarea totală eligibilă a proiectului propus, care va fi suportat de către solicitant.  Proiectul va avea o durată de </w:t>
      </w:r>
      <w:r w:rsidRPr="00FC6A4D">
        <w:rPr>
          <w:rFonts w:ascii="Times New Roman" w:eastAsia="Times New Roman" w:hAnsi="Times New Roman" w:cs="Times New Roman"/>
          <w:kern w:val="0"/>
          <w:sz w:val="28"/>
          <w:szCs w:val="28"/>
          <w:lang w:val="fr-FR"/>
          <w14:ligatures w14:val="none"/>
        </w:rPr>
        <w:t>maxim 48 luni.</w:t>
      </w:r>
    </w:p>
    <w:p w14:paraId="72721197" w14:textId="77777777" w:rsidR="00FC6A4D" w:rsidRPr="00FC6A4D" w:rsidRDefault="00FC6A4D" w:rsidP="00FC6A4D">
      <w:pPr>
        <w:spacing w:after="0" w:line="240" w:lineRule="auto"/>
        <w:ind w:firstLine="720"/>
        <w:jc w:val="both"/>
        <w:rPr>
          <w:rFonts w:ascii="Times New Roman" w:eastAsia="Calibri" w:hAnsi="Times New Roman" w:cs="Times New Roman"/>
          <w:iCs/>
          <w:kern w:val="0"/>
          <w:sz w:val="28"/>
          <w:szCs w:val="28"/>
          <w:lang w:val="ro-RO"/>
          <w14:ligatures w14:val="none"/>
        </w:rPr>
      </w:pPr>
      <w:r w:rsidRPr="00FC6A4D">
        <w:rPr>
          <w:rFonts w:ascii="Times New Roman" w:eastAsia="Calibri" w:hAnsi="Times New Roman" w:cs="Times New Roman"/>
          <w:iCs/>
          <w:kern w:val="0"/>
          <w:sz w:val="28"/>
          <w:szCs w:val="28"/>
          <w:lang w:val="ro-RO"/>
          <w14:ligatures w14:val="none"/>
        </w:rPr>
        <w:t xml:space="preserve">   P</w:t>
      </w:r>
      <w:r w:rsidRPr="00FC6A4D">
        <w:rPr>
          <w:rFonts w:ascii="Times New Roman" w:eastAsia="Calibri" w:hAnsi="Times New Roman" w:cs="Times New Roman"/>
          <w:kern w:val="0"/>
          <w:sz w:val="28"/>
          <w:szCs w:val="28"/>
          <w:lang w:val="ro-RO"/>
          <w14:ligatures w14:val="none"/>
        </w:rPr>
        <w:t>rin propunerea de proiect:</w:t>
      </w:r>
      <w:r w:rsidRPr="00FC6A4D">
        <w:rPr>
          <w:rFonts w:ascii="Times New Roman" w:eastAsia="Times New Roman" w:hAnsi="Times New Roman" w:cs="Times New Roman"/>
          <w:kern w:val="0"/>
          <w:sz w:val="28"/>
          <w:szCs w:val="28"/>
          <w:lang w:val="ro-RO"/>
          <w14:ligatures w14:val="none"/>
        </w:rPr>
        <w:t>,, Îmbătrânire Activă și Implicare Comunitară ″</w:t>
      </w:r>
      <w:r w:rsidRPr="00FC6A4D">
        <w:rPr>
          <w:rFonts w:ascii="Times New Roman" w:eastAsia="Calibri" w:hAnsi="Times New Roman" w:cs="Times New Roman"/>
          <w:iCs/>
          <w:kern w:val="0"/>
          <w:sz w:val="28"/>
          <w:szCs w:val="28"/>
          <w:lang w:val="ro-RO"/>
          <w14:ligatures w14:val="none"/>
        </w:rPr>
        <w:t xml:space="preserve">, </w:t>
      </w:r>
      <w:r w:rsidRPr="00FC6A4D">
        <w:rPr>
          <w:rFonts w:ascii="Times New Roman" w:eastAsia="Calibri" w:hAnsi="Times New Roman" w:cs="Times New Roman"/>
          <w:kern w:val="0"/>
          <w:sz w:val="28"/>
          <w:szCs w:val="28"/>
          <w:lang w:val="ro-RO"/>
          <w14:ligatures w14:val="none"/>
        </w:rPr>
        <w:t xml:space="preserve">Direcția de Asistență Socială Satu Mare, </w:t>
      </w:r>
      <w:r w:rsidRPr="00FC6A4D">
        <w:rPr>
          <w:rFonts w:ascii="Times New Roman" w:eastAsia="Times New Roman" w:hAnsi="Times New Roman" w:cs="Times New Roman"/>
          <w:kern w:val="0"/>
          <w:sz w:val="28"/>
          <w:szCs w:val="28"/>
          <w:lang w:val="ro-RO"/>
          <w14:ligatures w14:val="none"/>
        </w:rPr>
        <w:t xml:space="preserve">intenționează să reabiliteze imobilul situat în </w:t>
      </w:r>
      <w:r w:rsidRPr="00FC6A4D">
        <w:rPr>
          <w:rFonts w:ascii="Times New Roman" w:eastAsia="Times New Roman" w:hAnsi="Times New Roman" w:cs="Times New Roman"/>
          <w:kern w:val="0"/>
          <w:sz w:val="28"/>
          <w:szCs w:val="28"/>
          <w:lang w:val="ro-RO"/>
          <w14:ligatures w14:val="none"/>
        </w:rPr>
        <w:lastRenderedPageBreak/>
        <w:t>Municipiul Satu Mare str.Parcului nr.1, în vederea înființării unui</w:t>
      </w:r>
      <w:r w:rsidRPr="00FC6A4D">
        <w:rPr>
          <w:rFonts w:ascii="Times New Roman" w:eastAsia="Calibri" w:hAnsi="Times New Roman" w:cs="Times New Roman"/>
          <w:iCs/>
          <w:kern w:val="0"/>
          <w:sz w:val="28"/>
          <w:szCs w:val="28"/>
          <w:lang w:val="ro-RO"/>
          <w14:ligatures w14:val="none"/>
        </w:rPr>
        <w:t xml:space="preserve"> centru de zi de asistență și recuperare, centru în care se vor asigura servicii de îngrijire personală, integrat cu serviciile complementare de recuperare și reabilitare funcțională (terapii de recuperare/reabilitare funcțională), activități terapeutice și ocupaționale, precum și consiliere psihologică, asistență şi suport pentru familia persoanei vârstnice, etc.</w:t>
      </w:r>
    </w:p>
    <w:p w14:paraId="04ACE80C" w14:textId="0DFB232B" w:rsidR="005E210F" w:rsidRDefault="005E210F" w:rsidP="005E210F">
      <w:pPr>
        <w:spacing w:after="0" w:line="240" w:lineRule="auto"/>
        <w:jc w:val="both"/>
        <w:textAlignment w:val="baseline"/>
        <w:rPr>
          <w:rFonts w:ascii="Times New Roman" w:eastAsia="Times New Roman" w:hAnsi="Times New Roman" w:cs="Times New Roman"/>
          <w:kern w:val="0"/>
          <w:sz w:val="28"/>
          <w:szCs w:val="28"/>
          <w:lang w:val="ro-RO"/>
          <w14:ligatures w14:val="none"/>
        </w:rPr>
      </w:pPr>
      <w:r w:rsidRPr="005E210F">
        <w:rPr>
          <w:rFonts w:ascii="Times New Roman" w:eastAsia="Times New Roman" w:hAnsi="Times New Roman" w:cs="Times New Roman"/>
          <w:kern w:val="0"/>
          <w:sz w:val="28"/>
          <w:szCs w:val="28"/>
          <w:lang w:val="it-IT"/>
          <w14:ligatures w14:val="none"/>
        </w:rPr>
        <w:tab/>
        <w:t xml:space="preserve">Față de cele expuse mai sus, </w:t>
      </w:r>
      <w:r w:rsidRPr="005E210F">
        <w:rPr>
          <w:rFonts w:ascii="Times New Roman" w:eastAsia="Times New Roman" w:hAnsi="Times New Roman" w:cs="Times New Roman"/>
          <w:kern w:val="0"/>
          <w:sz w:val="28"/>
          <w:szCs w:val="28"/>
          <w:lang w:val="fr-FR"/>
          <w14:ligatures w14:val="none"/>
        </w:rPr>
        <w:t xml:space="preserve">propun spre analiză şi aprobare Consiliului Local al Municipiului Satu Mare, proiectul de hotărâre privind </w:t>
      </w:r>
      <w:r w:rsidR="00FC6A4D" w:rsidRPr="00FC6A4D">
        <w:rPr>
          <w:rFonts w:ascii="Times New Roman" w:eastAsia="Times New Roman" w:hAnsi="Times New Roman" w:cs="Times New Roman"/>
          <w:kern w:val="0"/>
          <w:sz w:val="28"/>
          <w:szCs w:val="28"/>
          <w:lang w:val="fr-FR"/>
          <w14:ligatures w14:val="none"/>
        </w:rPr>
        <w:t xml:space="preserve">aprobarea </w:t>
      </w:r>
      <w:r w:rsidR="00FC6A4D" w:rsidRPr="00FC6A4D">
        <w:rPr>
          <w:rFonts w:ascii="Times New Roman" w:eastAsia="Times New Roman" w:hAnsi="Times New Roman" w:cs="Times New Roman"/>
          <w:kern w:val="0"/>
          <w:sz w:val="28"/>
          <w:szCs w:val="28"/>
          <w:lang w:val="ro-RO"/>
          <w14:ligatures w14:val="none"/>
        </w:rPr>
        <w:t xml:space="preserve">înaintării spre </w:t>
      </w:r>
      <w:r w:rsidR="00FC6A4D" w:rsidRPr="00FC6A4D">
        <w:rPr>
          <w:rFonts w:ascii="Times New Roman" w:eastAsia="Times New Roman" w:hAnsi="Times New Roman" w:cs="Times New Roman"/>
          <w:kern w:val="0"/>
          <w:sz w:val="28"/>
          <w:szCs w:val="28"/>
          <w:lang w:val="fr-FR"/>
          <w14:ligatures w14:val="none"/>
        </w:rPr>
        <w:t xml:space="preserve">finanţare de către Direcția de Asistenţă Socială Satu Mare  a propunerii de proiect </w:t>
      </w:r>
      <w:r w:rsidR="00FC6A4D" w:rsidRPr="00FC6A4D">
        <w:rPr>
          <w:rFonts w:ascii="Times New Roman" w:eastAsia="Times New Roman" w:hAnsi="Times New Roman" w:cs="Times New Roman"/>
          <w:kern w:val="0"/>
          <w:sz w:val="28"/>
          <w:szCs w:val="28"/>
          <w:lang w:val="ro-RO"/>
          <w14:ligatures w14:val="none"/>
        </w:rPr>
        <w:t xml:space="preserve">,, Îmbătrânire Activă și Implicare Comunitară </w:t>
      </w:r>
      <w:r w:rsidR="00FC6A4D" w:rsidRPr="00FC6A4D">
        <w:rPr>
          <w:rFonts w:ascii="Times New Roman" w:eastAsia="Times New Roman" w:hAnsi="Times New Roman" w:cs="Arial"/>
          <w:kern w:val="0"/>
          <w:sz w:val="28"/>
          <w:szCs w:val="28"/>
          <w:lang w:val="ro-RO"/>
          <w14:ligatures w14:val="none"/>
        </w:rPr>
        <w:t>″</w:t>
      </w:r>
      <w:r w:rsidR="00FC6A4D" w:rsidRPr="00FC6A4D">
        <w:rPr>
          <w:rFonts w:ascii="Times New Roman" w:eastAsia="Times New Roman" w:hAnsi="Times New Roman" w:cs="Times New Roman"/>
          <w:kern w:val="0"/>
          <w:sz w:val="28"/>
          <w:szCs w:val="28"/>
          <w:lang w:val="ro-RO"/>
          <w14:ligatures w14:val="none"/>
        </w:rPr>
        <w:t xml:space="preserve"> finanţat prin Programul Incluziune și Demnitate Socială ( PoIDS)  2021-2027</w:t>
      </w:r>
      <w:r w:rsidR="006825CB">
        <w:rPr>
          <w:rFonts w:ascii="Times New Roman" w:eastAsia="Times New Roman" w:hAnsi="Times New Roman" w:cs="Times New Roman"/>
          <w:kern w:val="0"/>
          <w:sz w:val="28"/>
          <w:szCs w:val="28"/>
          <w:lang w:val="ro-RO"/>
          <w14:ligatures w14:val="none"/>
        </w:rPr>
        <w:t>.</w:t>
      </w:r>
    </w:p>
    <w:p w14:paraId="181B0EBA" w14:textId="77777777" w:rsidR="005D0ACB" w:rsidRDefault="005D0ACB" w:rsidP="005E210F">
      <w:pPr>
        <w:spacing w:after="0" w:line="240" w:lineRule="auto"/>
        <w:jc w:val="both"/>
        <w:textAlignment w:val="baseline"/>
        <w:rPr>
          <w:rFonts w:ascii="Times New Roman" w:eastAsia="Times New Roman" w:hAnsi="Times New Roman" w:cs="Times New Roman"/>
          <w:kern w:val="0"/>
          <w:sz w:val="28"/>
          <w:szCs w:val="28"/>
          <w:lang w:val="ro-RO"/>
          <w14:ligatures w14:val="none"/>
        </w:rPr>
      </w:pPr>
    </w:p>
    <w:p w14:paraId="58D5B026" w14:textId="77777777" w:rsidR="005D0ACB" w:rsidRDefault="005D0ACB" w:rsidP="005E210F">
      <w:pPr>
        <w:spacing w:after="0" w:line="240" w:lineRule="auto"/>
        <w:jc w:val="both"/>
        <w:textAlignment w:val="baseline"/>
        <w:rPr>
          <w:rFonts w:ascii="Times New Roman" w:eastAsia="Times New Roman" w:hAnsi="Times New Roman" w:cs="Times New Roman"/>
          <w:kern w:val="0"/>
          <w:sz w:val="28"/>
          <w:szCs w:val="28"/>
          <w:lang w:val="ro-RO"/>
          <w14:ligatures w14:val="none"/>
        </w:rPr>
      </w:pPr>
    </w:p>
    <w:p w14:paraId="05FBA671" w14:textId="77777777" w:rsidR="005D0ACB" w:rsidRPr="005E210F" w:rsidRDefault="005D0ACB" w:rsidP="005E210F">
      <w:pPr>
        <w:spacing w:after="0" w:line="240" w:lineRule="auto"/>
        <w:jc w:val="both"/>
        <w:textAlignment w:val="baseline"/>
        <w:rPr>
          <w:rFonts w:ascii="Times New Roman" w:eastAsia="Times New Roman" w:hAnsi="Times New Roman" w:cs="Times New Roman"/>
          <w:kern w:val="0"/>
          <w:sz w:val="28"/>
          <w:szCs w:val="28"/>
          <w:lang w:val="fr-FR"/>
          <w14:ligatures w14:val="none"/>
        </w:rPr>
      </w:pPr>
    </w:p>
    <w:p w14:paraId="784ED5FE" w14:textId="77777777" w:rsidR="005E210F" w:rsidRPr="005E210F" w:rsidRDefault="005E210F" w:rsidP="005E210F">
      <w:pPr>
        <w:spacing w:after="0" w:line="240" w:lineRule="auto"/>
        <w:jc w:val="both"/>
        <w:textAlignment w:val="baseline"/>
        <w:rPr>
          <w:rFonts w:ascii="Times New Roman" w:eastAsia="Times New Roman" w:hAnsi="Times New Roman" w:cs="Times New Roman"/>
          <w:kern w:val="0"/>
          <w:sz w:val="28"/>
          <w:szCs w:val="28"/>
          <w:lang w:val="fr-FR"/>
          <w14:ligatures w14:val="none"/>
        </w:rPr>
      </w:pPr>
    </w:p>
    <w:p w14:paraId="037475FA" w14:textId="77777777" w:rsidR="005E210F" w:rsidRPr="005E210F" w:rsidRDefault="005E210F" w:rsidP="005E210F">
      <w:pPr>
        <w:spacing w:after="0" w:line="240" w:lineRule="auto"/>
        <w:jc w:val="both"/>
        <w:textAlignment w:val="baseline"/>
        <w:rPr>
          <w:rFonts w:ascii="Times New Roman" w:eastAsia="Times New Roman" w:hAnsi="Times New Roman" w:cs="Times New Roman"/>
          <w:kern w:val="0"/>
          <w:sz w:val="28"/>
          <w:szCs w:val="28"/>
          <w:lang w:val="fr-FR"/>
          <w14:ligatures w14:val="none"/>
        </w:rPr>
      </w:pPr>
    </w:p>
    <w:p w14:paraId="25DE9F4F" w14:textId="77777777" w:rsidR="005E210F" w:rsidRPr="005E210F" w:rsidRDefault="005E210F" w:rsidP="005E210F">
      <w:pPr>
        <w:spacing w:after="0" w:line="240" w:lineRule="auto"/>
        <w:jc w:val="center"/>
        <w:rPr>
          <w:rFonts w:ascii="Times New Roman" w:eastAsia="Times New Roman" w:hAnsi="Times New Roman" w:cs="Times New Roman"/>
          <w:b/>
          <w:kern w:val="0"/>
          <w:sz w:val="28"/>
          <w:szCs w:val="28"/>
          <w:lang w:val="it-IT"/>
          <w14:ligatures w14:val="none"/>
        </w:rPr>
      </w:pPr>
      <w:r w:rsidRPr="005E210F">
        <w:rPr>
          <w:rFonts w:ascii="Times New Roman" w:eastAsia="Times New Roman" w:hAnsi="Times New Roman" w:cs="Times New Roman"/>
          <w:b/>
          <w:kern w:val="0"/>
          <w:sz w:val="28"/>
          <w:szCs w:val="28"/>
          <w:lang w:val="it-IT"/>
          <w14:ligatures w14:val="none"/>
        </w:rPr>
        <w:t>PRIMAR</w:t>
      </w:r>
    </w:p>
    <w:p w14:paraId="689268F9" w14:textId="77777777" w:rsidR="005E210F" w:rsidRPr="005E210F" w:rsidRDefault="005E210F" w:rsidP="005E210F">
      <w:pPr>
        <w:spacing w:after="0" w:line="210" w:lineRule="atLeast"/>
        <w:jc w:val="center"/>
        <w:textAlignment w:val="baseline"/>
        <w:rPr>
          <w:rFonts w:ascii="Times New Roman" w:eastAsia="Times New Roman" w:hAnsi="Times New Roman" w:cs="Times New Roman"/>
          <w:kern w:val="0"/>
          <w:sz w:val="28"/>
          <w:szCs w:val="28"/>
          <w14:ligatures w14:val="none"/>
        </w:rPr>
      </w:pPr>
      <w:r w:rsidRPr="005E210F">
        <w:rPr>
          <w:rFonts w:ascii="Times New Roman" w:eastAsia="Times New Roman" w:hAnsi="Times New Roman" w:cs="Times New Roman"/>
          <w:kern w:val="0"/>
          <w:sz w:val="28"/>
          <w:szCs w:val="28"/>
          <w14:ligatures w14:val="none"/>
        </w:rPr>
        <w:t>Kereskényi Gábor</w:t>
      </w:r>
    </w:p>
    <w:p w14:paraId="53D1F90A" w14:textId="77777777" w:rsidR="005E210F" w:rsidRPr="005E210F" w:rsidRDefault="005E210F" w:rsidP="005E210F">
      <w:pPr>
        <w:spacing w:after="0" w:line="210" w:lineRule="atLeast"/>
        <w:jc w:val="center"/>
        <w:textAlignment w:val="baseline"/>
        <w:rPr>
          <w:rFonts w:ascii="Times New Roman" w:eastAsia="Times New Roman" w:hAnsi="Times New Roman" w:cs="Times New Roman"/>
          <w:kern w:val="0"/>
          <w:sz w:val="24"/>
          <w:szCs w:val="24"/>
          <w14:ligatures w14:val="none"/>
        </w:rPr>
      </w:pPr>
    </w:p>
    <w:p w14:paraId="394BD3A5" w14:textId="77777777" w:rsidR="005E210F" w:rsidRPr="005E210F" w:rsidRDefault="005E210F" w:rsidP="005E210F">
      <w:pPr>
        <w:spacing w:after="0" w:line="210" w:lineRule="atLeast"/>
        <w:jc w:val="center"/>
        <w:textAlignment w:val="baseline"/>
        <w:rPr>
          <w:rFonts w:ascii="Times New Roman" w:eastAsia="Times New Roman" w:hAnsi="Times New Roman" w:cs="Times New Roman"/>
          <w:kern w:val="0"/>
          <w:sz w:val="24"/>
          <w:szCs w:val="24"/>
          <w14:ligatures w14:val="none"/>
        </w:rPr>
      </w:pPr>
    </w:p>
    <w:p w14:paraId="69F65081" w14:textId="77777777" w:rsidR="00475AF2" w:rsidRDefault="00475AF2"/>
    <w:sectPr w:rsidR="00475AF2" w:rsidSect="00497E76">
      <w:footerReference w:type="default" r:id="rId7"/>
      <w:pgSz w:w="12240" w:h="15840"/>
      <w:pgMar w:top="720" w:right="72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10E40" w14:textId="77777777" w:rsidR="00C51081" w:rsidRDefault="00C51081" w:rsidP="006825CB">
      <w:pPr>
        <w:spacing w:after="0" w:line="240" w:lineRule="auto"/>
      </w:pPr>
      <w:r>
        <w:separator/>
      </w:r>
    </w:p>
  </w:endnote>
  <w:endnote w:type="continuationSeparator" w:id="0">
    <w:p w14:paraId="08C8DF46" w14:textId="77777777" w:rsidR="00C51081" w:rsidRDefault="00C51081" w:rsidP="00682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548030"/>
      <w:docPartObj>
        <w:docPartGallery w:val="Page Numbers (Bottom of Page)"/>
        <w:docPartUnique/>
      </w:docPartObj>
    </w:sdtPr>
    <w:sdtEndPr>
      <w:rPr>
        <w:noProof/>
      </w:rPr>
    </w:sdtEndPr>
    <w:sdtContent>
      <w:p w14:paraId="2BDA70E6" w14:textId="77777777" w:rsidR="00497E76" w:rsidRDefault="00497E76">
        <w:pPr>
          <w:pStyle w:val="Footer"/>
          <w:jc w:val="center"/>
        </w:pPr>
      </w:p>
      <w:p w14:paraId="278CA019" w14:textId="304395E6" w:rsidR="00497E76" w:rsidRDefault="006825CB">
        <w:pPr>
          <w:pStyle w:val="Footer"/>
          <w:jc w:val="center"/>
          <w:rPr>
            <w:noProof/>
          </w:rPr>
        </w:pPr>
        <w:r>
          <w:fldChar w:fldCharType="begin"/>
        </w:r>
        <w:r>
          <w:instrText xml:space="preserve"> PAGE   \* MERGEFORMAT </w:instrText>
        </w:r>
        <w:r>
          <w:fldChar w:fldCharType="separate"/>
        </w:r>
        <w:r>
          <w:rPr>
            <w:noProof/>
          </w:rPr>
          <w:t>1</w:t>
        </w:r>
        <w:r>
          <w:rPr>
            <w:noProof/>
          </w:rPr>
          <w:fldChar w:fldCharType="end"/>
        </w:r>
      </w:p>
      <w:p w14:paraId="7D067EF5" w14:textId="77777777" w:rsidR="00497E76" w:rsidRDefault="00497E76">
        <w:pPr>
          <w:pStyle w:val="Footer"/>
          <w:jc w:val="center"/>
          <w:rPr>
            <w:noProof/>
          </w:rPr>
        </w:pPr>
      </w:p>
      <w:p w14:paraId="0DC6DEC4" w14:textId="77777777" w:rsidR="00497E76" w:rsidRDefault="00497E76">
        <w:pPr>
          <w:pStyle w:val="Footer"/>
          <w:jc w:val="center"/>
          <w:rPr>
            <w:noProof/>
          </w:rPr>
        </w:pPr>
      </w:p>
      <w:p w14:paraId="1C1EBEF6" w14:textId="77777777" w:rsidR="00497E76" w:rsidRPr="00497E76" w:rsidRDefault="00497E76" w:rsidP="00497E76">
        <w:pPr>
          <w:spacing w:after="0" w:line="240" w:lineRule="auto"/>
          <w:ind w:right="-784"/>
          <w:rPr>
            <w:rFonts w:ascii="Times New Roman" w:eastAsia="Times New Roman" w:hAnsi="Times New Roman" w:cs="Times New Roman"/>
            <w:bCs/>
            <w:kern w:val="0"/>
            <w:sz w:val="16"/>
            <w:szCs w:val="16"/>
            <w:lang w:val="fr-FR"/>
            <w14:ligatures w14:val="none"/>
          </w:rPr>
        </w:pPr>
        <w:r w:rsidRPr="00497E76">
          <w:rPr>
            <w:rFonts w:ascii="Times New Roman" w:eastAsia="Times New Roman" w:hAnsi="Times New Roman" w:cs="Times New Roman"/>
            <w:bCs/>
            <w:kern w:val="0"/>
            <w:sz w:val="16"/>
            <w:szCs w:val="16"/>
            <w:lang w:val="fr-FR"/>
            <w14:ligatures w14:val="none"/>
          </w:rPr>
          <w:t>Red//2 ex</w:t>
        </w:r>
      </w:p>
      <w:p w14:paraId="6290A1C8" w14:textId="77777777" w:rsidR="00497E76" w:rsidRPr="00497E76" w:rsidRDefault="00497E76" w:rsidP="00497E76">
        <w:pPr>
          <w:spacing w:after="0" w:line="240" w:lineRule="auto"/>
          <w:ind w:right="-784"/>
          <w:rPr>
            <w:rFonts w:ascii="Times New Roman" w:eastAsia="Times New Roman" w:hAnsi="Times New Roman" w:cs="Times New Roman"/>
            <w:bCs/>
            <w:kern w:val="0"/>
            <w:sz w:val="16"/>
            <w:szCs w:val="16"/>
            <w:lang w:val="fr-FR"/>
            <w14:ligatures w14:val="none"/>
          </w:rPr>
        </w:pPr>
        <w:r w:rsidRPr="00497E76">
          <w:rPr>
            <w:rFonts w:ascii="Times New Roman" w:eastAsia="Times New Roman" w:hAnsi="Times New Roman" w:cs="Times New Roman"/>
            <w:bCs/>
            <w:kern w:val="0"/>
            <w:sz w:val="16"/>
            <w:szCs w:val="16"/>
            <w:lang w:val="fr-FR"/>
            <w14:ligatures w14:val="none"/>
          </w:rPr>
          <w:t>Diana Balint</w:t>
        </w:r>
      </w:p>
      <w:p w14:paraId="07215AC0" w14:textId="2CCBF542" w:rsidR="006825CB" w:rsidRDefault="00CB0951" w:rsidP="00497E76">
        <w:pPr>
          <w:pStyle w:val="Footer"/>
        </w:pPr>
      </w:p>
    </w:sdtContent>
  </w:sdt>
  <w:p w14:paraId="0E5203DA" w14:textId="77777777" w:rsidR="006825CB" w:rsidRDefault="006825CB">
    <w:pPr>
      <w:pStyle w:val="Footer"/>
    </w:pPr>
  </w:p>
  <w:p w14:paraId="5D62D023" w14:textId="77777777" w:rsidR="00497E76" w:rsidRDefault="00497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F45D4" w14:textId="77777777" w:rsidR="00C51081" w:rsidRDefault="00C51081" w:rsidP="006825CB">
      <w:pPr>
        <w:spacing w:after="0" w:line="240" w:lineRule="auto"/>
      </w:pPr>
      <w:r>
        <w:separator/>
      </w:r>
    </w:p>
  </w:footnote>
  <w:footnote w:type="continuationSeparator" w:id="0">
    <w:p w14:paraId="286944C6" w14:textId="77777777" w:rsidR="00C51081" w:rsidRDefault="00C51081" w:rsidP="006825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F6151F"/>
    <w:multiLevelType w:val="hybridMultilevel"/>
    <w:tmpl w:val="DDC21936"/>
    <w:lvl w:ilvl="0" w:tplc="B7D8767C">
      <w:numFmt w:val="bullet"/>
      <w:lvlText w:val="-"/>
      <w:lvlJc w:val="left"/>
      <w:pPr>
        <w:ind w:left="1080" w:hanging="360"/>
      </w:pPr>
      <w:rPr>
        <w:rFonts w:ascii="Times New Roman" w:eastAsia="Calibri" w:hAnsi="Times New Roman" w:cs="Times New Roman" w:hint="default"/>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923075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10F"/>
    <w:rsid w:val="00475AF2"/>
    <w:rsid w:val="00497E76"/>
    <w:rsid w:val="00570193"/>
    <w:rsid w:val="005D0ACB"/>
    <w:rsid w:val="005E210F"/>
    <w:rsid w:val="006825CB"/>
    <w:rsid w:val="00816D82"/>
    <w:rsid w:val="00C51081"/>
    <w:rsid w:val="00CB0951"/>
    <w:rsid w:val="00E74E1D"/>
    <w:rsid w:val="00FC6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E9065"/>
  <w15:chartTrackingRefBased/>
  <w15:docId w15:val="{43CBD987-1947-4D58-9E17-77C8527D8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5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5CB"/>
  </w:style>
  <w:style w:type="paragraph" w:styleId="Footer">
    <w:name w:val="footer"/>
    <w:basedOn w:val="Normal"/>
    <w:link w:val="FooterChar"/>
    <w:uiPriority w:val="99"/>
    <w:unhideWhenUsed/>
    <w:rsid w:val="006825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01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488</Words>
  <Characters>2784</Characters>
  <Application>Microsoft Office Word</Application>
  <DocSecurity>0</DocSecurity>
  <Lines>23</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Loredana Giurgiu</cp:lastModifiedBy>
  <cp:revision>6</cp:revision>
  <dcterms:created xsi:type="dcterms:W3CDTF">2023-11-15T07:58:00Z</dcterms:created>
  <dcterms:modified xsi:type="dcterms:W3CDTF">2023-11-16T08:00:00Z</dcterms:modified>
</cp:coreProperties>
</file>