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B4F82" w14:textId="77777777" w:rsidR="00984B9D" w:rsidRPr="00B04DBE" w:rsidRDefault="00984B9D" w:rsidP="00784356">
      <w:pPr>
        <w:ind w:left="-426" w:firstLine="426"/>
        <w:jc w:val="both"/>
        <w:rPr>
          <w:b/>
          <w:bCs/>
          <w:sz w:val="28"/>
          <w:szCs w:val="28"/>
          <w:lang w:val="ro-RO"/>
        </w:rPr>
      </w:pPr>
      <w:r w:rsidRPr="00B04DBE">
        <w:rPr>
          <w:b/>
          <w:bCs/>
          <w:sz w:val="28"/>
          <w:szCs w:val="28"/>
          <w:lang w:val="ro-RO"/>
        </w:rPr>
        <w:t>MUNICIPIUL SATU MARE</w:t>
      </w:r>
    </w:p>
    <w:p w14:paraId="536625E3" w14:textId="77777777" w:rsidR="00984B9D" w:rsidRPr="00B04DBE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B04DBE">
        <w:rPr>
          <w:b/>
          <w:bCs/>
          <w:sz w:val="28"/>
          <w:szCs w:val="28"/>
          <w:lang w:val="ro-RO"/>
        </w:rPr>
        <w:t>APARATUL DE SPECIALITATE AL PRIMARULUI</w:t>
      </w:r>
    </w:p>
    <w:p w14:paraId="10C85261" w14:textId="2821624B" w:rsidR="00984B9D" w:rsidRPr="00B04DBE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B04DBE">
        <w:rPr>
          <w:b/>
          <w:bCs/>
          <w:sz w:val="28"/>
          <w:szCs w:val="28"/>
          <w:lang w:val="ro-RO"/>
        </w:rPr>
        <w:t>Serviciul Patrimoniu, Concesionări, Închirieri</w:t>
      </w:r>
    </w:p>
    <w:p w14:paraId="0CB8EB09" w14:textId="63769B13" w:rsidR="008B5937" w:rsidRPr="00B04DBE" w:rsidRDefault="002B3EEE" w:rsidP="00984B9D">
      <w:pPr>
        <w:jc w:val="both"/>
        <w:rPr>
          <w:b/>
          <w:bCs/>
          <w:sz w:val="28"/>
          <w:szCs w:val="28"/>
          <w:lang w:val="ro-RO"/>
        </w:rPr>
      </w:pPr>
      <w:r w:rsidRPr="00B04DBE">
        <w:rPr>
          <w:b/>
          <w:bCs/>
          <w:sz w:val="28"/>
          <w:szCs w:val="28"/>
          <w:lang w:val="ro-RO"/>
        </w:rPr>
        <w:t>Nr.</w:t>
      </w:r>
      <w:r w:rsidR="00732B9D" w:rsidRPr="00B04DBE">
        <w:rPr>
          <w:b/>
          <w:bCs/>
          <w:sz w:val="28"/>
          <w:szCs w:val="28"/>
          <w:lang w:val="ro-RO"/>
        </w:rPr>
        <w:t xml:space="preserve"> </w:t>
      </w:r>
      <w:r w:rsidR="00722201" w:rsidRPr="00B04DBE">
        <w:rPr>
          <w:b/>
          <w:bCs/>
          <w:sz w:val="28"/>
          <w:szCs w:val="28"/>
          <w:lang w:val="ro-RO"/>
        </w:rPr>
        <w:t>67556/20.11.2023</w:t>
      </w:r>
    </w:p>
    <w:p w14:paraId="5BEC595E" w14:textId="77777777" w:rsidR="008B5937" w:rsidRPr="00B04DBE" w:rsidRDefault="008B5937" w:rsidP="00984B9D">
      <w:pPr>
        <w:jc w:val="both"/>
        <w:rPr>
          <w:b/>
          <w:bCs/>
          <w:sz w:val="28"/>
          <w:szCs w:val="28"/>
          <w:lang w:val="ro-RO"/>
        </w:rPr>
      </w:pPr>
    </w:p>
    <w:p w14:paraId="40205CA2" w14:textId="77777777" w:rsidR="00A76A86" w:rsidRPr="00B04DBE" w:rsidRDefault="00A76A86" w:rsidP="00984B9D">
      <w:pPr>
        <w:jc w:val="both"/>
        <w:rPr>
          <w:sz w:val="28"/>
          <w:szCs w:val="28"/>
          <w:lang w:val="ro-RO"/>
        </w:rPr>
      </w:pPr>
    </w:p>
    <w:p w14:paraId="348E9096" w14:textId="77777777" w:rsidR="00A76A86" w:rsidRPr="00B04DBE" w:rsidRDefault="00A76A86" w:rsidP="00984B9D">
      <w:pPr>
        <w:jc w:val="both"/>
        <w:rPr>
          <w:sz w:val="28"/>
          <w:szCs w:val="28"/>
          <w:lang w:val="ro-RO"/>
        </w:rPr>
      </w:pPr>
    </w:p>
    <w:p w14:paraId="5C4DAD3F" w14:textId="22B1BA7C" w:rsidR="00171680" w:rsidRPr="00B04DBE" w:rsidRDefault="00CD32CE" w:rsidP="00CD32CE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  <w:r w:rsidRPr="00B04DBE">
        <w:rPr>
          <w:sz w:val="28"/>
          <w:szCs w:val="28"/>
          <w:lang w:val="ro-RO"/>
        </w:rPr>
        <w:tab/>
      </w:r>
      <w:r w:rsidR="00C35DD6" w:rsidRPr="00B04DBE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</w:t>
      </w:r>
      <w:r w:rsidR="00732B9D" w:rsidRPr="00B04DBE">
        <w:rPr>
          <w:sz w:val="28"/>
          <w:szCs w:val="28"/>
          <w:lang w:val="ro-RO"/>
        </w:rPr>
        <w:t xml:space="preserve"> </w:t>
      </w:r>
      <w:r w:rsidR="00C35DD6" w:rsidRPr="00B04DBE">
        <w:rPr>
          <w:sz w:val="28"/>
          <w:szCs w:val="28"/>
          <w:lang w:val="ro-RO"/>
        </w:rPr>
        <w:t>Serviciul Patrimoniu, Concesionări, Închirieri</w:t>
      </w:r>
      <w:r w:rsidR="00CC0B77" w:rsidRPr="00B04DBE">
        <w:rPr>
          <w:sz w:val="28"/>
          <w:szCs w:val="28"/>
          <w:lang w:val="ro-RO"/>
        </w:rPr>
        <w:t xml:space="preserve"> formulează următorul</w:t>
      </w:r>
      <w:r w:rsidR="00C35DD6" w:rsidRPr="00B04DBE">
        <w:rPr>
          <w:sz w:val="28"/>
          <w:szCs w:val="28"/>
          <w:lang w:val="ro-RO"/>
        </w:rPr>
        <w:t>:</w:t>
      </w:r>
    </w:p>
    <w:p w14:paraId="28438D9A" w14:textId="77777777" w:rsidR="00984B9D" w:rsidRPr="00B04DBE" w:rsidRDefault="00984B9D" w:rsidP="00497F7A">
      <w:pPr>
        <w:rPr>
          <w:b/>
          <w:sz w:val="28"/>
          <w:szCs w:val="28"/>
          <w:lang w:val="ro-RO"/>
        </w:rPr>
      </w:pPr>
    </w:p>
    <w:p w14:paraId="429C2164" w14:textId="77777777" w:rsidR="00A76A86" w:rsidRPr="00B04DBE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B04DBE">
        <w:rPr>
          <w:b/>
          <w:sz w:val="28"/>
          <w:szCs w:val="28"/>
          <w:lang w:val="ro-RO"/>
        </w:rPr>
        <w:t xml:space="preserve">RAPORT DE SPECIALITATE </w:t>
      </w:r>
    </w:p>
    <w:p w14:paraId="6645050A" w14:textId="07A8C999" w:rsidR="006726E8" w:rsidRPr="00B04DBE" w:rsidRDefault="002B71CC" w:rsidP="00CD32CE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ro-RO"/>
        </w:rPr>
      </w:pPr>
      <w:r w:rsidRPr="00B04DBE">
        <w:rPr>
          <w:b/>
          <w:bCs/>
          <w:sz w:val="28"/>
          <w:szCs w:val="28"/>
          <w:lang w:val="ro-RO"/>
        </w:rPr>
        <w:t>la proiectul</w:t>
      </w:r>
      <w:r w:rsidR="006B4553" w:rsidRPr="00B04DBE">
        <w:rPr>
          <w:b/>
          <w:bCs/>
          <w:sz w:val="28"/>
          <w:szCs w:val="28"/>
          <w:lang w:val="ro-RO"/>
        </w:rPr>
        <w:t xml:space="preserve"> de hotărâre </w:t>
      </w:r>
      <w:r w:rsidR="006726E8" w:rsidRPr="00B04DBE">
        <w:rPr>
          <w:b/>
          <w:bCs/>
          <w:sz w:val="28"/>
          <w:szCs w:val="28"/>
          <w:lang w:val="ro-RO"/>
        </w:rPr>
        <w:t xml:space="preserve">privind modificarea Contractului de delegare în gestiune directă a serviciului de transport public local de călători, prin curse regulate în Municipiul Satu Mare, </w:t>
      </w:r>
      <w:r w:rsidR="006726E8" w:rsidRPr="00B04DBE">
        <w:rPr>
          <w:b/>
          <w:sz w:val="28"/>
          <w:szCs w:val="28"/>
          <w:lang w:val="ro-RO"/>
        </w:rPr>
        <w:t>nr. 231/2018</w:t>
      </w:r>
    </w:p>
    <w:p w14:paraId="0DED51C0" w14:textId="00DF2C33" w:rsidR="00986A7F" w:rsidRPr="00B04DBE" w:rsidRDefault="00986A7F" w:rsidP="006726E8">
      <w:pPr>
        <w:pStyle w:val="ListParagraph"/>
        <w:ind w:left="0"/>
        <w:rPr>
          <w:sz w:val="28"/>
          <w:szCs w:val="28"/>
        </w:rPr>
      </w:pPr>
    </w:p>
    <w:p w14:paraId="7328457F" w14:textId="77777777" w:rsidR="008B5937" w:rsidRPr="00B04DBE" w:rsidRDefault="0032103B" w:rsidP="008B5937">
      <w:pPr>
        <w:pStyle w:val="ListParagraph"/>
        <w:ind w:left="142" w:firstLine="566"/>
        <w:jc w:val="both"/>
        <w:rPr>
          <w:sz w:val="28"/>
          <w:szCs w:val="28"/>
        </w:rPr>
      </w:pPr>
      <w:r w:rsidRPr="00B04DBE">
        <w:rPr>
          <w:sz w:val="28"/>
          <w:szCs w:val="28"/>
        </w:rPr>
        <w:t xml:space="preserve">Prin adresa nr. </w:t>
      </w:r>
      <w:r w:rsidR="008B5937" w:rsidRPr="00B04DBE">
        <w:rPr>
          <w:sz w:val="28"/>
          <w:szCs w:val="28"/>
        </w:rPr>
        <w:t>2750/17.11.2023</w:t>
      </w:r>
      <w:r w:rsidRPr="00B04DBE">
        <w:rPr>
          <w:sz w:val="28"/>
          <w:szCs w:val="28"/>
        </w:rPr>
        <w:t xml:space="preserve"> înregistrată la Primăria Municipiului Satu Mare sub nr. </w:t>
      </w:r>
      <w:r w:rsidR="008B5937" w:rsidRPr="00B04DBE">
        <w:rPr>
          <w:sz w:val="28"/>
          <w:szCs w:val="28"/>
        </w:rPr>
        <w:t>67371/17.11.2023</w:t>
      </w:r>
      <w:r w:rsidRPr="00B04DBE">
        <w:rPr>
          <w:sz w:val="28"/>
          <w:szCs w:val="28"/>
        </w:rPr>
        <w:t xml:space="preserve">, </w:t>
      </w:r>
      <w:proofErr w:type="spellStart"/>
      <w:r w:rsidRPr="00B04DBE">
        <w:rPr>
          <w:sz w:val="28"/>
          <w:szCs w:val="28"/>
        </w:rPr>
        <w:t>Transurban</w:t>
      </w:r>
      <w:proofErr w:type="spellEnd"/>
      <w:r w:rsidRPr="00B04DBE">
        <w:rPr>
          <w:sz w:val="28"/>
          <w:szCs w:val="28"/>
        </w:rPr>
        <w:t xml:space="preserve"> S.A</w:t>
      </w:r>
      <w:r w:rsidR="00C30FD8" w:rsidRPr="00B04DBE">
        <w:rPr>
          <w:sz w:val="28"/>
          <w:szCs w:val="28"/>
        </w:rPr>
        <w:t xml:space="preserve"> Satu Mare</w:t>
      </w:r>
      <w:r w:rsidRPr="00B04DBE">
        <w:rPr>
          <w:sz w:val="28"/>
          <w:szCs w:val="28"/>
        </w:rPr>
        <w:t xml:space="preserve"> solicită </w:t>
      </w:r>
      <w:r w:rsidR="008B5937" w:rsidRPr="00B04DBE">
        <w:rPr>
          <w:sz w:val="28"/>
          <w:szCs w:val="28"/>
        </w:rPr>
        <w:t>inițierea unui proiect de hotărâre care să aibă ca obiect actualizarea Anexei nr. 4 la Contractului de delegare în gestiune directă a serviciului de transport public local de călători, prin curse regulate în Municipiul Satu Mare, nr 231/2018.</w:t>
      </w:r>
    </w:p>
    <w:p w14:paraId="3FD283B5" w14:textId="75BFF37B" w:rsidR="008B5937" w:rsidRPr="00B04DBE" w:rsidRDefault="008B5937" w:rsidP="008B5937">
      <w:pPr>
        <w:pStyle w:val="ListParagraph"/>
        <w:ind w:left="142" w:firstLine="566"/>
        <w:jc w:val="both"/>
        <w:rPr>
          <w:sz w:val="28"/>
          <w:szCs w:val="28"/>
        </w:rPr>
      </w:pPr>
      <w:r w:rsidRPr="00B04DBE">
        <w:rPr>
          <w:sz w:val="28"/>
          <w:szCs w:val="28"/>
        </w:rPr>
        <w:t xml:space="preserve">Conform notei justificative nr. 1749/17.11.2023, societatea a realizat </w:t>
      </w:r>
      <w:r w:rsidR="005846C1" w:rsidRPr="00B04DBE">
        <w:rPr>
          <w:sz w:val="28"/>
          <w:szCs w:val="28"/>
        </w:rPr>
        <w:t xml:space="preserve">până la data de 31.10.2023 </w:t>
      </w:r>
      <w:r w:rsidR="00784356" w:rsidRPr="00B04DBE">
        <w:rPr>
          <w:sz w:val="28"/>
          <w:szCs w:val="28"/>
        </w:rPr>
        <w:t>inve</w:t>
      </w:r>
      <w:r w:rsidR="00AF2B05" w:rsidRPr="00B04DBE">
        <w:rPr>
          <w:sz w:val="28"/>
          <w:szCs w:val="28"/>
        </w:rPr>
        <w:t>s</w:t>
      </w:r>
      <w:r w:rsidR="00784356" w:rsidRPr="00B04DBE">
        <w:rPr>
          <w:sz w:val="28"/>
          <w:szCs w:val="28"/>
        </w:rPr>
        <w:t>tiții</w:t>
      </w:r>
      <w:r w:rsidRPr="00B04DBE">
        <w:rPr>
          <w:sz w:val="28"/>
          <w:szCs w:val="28"/>
        </w:rPr>
        <w:t xml:space="preserve"> care se impun a fi evidențiate în Anexa nr. 4 la contractul de delegare ca bunuri </w:t>
      </w:r>
      <w:r w:rsidR="00AF2B05" w:rsidRPr="00B04DBE">
        <w:rPr>
          <w:sz w:val="28"/>
          <w:szCs w:val="28"/>
        </w:rPr>
        <w:t>investiții</w:t>
      </w:r>
      <w:r w:rsidR="005846C1" w:rsidRPr="00B04DBE">
        <w:rPr>
          <w:sz w:val="28"/>
          <w:szCs w:val="28"/>
        </w:rPr>
        <w:t>.</w:t>
      </w:r>
    </w:p>
    <w:p w14:paraId="041AACCA" w14:textId="5F1EB1B5" w:rsidR="008B5937" w:rsidRPr="00B04DBE" w:rsidRDefault="008B5937" w:rsidP="008B5937">
      <w:pPr>
        <w:pStyle w:val="ListParagraph"/>
        <w:ind w:left="142" w:firstLine="566"/>
        <w:jc w:val="both"/>
        <w:rPr>
          <w:sz w:val="28"/>
          <w:szCs w:val="28"/>
        </w:rPr>
      </w:pPr>
      <w:r w:rsidRPr="00B04DBE">
        <w:rPr>
          <w:sz w:val="28"/>
          <w:szCs w:val="28"/>
        </w:rPr>
        <w:t xml:space="preserve"> Totodată autobuzele identificate cu nr de inventar 201998, 201999 și 202000</w:t>
      </w:r>
    </w:p>
    <w:p w14:paraId="706439B6" w14:textId="738A931F" w:rsidR="008B5937" w:rsidRPr="00B04DBE" w:rsidRDefault="008B5937" w:rsidP="008B5937">
      <w:pPr>
        <w:pStyle w:val="ListParagraph"/>
        <w:ind w:left="142"/>
        <w:jc w:val="both"/>
        <w:rPr>
          <w:sz w:val="28"/>
          <w:szCs w:val="28"/>
        </w:rPr>
      </w:pPr>
      <w:r w:rsidRPr="00B04DBE">
        <w:rPr>
          <w:sz w:val="28"/>
          <w:szCs w:val="28"/>
        </w:rPr>
        <w:t>au fost casate și valorificate prin licitație publică</w:t>
      </w:r>
      <w:r w:rsidR="00784356" w:rsidRPr="00B04DBE">
        <w:rPr>
          <w:sz w:val="28"/>
          <w:szCs w:val="28"/>
        </w:rPr>
        <w:t>,</w:t>
      </w:r>
      <w:r w:rsidRPr="00B04DBE">
        <w:rPr>
          <w:sz w:val="28"/>
          <w:szCs w:val="28"/>
        </w:rPr>
        <w:t xml:space="preserve">  drept urmare se impune scoaterea acestora din anexa la contractul de delegare.</w:t>
      </w:r>
    </w:p>
    <w:p w14:paraId="35C82052" w14:textId="5006F4BA" w:rsidR="00F043BC" w:rsidRPr="00B04DBE" w:rsidRDefault="008B5937" w:rsidP="00F043BC">
      <w:pPr>
        <w:pStyle w:val="ListParagraph"/>
        <w:ind w:left="142" w:firstLine="566"/>
        <w:jc w:val="both"/>
        <w:rPr>
          <w:sz w:val="28"/>
          <w:szCs w:val="28"/>
        </w:rPr>
      </w:pPr>
      <w:r w:rsidRPr="00B04DBE">
        <w:rPr>
          <w:sz w:val="28"/>
          <w:szCs w:val="28"/>
        </w:rPr>
        <w:t xml:space="preserve"> </w:t>
      </w:r>
      <w:r w:rsidR="0032103B" w:rsidRPr="00B04DBE">
        <w:rPr>
          <w:sz w:val="28"/>
          <w:szCs w:val="28"/>
        </w:rPr>
        <w:t xml:space="preserve">Proiectul de hotărâre propus spre dezbaterea și aprobarea Consiliului Local este în conformitate cu Contractul de Delegare în Gestiune Directă a Serviciului de Transport Public Local de Călători în Municipiul Satu Mare nr.231/28.06.2018-32403/28.06.2018 şi se încadrează în prevederile legale incidente, </w:t>
      </w:r>
      <w:r w:rsidR="0032103B" w:rsidRPr="00B04DBE">
        <w:rPr>
          <w:rFonts w:eastAsia="Calibri"/>
          <w:sz w:val="28"/>
          <w:szCs w:val="28"/>
        </w:rPr>
        <w:t xml:space="preserve">şi anume: </w:t>
      </w:r>
      <w:bookmarkStart w:id="0" w:name="_Hlk146544467"/>
      <w:r w:rsidR="0032103B" w:rsidRPr="00B04DBE">
        <w:rPr>
          <w:rFonts w:eastAsia="Calibri"/>
          <w:sz w:val="28"/>
          <w:szCs w:val="28"/>
        </w:rPr>
        <w:t xml:space="preserve">art. 14 alin. (2) lit. b) şi art. 16 alin. (1) </w:t>
      </w:r>
      <w:bookmarkEnd w:id="0"/>
      <w:r w:rsidR="0032103B" w:rsidRPr="00B04DBE">
        <w:rPr>
          <w:rFonts w:eastAsia="Calibri"/>
          <w:sz w:val="28"/>
          <w:szCs w:val="28"/>
        </w:rPr>
        <w:t xml:space="preserve">din Legea serviciilor publice de </w:t>
      </w:r>
      <w:r w:rsidR="0032103B" w:rsidRPr="00B04DBE">
        <w:rPr>
          <w:sz w:val="28"/>
          <w:szCs w:val="28"/>
        </w:rPr>
        <w:t xml:space="preserve">transport persoane în </w:t>
      </w:r>
      <w:r w:rsidR="00CD32CE" w:rsidRPr="00B04DBE">
        <w:rPr>
          <w:sz w:val="28"/>
          <w:szCs w:val="28"/>
        </w:rPr>
        <w:t>unitățile</w:t>
      </w:r>
      <w:r w:rsidR="0032103B" w:rsidRPr="00B04DBE">
        <w:rPr>
          <w:sz w:val="28"/>
          <w:szCs w:val="28"/>
        </w:rPr>
        <w:t xml:space="preserve"> administrativ-teritoriale nr. 92/2007, cu modificările şi completările ulterioare, potrivit căruia Consiliile Locale sunt obligate să asigure, să organizeze, să reglementeze, să coordoneze şi să controleze prestarea serviciilor publice de transport </w:t>
      </w:r>
      <w:r w:rsidR="00CD32CE" w:rsidRPr="00B04DBE">
        <w:rPr>
          <w:sz w:val="28"/>
          <w:szCs w:val="28"/>
        </w:rPr>
        <w:t>desfășurat</w:t>
      </w:r>
      <w:r w:rsidR="0032103B" w:rsidRPr="00B04DBE">
        <w:rPr>
          <w:sz w:val="28"/>
          <w:szCs w:val="28"/>
        </w:rPr>
        <w:t xml:space="preserve"> pe raza administrativ-teritorială a acestora, precum şi art. 553 alin. (1), art. 555 din Codul civil.</w:t>
      </w:r>
    </w:p>
    <w:p w14:paraId="202000E9" w14:textId="4604F6E9" w:rsidR="0032103B" w:rsidRPr="00B04DBE" w:rsidRDefault="0032103B" w:rsidP="00F043BC">
      <w:pPr>
        <w:pStyle w:val="ListParagraph"/>
        <w:ind w:left="142" w:firstLine="566"/>
        <w:jc w:val="both"/>
        <w:rPr>
          <w:sz w:val="28"/>
          <w:szCs w:val="28"/>
        </w:rPr>
      </w:pPr>
      <w:r w:rsidRPr="00B04DBE">
        <w:rPr>
          <w:rFonts w:eastAsia="Calibri"/>
          <w:sz w:val="28"/>
          <w:szCs w:val="28"/>
        </w:rPr>
        <w:t>Având în vedere cele de mai sus, considerăm că proiectul de hotărâre este</w:t>
      </w:r>
      <w:r w:rsidRPr="00B04DBE">
        <w:rPr>
          <w:sz w:val="28"/>
          <w:szCs w:val="28"/>
        </w:rPr>
        <w:t xml:space="preserve"> necesar, oportun și legal fapt pentru care se înaintează Consiliului Local al Municipiului Satu Mare </w:t>
      </w:r>
      <w:r w:rsidRPr="00B04DBE">
        <w:rPr>
          <w:rFonts w:eastAsia="Calibri"/>
          <w:sz w:val="28"/>
          <w:szCs w:val="28"/>
        </w:rPr>
        <w:t>cu propunere de aprobare.</w:t>
      </w:r>
    </w:p>
    <w:p w14:paraId="06CFB580" w14:textId="77777777" w:rsidR="0032103B" w:rsidRPr="00B04DBE" w:rsidRDefault="0032103B" w:rsidP="0032103B">
      <w:pPr>
        <w:jc w:val="both"/>
        <w:rPr>
          <w:rFonts w:eastAsia="Calibri"/>
          <w:sz w:val="28"/>
          <w:szCs w:val="28"/>
          <w:lang w:val="ro-RO"/>
        </w:rPr>
      </w:pPr>
    </w:p>
    <w:p w14:paraId="6972B495" w14:textId="598CAEAF" w:rsidR="0032103B" w:rsidRPr="00B04DBE" w:rsidRDefault="0032103B" w:rsidP="00F043BC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  <w:lang w:val="ro-RO"/>
        </w:rPr>
      </w:pPr>
      <w:proofErr w:type="spellStart"/>
      <w:r w:rsidRPr="00B04DBE">
        <w:rPr>
          <w:sz w:val="28"/>
          <w:szCs w:val="28"/>
          <w:lang w:val="ro-RO"/>
        </w:rPr>
        <w:t>Şef</w:t>
      </w:r>
      <w:proofErr w:type="spellEnd"/>
      <w:r w:rsidRPr="00B04DBE">
        <w:rPr>
          <w:sz w:val="28"/>
          <w:szCs w:val="28"/>
          <w:lang w:val="ro-RO"/>
        </w:rPr>
        <w:t xml:space="preserve"> Serviciu</w:t>
      </w:r>
    </w:p>
    <w:p w14:paraId="7086A419" w14:textId="05165D46" w:rsidR="0032103B" w:rsidRPr="00B04DBE" w:rsidRDefault="0032103B" w:rsidP="00F043BC">
      <w:pPr>
        <w:ind w:left="357"/>
        <w:jc w:val="center"/>
        <w:rPr>
          <w:sz w:val="28"/>
          <w:szCs w:val="28"/>
          <w:lang w:val="ro-RO"/>
        </w:rPr>
      </w:pPr>
      <w:r w:rsidRPr="00B04DBE">
        <w:rPr>
          <w:sz w:val="28"/>
          <w:szCs w:val="28"/>
          <w:lang w:val="ro-RO"/>
        </w:rPr>
        <w:t>Faur Mihaela</w:t>
      </w:r>
    </w:p>
    <w:p w14:paraId="78524977" w14:textId="77777777" w:rsidR="0032103B" w:rsidRPr="00B04DBE" w:rsidRDefault="0032103B" w:rsidP="0032103B">
      <w:pPr>
        <w:rPr>
          <w:sz w:val="28"/>
          <w:szCs w:val="28"/>
          <w:lang w:val="ro-RO"/>
        </w:rPr>
      </w:pPr>
      <w:bookmarkStart w:id="1" w:name="_Hlk62476586"/>
    </w:p>
    <w:p w14:paraId="778BF4FC" w14:textId="0C00075D" w:rsidR="00CB75C1" w:rsidRPr="00B04DBE" w:rsidRDefault="00CB75C1" w:rsidP="0032103B">
      <w:pPr>
        <w:rPr>
          <w:sz w:val="16"/>
          <w:szCs w:val="16"/>
          <w:lang w:val="ro-RO"/>
        </w:rPr>
      </w:pPr>
      <w:r w:rsidRPr="00B04DBE">
        <w:rPr>
          <w:sz w:val="16"/>
          <w:szCs w:val="16"/>
          <w:lang w:val="ro-RO"/>
        </w:rPr>
        <w:t>Faur Mihaela/2ex</w:t>
      </w:r>
      <w:bookmarkEnd w:id="1"/>
    </w:p>
    <w:sectPr w:rsidR="00CB75C1" w:rsidRPr="00B04DBE" w:rsidSect="006B652A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B9D"/>
    <w:rsid w:val="00002BA8"/>
    <w:rsid w:val="00007BD8"/>
    <w:rsid w:val="0001232F"/>
    <w:rsid w:val="00041B4E"/>
    <w:rsid w:val="000525E7"/>
    <w:rsid w:val="0006347A"/>
    <w:rsid w:val="000A0464"/>
    <w:rsid w:val="000C20D7"/>
    <w:rsid w:val="000C4D84"/>
    <w:rsid w:val="00131B69"/>
    <w:rsid w:val="00134578"/>
    <w:rsid w:val="0015196F"/>
    <w:rsid w:val="00171680"/>
    <w:rsid w:val="00177258"/>
    <w:rsid w:val="00181E5E"/>
    <w:rsid w:val="00187230"/>
    <w:rsid w:val="001A6224"/>
    <w:rsid w:val="001B6F32"/>
    <w:rsid w:val="001C3841"/>
    <w:rsid w:val="001C74A8"/>
    <w:rsid w:val="001C79E2"/>
    <w:rsid w:val="001F7C9A"/>
    <w:rsid w:val="002161AB"/>
    <w:rsid w:val="00254EC0"/>
    <w:rsid w:val="00283526"/>
    <w:rsid w:val="002B1072"/>
    <w:rsid w:val="002B3EEE"/>
    <w:rsid w:val="002B71CC"/>
    <w:rsid w:val="002C2F11"/>
    <w:rsid w:val="002F3DC3"/>
    <w:rsid w:val="0032103B"/>
    <w:rsid w:val="00325401"/>
    <w:rsid w:val="003362A4"/>
    <w:rsid w:val="00351A49"/>
    <w:rsid w:val="00371481"/>
    <w:rsid w:val="0038251B"/>
    <w:rsid w:val="003A5CAD"/>
    <w:rsid w:val="003D1111"/>
    <w:rsid w:val="003D464B"/>
    <w:rsid w:val="003E38AE"/>
    <w:rsid w:val="00403E06"/>
    <w:rsid w:val="00425723"/>
    <w:rsid w:val="00454489"/>
    <w:rsid w:val="004552E8"/>
    <w:rsid w:val="00470C4D"/>
    <w:rsid w:val="004717B6"/>
    <w:rsid w:val="0047206E"/>
    <w:rsid w:val="00497F7A"/>
    <w:rsid w:val="004E0A54"/>
    <w:rsid w:val="00514E3E"/>
    <w:rsid w:val="00515581"/>
    <w:rsid w:val="0056336C"/>
    <w:rsid w:val="00583D98"/>
    <w:rsid w:val="005846C1"/>
    <w:rsid w:val="005D7032"/>
    <w:rsid w:val="006009C2"/>
    <w:rsid w:val="0062129C"/>
    <w:rsid w:val="006726E8"/>
    <w:rsid w:val="006845CB"/>
    <w:rsid w:val="00686B48"/>
    <w:rsid w:val="006933E5"/>
    <w:rsid w:val="00697B12"/>
    <w:rsid w:val="00697CAB"/>
    <w:rsid w:val="006B4553"/>
    <w:rsid w:val="006C3CC2"/>
    <w:rsid w:val="00706E74"/>
    <w:rsid w:val="00715428"/>
    <w:rsid w:val="00722201"/>
    <w:rsid w:val="00730F0B"/>
    <w:rsid w:val="00732606"/>
    <w:rsid w:val="00732B9D"/>
    <w:rsid w:val="007363D3"/>
    <w:rsid w:val="00774C2B"/>
    <w:rsid w:val="00784356"/>
    <w:rsid w:val="007C2B73"/>
    <w:rsid w:val="007C5226"/>
    <w:rsid w:val="007D01EC"/>
    <w:rsid w:val="007F0FDC"/>
    <w:rsid w:val="007F1E66"/>
    <w:rsid w:val="0083286A"/>
    <w:rsid w:val="00837626"/>
    <w:rsid w:val="00866D5E"/>
    <w:rsid w:val="008B45C9"/>
    <w:rsid w:val="008B5937"/>
    <w:rsid w:val="008E017A"/>
    <w:rsid w:val="008F5B15"/>
    <w:rsid w:val="008F70E5"/>
    <w:rsid w:val="00921E09"/>
    <w:rsid w:val="00940CEA"/>
    <w:rsid w:val="009711EF"/>
    <w:rsid w:val="00984B9D"/>
    <w:rsid w:val="00986A7F"/>
    <w:rsid w:val="00994458"/>
    <w:rsid w:val="00994D3C"/>
    <w:rsid w:val="009A1523"/>
    <w:rsid w:val="00A17653"/>
    <w:rsid w:val="00A30711"/>
    <w:rsid w:val="00A52F78"/>
    <w:rsid w:val="00A64396"/>
    <w:rsid w:val="00A76A86"/>
    <w:rsid w:val="00A76C92"/>
    <w:rsid w:val="00A76F3A"/>
    <w:rsid w:val="00A85250"/>
    <w:rsid w:val="00AA0A19"/>
    <w:rsid w:val="00AC3F9B"/>
    <w:rsid w:val="00AF2B05"/>
    <w:rsid w:val="00B04DBE"/>
    <w:rsid w:val="00B0671F"/>
    <w:rsid w:val="00B32559"/>
    <w:rsid w:val="00B50A8E"/>
    <w:rsid w:val="00B50ED0"/>
    <w:rsid w:val="00B91C94"/>
    <w:rsid w:val="00BA176A"/>
    <w:rsid w:val="00BA56B5"/>
    <w:rsid w:val="00BE1370"/>
    <w:rsid w:val="00BF23B1"/>
    <w:rsid w:val="00C15C11"/>
    <w:rsid w:val="00C30FD8"/>
    <w:rsid w:val="00C35DD6"/>
    <w:rsid w:val="00C52756"/>
    <w:rsid w:val="00C928B3"/>
    <w:rsid w:val="00CB75C1"/>
    <w:rsid w:val="00CC0B77"/>
    <w:rsid w:val="00CD32CE"/>
    <w:rsid w:val="00CE6FF0"/>
    <w:rsid w:val="00CF2078"/>
    <w:rsid w:val="00D26CC4"/>
    <w:rsid w:val="00DB0FB3"/>
    <w:rsid w:val="00DD34F3"/>
    <w:rsid w:val="00DD52C8"/>
    <w:rsid w:val="00DE5A20"/>
    <w:rsid w:val="00DF2AAD"/>
    <w:rsid w:val="00DF61C6"/>
    <w:rsid w:val="00E42E5B"/>
    <w:rsid w:val="00E45082"/>
    <w:rsid w:val="00E46B4F"/>
    <w:rsid w:val="00E6325E"/>
    <w:rsid w:val="00E818DF"/>
    <w:rsid w:val="00EB6ACD"/>
    <w:rsid w:val="00EC797B"/>
    <w:rsid w:val="00ED6F94"/>
    <w:rsid w:val="00F043BC"/>
    <w:rsid w:val="00F0661F"/>
    <w:rsid w:val="00F0724C"/>
    <w:rsid w:val="00F21BB9"/>
    <w:rsid w:val="00F30B6C"/>
    <w:rsid w:val="00F354D1"/>
    <w:rsid w:val="00F444A4"/>
    <w:rsid w:val="00F472F8"/>
    <w:rsid w:val="00F7668E"/>
    <w:rsid w:val="00FC044F"/>
    <w:rsid w:val="00FC5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63E2A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009C2"/>
    <w:pPr>
      <w:ind w:left="720"/>
      <w:contextualSpacing/>
    </w:pPr>
    <w:rPr>
      <w:lang w:val="ro-RO" w:eastAsia="ro-RO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38251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NormalWeb">
    <w:name w:val="Normal (Web)"/>
    <w:basedOn w:val="Normal"/>
    <w:semiHidden/>
    <w:rsid w:val="006726E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24</cp:revision>
  <cp:lastPrinted>2023-11-20T10:57:00Z</cp:lastPrinted>
  <dcterms:created xsi:type="dcterms:W3CDTF">2023-09-25T11:03:00Z</dcterms:created>
  <dcterms:modified xsi:type="dcterms:W3CDTF">2023-11-20T10:58:00Z</dcterms:modified>
</cp:coreProperties>
</file>