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6A6B4B" w:rsidRDefault="0097384E" w:rsidP="006A6B4B">
      <w:pPr>
        <w:jc w:val="both"/>
        <w:rPr>
          <w:rFonts w:ascii="Times New Roman CE" w:hAnsi="Times New Roman CE"/>
          <w:szCs w:val="24"/>
          <w:lang w:val="ro-RO"/>
        </w:rPr>
      </w:pPr>
      <w:r w:rsidRPr="00012823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425A50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425A50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01ABF2AF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527FCA">
                              <w:rPr>
                                <w:sz w:val="22"/>
                              </w:rPr>
                              <w:t>NR.</w:t>
                            </w:r>
                            <w:r w:rsidR="005463E2" w:rsidRPr="00527FCA">
                              <w:rPr>
                                <w:sz w:val="22"/>
                              </w:rPr>
                              <w:t xml:space="preserve"> </w:t>
                            </w:r>
                            <w:r w:rsidR="00527FCA" w:rsidRPr="00527FCA">
                              <w:rPr>
                                <w:sz w:val="22"/>
                              </w:rPr>
                              <w:t>3675</w:t>
                            </w:r>
                            <w:r w:rsidR="0093730B" w:rsidRPr="00527FCA">
                              <w:rPr>
                                <w:sz w:val="22"/>
                              </w:rPr>
                              <w:t>/</w:t>
                            </w:r>
                            <w:r w:rsidR="00527FCA" w:rsidRPr="00527FCA">
                              <w:rPr>
                                <w:sz w:val="22"/>
                              </w:rPr>
                              <w:t>18</w:t>
                            </w:r>
                            <w:r w:rsidR="0093730B" w:rsidRPr="00527FCA">
                              <w:rPr>
                                <w:sz w:val="22"/>
                              </w:rPr>
                              <w:t>.0</w:t>
                            </w:r>
                            <w:r w:rsidR="00527FCA" w:rsidRPr="00527FCA">
                              <w:rPr>
                                <w:sz w:val="22"/>
                              </w:rPr>
                              <w:t>1</w:t>
                            </w:r>
                            <w:r w:rsidR="0093730B" w:rsidRPr="00527FCA">
                              <w:rPr>
                                <w:sz w:val="22"/>
                              </w:rPr>
                              <w:t>.202</w:t>
                            </w:r>
                            <w:r w:rsidR="00527FCA" w:rsidRPr="00527FCA">
                              <w:rPr>
                                <w:sz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425A50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425A50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01ABF2AF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527FCA">
                        <w:rPr>
                          <w:sz w:val="22"/>
                        </w:rPr>
                        <w:t>NR.</w:t>
                      </w:r>
                      <w:r w:rsidR="005463E2" w:rsidRPr="00527FCA">
                        <w:rPr>
                          <w:sz w:val="22"/>
                        </w:rPr>
                        <w:t xml:space="preserve"> </w:t>
                      </w:r>
                      <w:r w:rsidR="00527FCA" w:rsidRPr="00527FCA">
                        <w:rPr>
                          <w:sz w:val="22"/>
                        </w:rPr>
                        <w:t>3675</w:t>
                      </w:r>
                      <w:r w:rsidR="0093730B" w:rsidRPr="00527FCA">
                        <w:rPr>
                          <w:sz w:val="22"/>
                        </w:rPr>
                        <w:t>/</w:t>
                      </w:r>
                      <w:r w:rsidR="00527FCA" w:rsidRPr="00527FCA">
                        <w:rPr>
                          <w:sz w:val="22"/>
                        </w:rPr>
                        <w:t>18</w:t>
                      </w:r>
                      <w:r w:rsidR="0093730B" w:rsidRPr="00527FCA">
                        <w:rPr>
                          <w:sz w:val="22"/>
                        </w:rPr>
                        <w:t>.0</w:t>
                      </w:r>
                      <w:r w:rsidR="00527FCA" w:rsidRPr="00527FCA">
                        <w:rPr>
                          <w:sz w:val="22"/>
                        </w:rPr>
                        <w:t>1</w:t>
                      </w:r>
                      <w:r w:rsidR="0093730B" w:rsidRPr="00527FCA">
                        <w:rPr>
                          <w:sz w:val="22"/>
                        </w:rPr>
                        <w:t>.202</w:t>
                      </w:r>
                      <w:r w:rsidR="00527FCA" w:rsidRPr="00527FCA">
                        <w:rPr>
                          <w:sz w:val="22"/>
                        </w:rPr>
                        <w:t>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012823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5E2F0" w14:textId="77777777" w:rsidR="00240AEF" w:rsidRDefault="00240AEF" w:rsidP="00D80A99">
      <w:pPr>
        <w:spacing w:line="240" w:lineRule="auto"/>
        <w:rPr>
          <w:b/>
          <w:sz w:val="28"/>
          <w:szCs w:val="28"/>
          <w:lang w:val="ro-RO"/>
        </w:rPr>
      </w:pPr>
    </w:p>
    <w:p w14:paraId="7309DAD6" w14:textId="4207537A" w:rsidR="0052615E" w:rsidRPr="005463E2" w:rsidRDefault="00FE6FAB" w:rsidP="00945BD6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5463E2">
        <w:rPr>
          <w:b/>
          <w:sz w:val="28"/>
          <w:szCs w:val="28"/>
          <w:lang w:val="ro-RO"/>
        </w:rPr>
        <w:t>Referat de aprobare</w:t>
      </w:r>
    </w:p>
    <w:p w14:paraId="203010B7" w14:textId="4320BF7A" w:rsidR="00932C38" w:rsidRDefault="00A73E80" w:rsidP="00945BD6">
      <w:pPr>
        <w:spacing w:after="0" w:line="240" w:lineRule="auto"/>
        <w:jc w:val="center"/>
        <w:rPr>
          <w:sz w:val="28"/>
          <w:szCs w:val="28"/>
          <w:lang w:val="ro-RO"/>
        </w:rPr>
      </w:pPr>
      <w:bookmarkStart w:id="0" w:name="_Hlk99972555"/>
      <w:r w:rsidRPr="00993B9D">
        <w:rPr>
          <w:sz w:val="28"/>
          <w:szCs w:val="28"/>
          <w:lang w:val="ro-RO"/>
        </w:rPr>
        <w:t xml:space="preserve">pentru modificarea </w:t>
      </w:r>
      <w:r w:rsidR="00D80A99">
        <w:rPr>
          <w:sz w:val="28"/>
          <w:szCs w:val="28"/>
          <w:lang w:val="ro-RO"/>
        </w:rPr>
        <w:t xml:space="preserve">Anexei nr. 1 la </w:t>
      </w:r>
      <w:r w:rsidRPr="00993B9D">
        <w:rPr>
          <w:sz w:val="28"/>
          <w:szCs w:val="28"/>
          <w:lang w:val="ro-RO"/>
        </w:rPr>
        <w:t>HCL nr. 11</w:t>
      </w:r>
      <w:r w:rsidR="00DD4F51">
        <w:rPr>
          <w:sz w:val="28"/>
          <w:szCs w:val="28"/>
          <w:lang w:val="ro-RO"/>
        </w:rPr>
        <w:t>2</w:t>
      </w:r>
      <w:r w:rsidRPr="00993B9D">
        <w:rPr>
          <w:sz w:val="28"/>
          <w:szCs w:val="28"/>
          <w:lang w:val="ro-RO"/>
        </w:rPr>
        <w:t xml:space="preserve">/07.04.2022 </w:t>
      </w:r>
      <w:r w:rsidR="00932C38">
        <w:rPr>
          <w:sz w:val="28"/>
          <w:szCs w:val="28"/>
          <w:lang w:val="ro-RO"/>
        </w:rPr>
        <w:t>p</w:t>
      </w:r>
      <w:r w:rsidR="00831155">
        <w:rPr>
          <w:sz w:val="28"/>
          <w:szCs w:val="28"/>
          <w:lang w:val="ro-RO"/>
        </w:rPr>
        <w:t>rivind</w:t>
      </w:r>
      <w:r w:rsidR="00932C38">
        <w:rPr>
          <w:sz w:val="28"/>
          <w:szCs w:val="28"/>
          <w:lang w:val="ro-RO"/>
        </w:rPr>
        <w:t xml:space="preserve"> </w:t>
      </w:r>
      <w:bookmarkStart w:id="1" w:name="_Hlk99972945"/>
      <w:r w:rsidR="00E87C31">
        <w:rPr>
          <w:sz w:val="28"/>
          <w:szCs w:val="28"/>
          <w:lang w:val="ro-RO"/>
        </w:rPr>
        <w:t xml:space="preserve">aprobarea </w:t>
      </w:r>
      <w:r w:rsidR="009030B4">
        <w:rPr>
          <w:sz w:val="28"/>
          <w:szCs w:val="28"/>
          <w:lang w:val="ro-RO"/>
        </w:rPr>
        <w:t xml:space="preserve">depunerii </w:t>
      </w:r>
      <w:r w:rsidR="00E87C31">
        <w:rPr>
          <w:sz w:val="28"/>
          <w:szCs w:val="28"/>
          <w:lang w:val="ro-RO"/>
        </w:rPr>
        <w:t>proiectului</w:t>
      </w:r>
      <w:r w:rsidR="006C3047">
        <w:rPr>
          <w:sz w:val="28"/>
          <w:szCs w:val="28"/>
          <w:lang w:val="ro-RO"/>
        </w:rPr>
        <w:t xml:space="preserve"> „</w:t>
      </w:r>
      <w:bookmarkStart w:id="2" w:name="_Hlk124764185"/>
      <w:r w:rsidR="00BD4083" w:rsidRPr="00BD4083">
        <w:rPr>
          <w:sz w:val="28"/>
          <w:szCs w:val="28"/>
          <w:lang w:val="ro-RO"/>
        </w:rPr>
        <w:t>Reabilitarea termică a blocului de locuinţe situat pe Str. Mircea cel Bătrân nr. 2</w:t>
      </w:r>
      <w:r w:rsidR="00DD4F51">
        <w:rPr>
          <w:sz w:val="28"/>
          <w:szCs w:val="28"/>
          <w:lang w:val="ro-RO"/>
        </w:rPr>
        <w:t>1</w:t>
      </w:r>
      <w:r w:rsidR="00BD4083" w:rsidRPr="00BD4083">
        <w:rPr>
          <w:sz w:val="28"/>
          <w:szCs w:val="28"/>
          <w:lang w:val="ro-RO"/>
        </w:rPr>
        <w:t>, bloc C2</w:t>
      </w:r>
      <w:bookmarkEnd w:id="2"/>
      <w:r w:rsidR="00DD4F51">
        <w:rPr>
          <w:sz w:val="28"/>
          <w:szCs w:val="28"/>
          <w:lang w:val="ro-RO"/>
        </w:rPr>
        <w:t>7</w:t>
      </w:r>
      <w:r w:rsidR="006C3047" w:rsidRPr="00006565">
        <w:rPr>
          <w:sz w:val="28"/>
          <w:szCs w:val="28"/>
          <w:lang w:val="ro-RO"/>
        </w:rPr>
        <w:t>”</w:t>
      </w:r>
    </w:p>
    <w:bookmarkEnd w:id="0"/>
    <w:bookmarkEnd w:id="1"/>
    <w:p w14:paraId="573D6283" w14:textId="77777777" w:rsidR="00AD61E2" w:rsidRPr="00006565" w:rsidRDefault="00AD61E2" w:rsidP="00947615">
      <w:pPr>
        <w:spacing w:after="0"/>
        <w:jc w:val="center"/>
        <w:rPr>
          <w:bCs/>
          <w:sz w:val="28"/>
          <w:szCs w:val="28"/>
          <w:lang w:val="ro-RO"/>
        </w:rPr>
      </w:pPr>
    </w:p>
    <w:p w14:paraId="478D056C" w14:textId="396697C3" w:rsidR="00945BD6" w:rsidRDefault="00945BD6" w:rsidP="00945BD6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3" w:name="_Hlk99972077"/>
      <w:r w:rsidRPr="004C6F24">
        <w:rPr>
          <w:sz w:val="28"/>
          <w:szCs w:val="28"/>
          <w:lang w:val="ro-RO"/>
        </w:rPr>
        <w:t xml:space="preserve">UAT Municipiul Satu Mare </w:t>
      </w:r>
      <w:r>
        <w:rPr>
          <w:sz w:val="28"/>
          <w:szCs w:val="28"/>
          <w:lang w:val="ro-RO"/>
        </w:rPr>
        <w:t>a</w:t>
      </w:r>
      <w:r w:rsidRPr="004C6F24">
        <w:rPr>
          <w:sz w:val="28"/>
          <w:szCs w:val="28"/>
          <w:lang w:val="ro-RO"/>
        </w:rPr>
        <w:t xml:space="preserve"> depu</w:t>
      </w:r>
      <w:r>
        <w:rPr>
          <w:sz w:val="28"/>
          <w:szCs w:val="28"/>
          <w:lang w:val="ro-RO"/>
        </w:rPr>
        <w:t>s</w:t>
      </w:r>
      <w:r w:rsidRPr="004C6F24">
        <w:rPr>
          <w:sz w:val="28"/>
          <w:szCs w:val="28"/>
          <w:lang w:val="ro-RO"/>
        </w:rPr>
        <w:t xml:space="preserve"> spre finanţare </w:t>
      </w:r>
      <w:r>
        <w:rPr>
          <w:sz w:val="28"/>
          <w:szCs w:val="28"/>
          <w:lang w:val="ro-RO"/>
        </w:rPr>
        <w:t>în luna aprilie 2022</w:t>
      </w:r>
      <w:r w:rsidRPr="004C6F24">
        <w:rPr>
          <w:sz w:val="28"/>
          <w:szCs w:val="28"/>
          <w:lang w:val="ro-RO"/>
        </w:rPr>
        <w:t xml:space="preserve"> proiect</w:t>
      </w:r>
      <w:r>
        <w:rPr>
          <w:sz w:val="28"/>
          <w:szCs w:val="28"/>
          <w:lang w:val="ro-RO"/>
        </w:rPr>
        <w:t xml:space="preserve">ulcu titlul </w:t>
      </w:r>
      <w:r w:rsidRPr="004C6F24">
        <w:rPr>
          <w:sz w:val="28"/>
          <w:szCs w:val="28"/>
          <w:lang w:val="ro-RO"/>
        </w:rPr>
        <w:t>„</w:t>
      </w:r>
      <w:r w:rsidRPr="00945BD6">
        <w:rPr>
          <w:sz w:val="28"/>
          <w:szCs w:val="28"/>
          <w:lang w:val="ro-RO"/>
        </w:rPr>
        <w:t>Reabilitarea termică a blocului de locuinţe situat pe Str. Mircea cel Bătrân nr. 2</w:t>
      </w:r>
      <w:r w:rsidR="00DD4F51">
        <w:rPr>
          <w:sz w:val="28"/>
          <w:szCs w:val="28"/>
          <w:lang w:val="ro-RO"/>
        </w:rPr>
        <w:t>1</w:t>
      </w:r>
      <w:r w:rsidRPr="00945BD6">
        <w:rPr>
          <w:sz w:val="28"/>
          <w:szCs w:val="28"/>
          <w:lang w:val="ro-RO"/>
        </w:rPr>
        <w:t>, bloc C2</w:t>
      </w:r>
      <w:r w:rsidR="00DD4F51">
        <w:rPr>
          <w:sz w:val="28"/>
          <w:szCs w:val="28"/>
          <w:lang w:val="ro-RO"/>
        </w:rPr>
        <w:t>7</w:t>
      </w:r>
      <w:r w:rsidRPr="004C6F24">
        <w:rPr>
          <w:sz w:val="28"/>
          <w:szCs w:val="28"/>
          <w:lang w:val="ro-RO"/>
        </w:rPr>
        <w:t xml:space="preserve">” în cadrul </w:t>
      </w:r>
      <w:bookmarkStart w:id="4" w:name="_Hlk99971931"/>
      <w:r w:rsidRPr="004C6F24">
        <w:rPr>
          <w:sz w:val="28"/>
          <w:szCs w:val="28"/>
          <w:lang w:val="ro-RO"/>
        </w:rPr>
        <w:t>Planului Naţional de Redresare şi Rezilienţă (PNRR), Componenta C5 Valul renovării, Axa 1 – Schema de granturi pentru eficienţă energetică şi rezilienţă în clădiri rezidenţiale multifamiliale, Operaţiunea A.3 – renovarea energetică moderată sau aprofundată a clădirilor rezidenţiale multifamiliale</w:t>
      </w:r>
      <w:bookmarkEnd w:id="4"/>
      <w:r w:rsidRPr="004C6F24">
        <w:rPr>
          <w:sz w:val="28"/>
          <w:szCs w:val="28"/>
          <w:lang w:val="ro-RO"/>
        </w:rPr>
        <w:t>.</w:t>
      </w:r>
      <w:bookmarkEnd w:id="3"/>
    </w:p>
    <w:p w14:paraId="0815C9F8" w14:textId="77777777" w:rsidR="00945BD6" w:rsidRPr="004C6F24" w:rsidRDefault="00945BD6" w:rsidP="00945BD6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>Obiectivul specific al componentei C5 este renovarea energetică moderată sau aprofundată a clădirilor rezidențiale multifamiliale, respectiv renovarea integrată a clădirilor rezidențiale multifamiliale (eficiență energetică și consolidare seismică); renovarea energetică moderată sau aprofundată a clădirilor publice, respectiv renovarea integrată a clădirilor publice (eficiență energetică și consolidare seismică).</w:t>
      </w:r>
    </w:p>
    <w:p w14:paraId="46F1D861" w14:textId="77777777" w:rsidR="00945BD6" w:rsidRPr="007E3C6A" w:rsidRDefault="00945BD6" w:rsidP="00945BD6">
      <w:pPr>
        <w:spacing w:after="0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Conform punctului 2.5 din Ghidul solicitantului costul unitar pentru lucrările de renovare moderată este de 200 euro fără TVA/mp. La momentul depunerii cererii de finanţare pe platforma PNRR, programul a calculat valoarea proiectului în funcţie de mp ai blocului de locuinţe introduşi în câmpul „suprafaţa clădirii rezidenţiale multifamiliale”.</w:t>
      </w:r>
      <w:bookmarkStart w:id="5" w:name="_Hlk99973102"/>
      <w:bookmarkStart w:id="6" w:name="_Hlk99972533"/>
    </w:p>
    <w:p w14:paraId="6D8AFA60" w14:textId="44E95318" w:rsidR="00945BD6" w:rsidRDefault="00945BD6" w:rsidP="00D80A99">
      <w:pPr>
        <w:spacing w:after="0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Astfel, v</w:t>
      </w:r>
      <w:r w:rsidRPr="004C6F24">
        <w:rPr>
          <w:sz w:val="28"/>
          <w:szCs w:val="28"/>
          <w:lang w:val="ro-RO"/>
        </w:rPr>
        <w:t xml:space="preserve">aloarea maximă eligibilă a proiectului </w:t>
      </w:r>
      <w:r>
        <w:rPr>
          <w:sz w:val="28"/>
          <w:szCs w:val="28"/>
          <w:lang w:val="ro-RO"/>
        </w:rPr>
        <w:t>este de 3.</w:t>
      </w:r>
      <w:r w:rsidR="00DD4F51">
        <w:rPr>
          <w:sz w:val="28"/>
          <w:szCs w:val="28"/>
          <w:lang w:val="ro-RO"/>
        </w:rPr>
        <w:t>562.735,20</w:t>
      </w:r>
      <w:r w:rsidRPr="004C6F24">
        <w:rPr>
          <w:sz w:val="28"/>
          <w:szCs w:val="28"/>
          <w:lang w:val="ro-RO"/>
        </w:rPr>
        <w:t xml:space="preserve"> lei fără TVA.</w:t>
      </w:r>
      <w:bookmarkEnd w:id="5"/>
      <w:r w:rsidRPr="004C6F24">
        <w:rPr>
          <w:sz w:val="28"/>
          <w:szCs w:val="28"/>
          <w:lang w:val="ro-RO"/>
        </w:rPr>
        <w:t xml:space="preserve"> Municipiul Satu Mare se angajează să finanţeze toate cheltuielile neeligibile necesare implementării proiectului.  </w:t>
      </w:r>
      <w:bookmarkEnd w:id="6"/>
    </w:p>
    <w:p w14:paraId="29C48A94" w14:textId="77777777" w:rsidR="00D80A99" w:rsidRDefault="00D80A99" w:rsidP="00D80A99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69F26A97" w14:textId="48295C3F" w:rsidR="0052615E" w:rsidRPr="005463E2" w:rsidRDefault="00945BD6" w:rsidP="00D80A99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EC11A4">
        <w:rPr>
          <w:sz w:val="28"/>
          <w:szCs w:val="28"/>
          <w:lang w:val="ro-RO"/>
        </w:rPr>
        <w:t xml:space="preserve">În vederea aprobării </w:t>
      </w:r>
      <w:r>
        <w:rPr>
          <w:sz w:val="28"/>
          <w:szCs w:val="28"/>
          <w:lang w:val="ro-RO"/>
        </w:rPr>
        <w:t>modificării anexei</w:t>
      </w:r>
      <w:r w:rsidR="008A7BE3">
        <w:rPr>
          <w:sz w:val="28"/>
          <w:szCs w:val="28"/>
          <w:lang w:val="ro-RO"/>
        </w:rPr>
        <w:t xml:space="preserve"> nr. 1</w:t>
      </w:r>
      <w:r w:rsidRPr="00EC11A4">
        <w:rPr>
          <w:sz w:val="28"/>
          <w:szCs w:val="28"/>
          <w:lang w:val="ro-RO"/>
        </w:rPr>
        <w:t xml:space="preserve">, propun spre analiză </w:t>
      </w:r>
      <w:r>
        <w:rPr>
          <w:sz w:val="28"/>
          <w:szCs w:val="28"/>
          <w:lang w:val="ro-RO"/>
        </w:rPr>
        <w:t>ș</w:t>
      </w:r>
      <w:r w:rsidRPr="00EC11A4">
        <w:rPr>
          <w:sz w:val="28"/>
          <w:szCs w:val="28"/>
          <w:lang w:val="ro-RO"/>
        </w:rPr>
        <w:t xml:space="preserve">i aprobare Consiliului Local al Municipiului Satu Mare prezentul proiect de hotărâre. </w:t>
      </w:r>
    </w:p>
    <w:p w14:paraId="09236DC3" w14:textId="25126F4B" w:rsidR="006A6B4B" w:rsidRDefault="006A6B4B" w:rsidP="006A6B4B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4F44569A" w14:textId="77777777" w:rsidR="00D80A99" w:rsidRPr="005463E2" w:rsidRDefault="00D80A99" w:rsidP="006A6B4B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DF43642" w14:textId="5978A9D4" w:rsidR="0052615E" w:rsidRPr="005463E2" w:rsidRDefault="00945BD6" w:rsidP="00945BD6">
      <w:pPr>
        <w:tabs>
          <w:tab w:val="left" w:pos="783"/>
          <w:tab w:val="center" w:pos="4865"/>
        </w:tabs>
        <w:autoSpaceDE w:val="0"/>
        <w:autoSpaceDN w:val="0"/>
        <w:adjustRightInd w:val="0"/>
        <w:spacing w:line="24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 w:rsidR="0097384E" w:rsidRPr="005463E2">
        <w:rPr>
          <w:sz w:val="28"/>
          <w:szCs w:val="28"/>
          <w:lang w:val="ro-RO"/>
        </w:rPr>
        <w:t>INIŢIATOR :</w:t>
      </w:r>
    </w:p>
    <w:p w14:paraId="1CD28F5E" w14:textId="3EF16806" w:rsidR="0052615E" w:rsidRPr="005463E2" w:rsidRDefault="00E95164" w:rsidP="00E95164">
      <w:pPr>
        <w:tabs>
          <w:tab w:val="center" w:pos="4712"/>
        </w:tabs>
        <w:autoSpaceDE w:val="0"/>
        <w:autoSpaceDN w:val="0"/>
        <w:adjustRightInd w:val="0"/>
        <w:spacing w:line="24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 w:rsidR="0097384E" w:rsidRPr="005463E2">
        <w:rPr>
          <w:sz w:val="28"/>
          <w:szCs w:val="28"/>
          <w:lang w:val="ro-RO"/>
        </w:rPr>
        <w:t>PRIMAR</w:t>
      </w:r>
    </w:p>
    <w:p w14:paraId="1376E3CD" w14:textId="7F6A1E1E" w:rsidR="008C1B69" w:rsidRPr="008C1B69" w:rsidRDefault="002C4C88" w:rsidP="00D80A99">
      <w:pPr>
        <w:spacing w:line="240" w:lineRule="auto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 xml:space="preserve">                                                    </w:t>
      </w:r>
      <w:r w:rsidR="0097384E" w:rsidRPr="005463E2">
        <w:rPr>
          <w:sz w:val="28"/>
          <w:szCs w:val="28"/>
          <w:lang w:val="ro-RO"/>
        </w:rPr>
        <w:t>Kereskényi Gábo</w:t>
      </w:r>
      <w:r w:rsidR="00D80A99">
        <w:rPr>
          <w:sz w:val="28"/>
          <w:szCs w:val="28"/>
          <w:lang w:val="ro-RO"/>
        </w:rPr>
        <w:t>r</w:t>
      </w:r>
    </w:p>
    <w:p w14:paraId="19411290" w14:textId="77777777" w:rsidR="008C1B69" w:rsidRPr="008C1B69" w:rsidRDefault="008C1B69" w:rsidP="008C1B69">
      <w:pPr>
        <w:rPr>
          <w:sz w:val="28"/>
          <w:szCs w:val="28"/>
          <w:lang w:val="ro-RO"/>
        </w:rPr>
      </w:pPr>
    </w:p>
    <w:sectPr w:rsidR="008C1B69" w:rsidRPr="008C1B69" w:rsidSect="006C3047">
      <w:footerReference w:type="default" r:id="rId9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2AEA6" w14:textId="77777777" w:rsidR="002152AB" w:rsidRDefault="002152AB" w:rsidP="00153B97">
      <w:pPr>
        <w:spacing w:after="0" w:line="240" w:lineRule="auto"/>
      </w:pPr>
      <w:r>
        <w:separator/>
      </w:r>
    </w:p>
  </w:endnote>
  <w:endnote w:type="continuationSeparator" w:id="0">
    <w:p w14:paraId="7A579140" w14:textId="77777777" w:rsidR="002152AB" w:rsidRDefault="002152AB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60C2" w14:textId="77777777" w:rsidR="00945BD6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1CFB2AE2" w:rsidR="00153B97" w:rsidRPr="006A6B4B" w:rsidRDefault="00945BD6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 xml:space="preserve">Sveda Andrea </w:t>
    </w:r>
    <w:r w:rsidR="00153B97" w:rsidRPr="006A6B4B">
      <w:rPr>
        <w:sz w:val="16"/>
        <w:szCs w:val="16"/>
        <w:lang w:val="ro-RO"/>
      </w:rPr>
      <w:t>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2BE46" w14:textId="77777777" w:rsidR="002152AB" w:rsidRDefault="002152AB" w:rsidP="00153B97">
      <w:pPr>
        <w:spacing w:after="0" w:line="240" w:lineRule="auto"/>
      </w:pPr>
      <w:r>
        <w:separator/>
      </w:r>
    </w:p>
  </w:footnote>
  <w:footnote w:type="continuationSeparator" w:id="0">
    <w:p w14:paraId="65A17664" w14:textId="77777777" w:rsidR="002152AB" w:rsidRDefault="002152AB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92274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11B33"/>
    <w:rsid w:val="00012823"/>
    <w:rsid w:val="000560D3"/>
    <w:rsid w:val="00075261"/>
    <w:rsid w:val="00096E37"/>
    <w:rsid w:val="000B3FBC"/>
    <w:rsid w:val="000D4634"/>
    <w:rsid w:val="000D6147"/>
    <w:rsid w:val="000E0FC5"/>
    <w:rsid w:val="000F7345"/>
    <w:rsid w:val="001135A9"/>
    <w:rsid w:val="0011441D"/>
    <w:rsid w:val="001174A7"/>
    <w:rsid w:val="00131631"/>
    <w:rsid w:val="00140651"/>
    <w:rsid w:val="00143CC1"/>
    <w:rsid w:val="00153B97"/>
    <w:rsid w:val="00161D9B"/>
    <w:rsid w:val="00162F18"/>
    <w:rsid w:val="00167661"/>
    <w:rsid w:val="00184F20"/>
    <w:rsid w:val="001A7CFA"/>
    <w:rsid w:val="001C4364"/>
    <w:rsid w:val="001C5CDC"/>
    <w:rsid w:val="001C7130"/>
    <w:rsid w:val="001D6ACF"/>
    <w:rsid w:val="001D7025"/>
    <w:rsid w:val="001E2133"/>
    <w:rsid w:val="002152AB"/>
    <w:rsid w:val="00215D22"/>
    <w:rsid w:val="00221B35"/>
    <w:rsid w:val="0023782E"/>
    <w:rsid w:val="00240AEF"/>
    <w:rsid w:val="00260BDD"/>
    <w:rsid w:val="00280AE8"/>
    <w:rsid w:val="002843DE"/>
    <w:rsid w:val="00294A75"/>
    <w:rsid w:val="002978F0"/>
    <w:rsid w:val="00297AD0"/>
    <w:rsid w:val="002A2479"/>
    <w:rsid w:val="002C39A1"/>
    <w:rsid w:val="002C489D"/>
    <w:rsid w:val="002C4C88"/>
    <w:rsid w:val="002D4613"/>
    <w:rsid w:val="003056E6"/>
    <w:rsid w:val="00311084"/>
    <w:rsid w:val="003358D3"/>
    <w:rsid w:val="0036009C"/>
    <w:rsid w:val="00362482"/>
    <w:rsid w:val="00373045"/>
    <w:rsid w:val="003A0A6F"/>
    <w:rsid w:val="003A3146"/>
    <w:rsid w:val="003C7AB5"/>
    <w:rsid w:val="003E15F9"/>
    <w:rsid w:val="004008D8"/>
    <w:rsid w:val="00425A50"/>
    <w:rsid w:val="004332ED"/>
    <w:rsid w:val="0044081B"/>
    <w:rsid w:val="004413AD"/>
    <w:rsid w:val="00443C30"/>
    <w:rsid w:val="0044462D"/>
    <w:rsid w:val="004606B6"/>
    <w:rsid w:val="00483D58"/>
    <w:rsid w:val="0049065B"/>
    <w:rsid w:val="0049544C"/>
    <w:rsid w:val="004A314D"/>
    <w:rsid w:val="004A37CE"/>
    <w:rsid w:val="004B70BB"/>
    <w:rsid w:val="004B7583"/>
    <w:rsid w:val="004C1DEE"/>
    <w:rsid w:val="004C76A7"/>
    <w:rsid w:val="004D07D9"/>
    <w:rsid w:val="004D1D16"/>
    <w:rsid w:val="004D63DA"/>
    <w:rsid w:val="00506D29"/>
    <w:rsid w:val="0052615E"/>
    <w:rsid w:val="00527FCA"/>
    <w:rsid w:val="00534FD0"/>
    <w:rsid w:val="00542F52"/>
    <w:rsid w:val="005463E2"/>
    <w:rsid w:val="00556753"/>
    <w:rsid w:val="00575A67"/>
    <w:rsid w:val="00590D1B"/>
    <w:rsid w:val="005A6EE3"/>
    <w:rsid w:val="005C0B81"/>
    <w:rsid w:val="005E4823"/>
    <w:rsid w:val="006125E3"/>
    <w:rsid w:val="00642DF7"/>
    <w:rsid w:val="00653F6E"/>
    <w:rsid w:val="006711E1"/>
    <w:rsid w:val="00675B79"/>
    <w:rsid w:val="00676460"/>
    <w:rsid w:val="006A6B4B"/>
    <w:rsid w:val="006C2BC0"/>
    <w:rsid w:val="006C3047"/>
    <w:rsid w:val="006C69C8"/>
    <w:rsid w:val="007104D0"/>
    <w:rsid w:val="007357EF"/>
    <w:rsid w:val="00745383"/>
    <w:rsid w:val="007476B3"/>
    <w:rsid w:val="00756143"/>
    <w:rsid w:val="00756DF4"/>
    <w:rsid w:val="00770A47"/>
    <w:rsid w:val="00777A6F"/>
    <w:rsid w:val="00787A21"/>
    <w:rsid w:val="007B0993"/>
    <w:rsid w:val="007B7010"/>
    <w:rsid w:val="007C65D4"/>
    <w:rsid w:val="007E54C7"/>
    <w:rsid w:val="008053CC"/>
    <w:rsid w:val="00814E47"/>
    <w:rsid w:val="00823F68"/>
    <w:rsid w:val="00831155"/>
    <w:rsid w:val="0083275E"/>
    <w:rsid w:val="00843EE1"/>
    <w:rsid w:val="008516B7"/>
    <w:rsid w:val="008831C9"/>
    <w:rsid w:val="0089210D"/>
    <w:rsid w:val="008A7BE3"/>
    <w:rsid w:val="008B5BE1"/>
    <w:rsid w:val="008B5C96"/>
    <w:rsid w:val="008C1B69"/>
    <w:rsid w:val="008D75A9"/>
    <w:rsid w:val="008E4133"/>
    <w:rsid w:val="008F013E"/>
    <w:rsid w:val="009030B4"/>
    <w:rsid w:val="00924948"/>
    <w:rsid w:val="00925433"/>
    <w:rsid w:val="00932C38"/>
    <w:rsid w:val="0093730B"/>
    <w:rsid w:val="00945BD6"/>
    <w:rsid w:val="009466F2"/>
    <w:rsid w:val="00947615"/>
    <w:rsid w:val="0097384E"/>
    <w:rsid w:val="00985F5E"/>
    <w:rsid w:val="009959B5"/>
    <w:rsid w:val="009976F2"/>
    <w:rsid w:val="009E054F"/>
    <w:rsid w:val="009E1692"/>
    <w:rsid w:val="009E7AAE"/>
    <w:rsid w:val="00A14004"/>
    <w:rsid w:val="00A202A2"/>
    <w:rsid w:val="00A253DF"/>
    <w:rsid w:val="00A30BB9"/>
    <w:rsid w:val="00A42931"/>
    <w:rsid w:val="00A47BFA"/>
    <w:rsid w:val="00A53B89"/>
    <w:rsid w:val="00A73E80"/>
    <w:rsid w:val="00A96AB7"/>
    <w:rsid w:val="00AA6C95"/>
    <w:rsid w:val="00AD61E2"/>
    <w:rsid w:val="00AF4DD0"/>
    <w:rsid w:val="00B00846"/>
    <w:rsid w:val="00B00AE1"/>
    <w:rsid w:val="00B02111"/>
    <w:rsid w:val="00B247DE"/>
    <w:rsid w:val="00B53219"/>
    <w:rsid w:val="00BB256D"/>
    <w:rsid w:val="00BB7C75"/>
    <w:rsid w:val="00BD4083"/>
    <w:rsid w:val="00BF089C"/>
    <w:rsid w:val="00BF6106"/>
    <w:rsid w:val="00C3306C"/>
    <w:rsid w:val="00C409C5"/>
    <w:rsid w:val="00C42EE7"/>
    <w:rsid w:val="00C732E7"/>
    <w:rsid w:val="00C75FF2"/>
    <w:rsid w:val="00C7611D"/>
    <w:rsid w:val="00C803B1"/>
    <w:rsid w:val="00C8159D"/>
    <w:rsid w:val="00C9242B"/>
    <w:rsid w:val="00C97FC2"/>
    <w:rsid w:val="00CA52A7"/>
    <w:rsid w:val="00CC48D0"/>
    <w:rsid w:val="00CD0623"/>
    <w:rsid w:val="00CD2AD4"/>
    <w:rsid w:val="00CD2E9E"/>
    <w:rsid w:val="00CE0ED2"/>
    <w:rsid w:val="00CE6B6B"/>
    <w:rsid w:val="00CF3F6B"/>
    <w:rsid w:val="00D0156C"/>
    <w:rsid w:val="00D03433"/>
    <w:rsid w:val="00D16E8F"/>
    <w:rsid w:val="00D306AF"/>
    <w:rsid w:val="00D45398"/>
    <w:rsid w:val="00D51A66"/>
    <w:rsid w:val="00D632E8"/>
    <w:rsid w:val="00D80A99"/>
    <w:rsid w:val="00DD3DEC"/>
    <w:rsid w:val="00DD4F51"/>
    <w:rsid w:val="00E008D6"/>
    <w:rsid w:val="00E237CA"/>
    <w:rsid w:val="00E33E22"/>
    <w:rsid w:val="00E42D0A"/>
    <w:rsid w:val="00E478BA"/>
    <w:rsid w:val="00E47D93"/>
    <w:rsid w:val="00E56A7D"/>
    <w:rsid w:val="00E63DB1"/>
    <w:rsid w:val="00E720B0"/>
    <w:rsid w:val="00E87C31"/>
    <w:rsid w:val="00E95164"/>
    <w:rsid w:val="00EA236D"/>
    <w:rsid w:val="00EA3009"/>
    <w:rsid w:val="00EB216C"/>
    <w:rsid w:val="00EC0B83"/>
    <w:rsid w:val="00ED4A9D"/>
    <w:rsid w:val="00ED507E"/>
    <w:rsid w:val="00EE2B99"/>
    <w:rsid w:val="00EE7BB2"/>
    <w:rsid w:val="00EF386E"/>
    <w:rsid w:val="00EF5713"/>
    <w:rsid w:val="00EF63B6"/>
    <w:rsid w:val="00F11836"/>
    <w:rsid w:val="00F1190B"/>
    <w:rsid w:val="00F16963"/>
    <w:rsid w:val="00F338C8"/>
    <w:rsid w:val="00F47A67"/>
    <w:rsid w:val="00F6322A"/>
    <w:rsid w:val="00F653AD"/>
    <w:rsid w:val="00FA03FF"/>
    <w:rsid w:val="00FB2BC3"/>
    <w:rsid w:val="00FB7055"/>
    <w:rsid w:val="00FC1A0F"/>
    <w:rsid w:val="00FC5FE5"/>
    <w:rsid w:val="00FD1C9D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  <w:style w:type="table" w:styleId="TableGrid">
    <w:name w:val="Table Grid"/>
    <w:basedOn w:val="TableNormal"/>
    <w:uiPriority w:val="99"/>
    <w:rsid w:val="00EB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ds</cp:lastModifiedBy>
  <cp:revision>10</cp:revision>
  <cp:lastPrinted>2022-04-06T08:17:00Z</cp:lastPrinted>
  <dcterms:created xsi:type="dcterms:W3CDTF">2022-08-30T08:54:00Z</dcterms:created>
  <dcterms:modified xsi:type="dcterms:W3CDTF">2023-01-18T10:45:00Z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