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66855" w14:textId="32675266" w:rsidR="00153702" w:rsidRDefault="00153702" w:rsidP="00E94363">
      <w:pPr>
        <w:autoSpaceDE w:val="0"/>
        <w:autoSpaceDN w:val="0"/>
        <w:adjustRightInd w:val="0"/>
        <w:spacing w:after="0" w:line="240" w:lineRule="auto"/>
        <w:jc w:val="right"/>
        <w:rPr>
          <w:rFonts w:ascii="Times New Roman" w:hAnsi="Times New Roman" w:cs="Times New Roman"/>
          <w:b/>
          <w:sz w:val="24"/>
          <w:szCs w:val="24"/>
          <w:lang w:val="it-IT"/>
        </w:rPr>
      </w:pPr>
      <w:r>
        <w:rPr>
          <w:rFonts w:ascii="Times New Roman" w:hAnsi="Times New Roman" w:cs="Times New Roman"/>
          <w:b/>
          <w:sz w:val="24"/>
          <w:szCs w:val="24"/>
          <w:lang w:val="it-IT"/>
        </w:rPr>
        <w:t>Anexa la HCL nr. ................/26.10.2023</w:t>
      </w:r>
    </w:p>
    <w:p w14:paraId="38DDF003" w14:textId="13E95E61" w:rsidR="00BA079C" w:rsidRPr="00B962B0" w:rsidRDefault="00BA079C" w:rsidP="00E94363">
      <w:pPr>
        <w:autoSpaceDE w:val="0"/>
        <w:autoSpaceDN w:val="0"/>
        <w:adjustRightInd w:val="0"/>
        <w:spacing w:after="0" w:line="240" w:lineRule="auto"/>
        <w:jc w:val="right"/>
        <w:rPr>
          <w:rFonts w:ascii="Times New Roman" w:hAnsi="Times New Roman" w:cs="Times New Roman"/>
          <w:b/>
          <w:sz w:val="24"/>
          <w:szCs w:val="24"/>
          <w:lang w:val="it-IT"/>
        </w:rPr>
      </w:pPr>
      <w:r w:rsidRPr="00B962B0">
        <w:rPr>
          <w:rFonts w:ascii="Times New Roman" w:hAnsi="Times New Roman" w:cs="Times New Roman"/>
          <w:b/>
          <w:sz w:val="24"/>
          <w:szCs w:val="24"/>
          <w:lang w:val="it-IT"/>
        </w:rPr>
        <w:t>MODEL</w:t>
      </w:r>
    </w:p>
    <w:p w14:paraId="535E58DD" w14:textId="00C8F7FA" w:rsidR="007D386D" w:rsidRPr="00B962B0" w:rsidRDefault="00042AD5" w:rsidP="00E94363">
      <w:pPr>
        <w:autoSpaceDE w:val="0"/>
        <w:autoSpaceDN w:val="0"/>
        <w:adjustRightInd w:val="0"/>
        <w:spacing w:after="0" w:line="240" w:lineRule="auto"/>
        <w:jc w:val="center"/>
        <w:rPr>
          <w:rFonts w:ascii="Times New Roman" w:hAnsi="Times New Roman" w:cs="Times New Roman"/>
          <w:b/>
          <w:sz w:val="24"/>
          <w:szCs w:val="24"/>
          <w:lang w:val="it-IT"/>
        </w:rPr>
      </w:pPr>
      <w:r w:rsidRPr="00B962B0">
        <w:rPr>
          <w:rFonts w:ascii="Times New Roman" w:hAnsi="Times New Roman" w:cs="Times New Roman"/>
          <w:b/>
          <w:sz w:val="24"/>
          <w:szCs w:val="24"/>
          <w:lang w:val="it-IT"/>
        </w:rPr>
        <w:t xml:space="preserve">                                                                                                                                                                                                                                                                                                                                                                                                                                                                                                                                                                                                                                                                                                                                                                                                                                                                                                                                                                                                                                                                                                                                                                                                                                                                                                                                                                                                                                                                                                                                                                                                                                                                                                                                                                                                                                                                                                                                                                                                                                                                                                                                                                                                                                                                                                                                                                                                                                                                                                                                                                                                                          </w:t>
      </w:r>
    </w:p>
    <w:p w14:paraId="3D558A81" w14:textId="2ADBD3DB" w:rsidR="00894B37" w:rsidRPr="00B962B0" w:rsidRDefault="00E94363" w:rsidP="00E94363">
      <w:pPr>
        <w:autoSpaceDE w:val="0"/>
        <w:autoSpaceDN w:val="0"/>
        <w:adjustRightInd w:val="0"/>
        <w:spacing w:after="0" w:line="240" w:lineRule="auto"/>
        <w:jc w:val="center"/>
        <w:rPr>
          <w:rFonts w:ascii="Times New Roman" w:hAnsi="Times New Roman" w:cs="Times New Roman"/>
          <w:b/>
          <w:sz w:val="24"/>
          <w:szCs w:val="24"/>
          <w:lang w:val="it-IT"/>
        </w:rPr>
      </w:pPr>
      <w:r w:rsidRPr="00B962B0">
        <w:rPr>
          <w:rFonts w:ascii="Times New Roman" w:hAnsi="Times New Roman" w:cs="Times New Roman"/>
          <w:b/>
          <w:sz w:val="24"/>
          <w:szCs w:val="24"/>
          <w:lang w:val="it-IT"/>
        </w:rPr>
        <w:t xml:space="preserve">CONTRACT </w:t>
      </w:r>
      <w:r w:rsidR="00894B37" w:rsidRPr="00B962B0">
        <w:rPr>
          <w:rFonts w:ascii="Times New Roman" w:hAnsi="Times New Roman" w:cs="Times New Roman"/>
          <w:b/>
          <w:sz w:val="24"/>
          <w:szCs w:val="24"/>
          <w:lang w:val="it-IT"/>
        </w:rPr>
        <w:t xml:space="preserve"> DE PRESTARI SERVICII</w:t>
      </w:r>
      <w:r w:rsidRPr="00B962B0">
        <w:rPr>
          <w:rFonts w:ascii="Times New Roman" w:hAnsi="Times New Roman" w:cs="Times New Roman"/>
          <w:b/>
          <w:sz w:val="24"/>
          <w:szCs w:val="24"/>
          <w:lang w:val="it-IT"/>
        </w:rPr>
        <w:t xml:space="preserve"> </w:t>
      </w:r>
      <w:r w:rsidR="00A72C16">
        <w:rPr>
          <w:rFonts w:ascii="Times New Roman" w:hAnsi="Times New Roman" w:cs="Times New Roman"/>
          <w:b/>
          <w:sz w:val="24"/>
          <w:szCs w:val="24"/>
          <w:lang w:val="it-IT"/>
        </w:rPr>
        <w:t xml:space="preserve"> </w:t>
      </w:r>
      <w:r w:rsidRPr="00B962B0">
        <w:rPr>
          <w:rFonts w:ascii="Times New Roman" w:hAnsi="Times New Roman" w:cs="Times New Roman"/>
          <w:sz w:val="24"/>
          <w:szCs w:val="24"/>
          <w:lang w:val="it-IT"/>
        </w:rPr>
        <w:t>nr</w:t>
      </w:r>
      <w:r w:rsidR="00894B37" w:rsidRPr="00B962B0">
        <w:rPr>
          <w:rFonts w:ascii="Times New Roman" w:hAnsi="Times New Roman" w:cs="Times New Roman"/>
          <w:sz w:val="24"/>
          <w:szCs w:val="24"/>
          <w:lang w:val="it-IT"/>
        </w:rPr>
        <w:t>. ....... din ...........</w:t>
      </w:r>
    </w:p>
    <w:p w14:paraId="22093CEC" w14:textId="77777777" w:rsidR="00C3433C" w:rsidRPr="00B962B0" w:rsidRDefault="00C3433C" w:rsidP="00E94363">
      <w:pPr>
        <w:autoSpaceDE w:val="0"/>
        <w:autoSpaceDN w:val="0"/>
        <w:adjustRightInd w:val="0"/>
        <w:spacing w:after="0" w:line="240" w:lineRule="auto"/>
        <w:jc w:val="center"/>
        <w:rPr>
          <w:rFonts w:ascii="Times New Roman" w:hAnsi="Times New Roman" w:cs="Times New Roman"/>
          <w:sz w:val="24"/>
          <w:szCs w:val="24"/>
          <w:lang w:val="it-IT"/>
        </w:rPr>
      </w:pPr>
      <w:r w:rsidRPr="00B962B0">
        <w:rPr>
          <w:rFonts w:ascii="Times New Roman" w:hAnsi="Times New Roman" w:cs="Times New Roman"/>
          <w:sz w:val="24"/>
          <w:szCs w:val="24"/>
          <w:lang w:val="it-IT"/>
        </w:rPr>
        <w:t>privind</w:t>
      </w:r>
    </w:p>
    <w:p w14:paraId="4D456942" w14:textId="77777777" w:rsidR="00E94363" w:rsidRPr="00B962B0" w:rsidRDefault="00060E37" w:rsidP="00E94363">
      <w:pPr>
        <w:shd w:val="clear" w:color="auto" w:fill="FFFFFF"/>
        <w:spacing w:after="0" w:line="240" w:lineRule="auto"/>
        <w:jc w:val="center"/>
        <w:rPr>
          <w:rFonts w:ascii="Times New Roman" w:hAnsi="Times New Roman" w:cs="Times New Roman"/>
          <w:b/>
          <w:sz w:val="24"/>
          <w:szCs w:val="24"/>
        </w:rPr>
      </w:pPr>
      <w:r w:rsidRPr="00B962B0">
        <w:rPr>
          <w:rFonts w:ascii="Times New Roman" w:hAnsi="Times New Roman" w:cs="Times New Roman"/>
          <w:b/>
          <w:sz w:val="24"/>
          <w:szCs w:val="24"/>
        </w:rPr>
        <w:t xml:space="preserve">Întreţinerea şi menţinerea în stare de funcţionare a </w:t>
      </w:r>
    </w:p>
    <w:p w14:paraId="4F34F34E" w14:textId="4EFFFACD" w:rsidR="00060E37" w:rsidRPr="00B962B0" w:rsidRDefault="00060E37" w:rsidP="00E94363">
      <w:pPr>
        <w:shd w:val="clear" w:color="auto" w:fill="FFFFFF"/>
        <w:spacing w:after="0" w:line="240" w:lineRule="auto"/>
        <w:jc w:val="center"/>
        <w:rPr>
          <w:rFonts w:ascii="Times New Roman" w:hAnsi="Times New Roman" w:cs="Times New Roman"/>
          <w:b/>
          <w:sz w:val="24"/>
          <w:szCs w:val="24"/>
        </w:rPr>
      </w:pPr>
      <w:r w:rsidRPr="00B962B0">
        <w:rPr>
          <w:rFonts w:ascii="Times New Roman" w:hAnsi="Times New Roman" w:cs="Times New Roman"/>
          <w:b/>
          <w:sz w:val="24"/>
          <w:szCs w:val="24"/>
        </w:rPr>
        <w:t>Sistemului de lluminat Public din Municipiul Satu Mare</w:t>
      </w:r>
    </w:p>
    <w:p w14:paraId="6F97C765" w14:textId="77777777" w:rsidR="0037285A" w:rsidRPr="00B962B0" w:rsidRDefault="0037285A" w:rsidP="00E94363">
      <w:pPr>
        <w:autoSpaceDE w:val="0"/>
        <w:autoSpaceDN w:val="0"/>
        <w:adjustRightInd w:val="0"/>
        <w:spacing w:after="0" w:line="240" w:lineRule="auto"/>
        <w:jc w:val="center"/>
        <w:rPr>
          <w:rFonts w:ascii="Times New Roman" w:hAnsi="Times New Roman" w:cs="Times New Roman"/>
          <w:sz w:val="24"/>
          <w:szCs w:val="24"/>
        </w:rPr>
      </w:pPr>
      <w:r w:rsidRPr="00B962B0">
        <w:rPr>
          <w:rFonts w:ascii="Times New Roman" w:hAnsi="Times New Roman" w:cs="Times New Roman"/>
          <w:sz w:val="24"/>
          <w:szCs w:val="24"/>
        </w:rPr>
        <w:t xml:space="preserve">Cod </w:t>
      </w:r>
      <w:smartTag w:uri="urn:schemas-microsoft-com:office:smarttags" w:element="stockticker">
        <w:r w:rsidRPr="00B962B0">
          <w:rPr>
            <w:rFonts w:ascii="Times New Roman" w:hAnsi="Times New Roman" w:cs="Times New Roman"/>
            <w:sz w:val="24"/>
            <w:szCs w:val="24"/>
          </w:rPr>
          <w:t>CPV</w:t>
        </w:r>
      </w:smartTag>
      <w:r w:rsidRPr="00B962B0">
        <w:rPr>
          <w:rFonts w:ascii="Times New Roman" w:hAnsi="Times New Roman" w:cs="Times New Roman"/>
          <w:sz w:val="24"/>
          <w:szCs w:val="24"/>
        </w:rPr>
        <w:t xml:space="preserve"> : 50232100-1</w:t>
      </w:r>
    </w:p>
    <w:p w14:paraId="7F003A5B" w14:textId="77777777" w:rsidR="00894B37" w:rsidRPr="00B962B0" w:rsidRDefault="00894B37" w:rsidP="003C548A">
      <w:pPr>
        <w:shd w:val="clear" w:color="auto" w:fill="FFFFFF"/>
        <w:tabs>
          <w:tab w:val="left" w:leader="dot" w:pos="9854"/>
          <w:tab w:val="left" w:leader="dot" w:pos="14558"/>
        </w:tabs>
        <w:spacing w:after="0" w:line="240" w:lineRule="auto"/>
        <w:ind w:right="168"/>
        <w:rPr>
          <w:rFonts w:ascii="Times New Roman" w:hAnsi="Times New Roman" w:cs="Times New Roman"/>
          <w:sz w:val="24"/>
          <w:szCs w:val="24"/>
          <w:lang w:val="ro-RO"/>
        </w:rPr>
      </w:pPr>
      <w:r w:rsidRPr="00B962B0">
        <w:rPr>
          <w:rFonts w:ascii="Times New Roman" w:hAnsi="Times New Roman" w:cs="Times New Roman"/>
          <w:sz w:val="24"/>
          <w:szCs w:val="24"/>
          <w:lang w:val="ro-RO"/>
        </w:rPr>
        <w:t xml:space="preserve">      </w:t>
      </w:r>
    </w:p>
    <w:p w14:paraId="46CBB4A9" w14:textId="49AB2C0F" w:rsidR="00894B37" w:rsidRPr="00B962B0" w:rsidRDefault="00894B37" w:rsidP="003C548A">
      <w:pPr>
        <w:pStyle w:val="ListParagraph"/>
        <w:numPr>
          <w:ilvl w:val="0"/>
          <w:numId w:val="14"/>
        </w:numPr>
        <w:shd w:val="clear" w:color="auto" w:fill="FFFFFF"/>
        <w:tabs>
          <w:tab w:val="left" w:leader="dot" w:pos="9854"/>
          <w:tab w:val="left" w:leader="dot" w:pos="14558"/>
        </w:tabs>
        <w:spacing w:after="0" w:line="240" w:lineRule="auto"/>
        <w:ind w:left="284" w:right="168" w:hanging="284"/>
        <w:rPr>
          <w:rFonts w:ascii="Times New Roman" w:hAnsi="Times New Roman" w:cs="Times New Roman"/>
          <w:b/>
          <w:sz w:val="24"/>
          <w:szCs w:val="24"/>
          <w:lang w:val="ro-RO"/>
        </w:rPr>
      </w:pPr>
      <w:r w:rsidRPr="00B962B0">
        <w:rPr>
          <w:rFonts w:ascii="Times New Roman" w:hAnsi="Times New Roman" w:cs="Times New Roman"/>
          <w:b/>
          <w:sz w:val="24"/>
          <w:szCs w:val="24"/>
          <w:lang w:val="ro-RO"/>
        </w:rPr>
        <w:t>P</w:t>
      </w:r>
      <w:r w:rsidR="00E94363" w:rsidRPr="00B962B0">
        <w:rPr>
          <w:rFonts w:ascii="Times New Roman" w:hAnsi="Times New Roman" w:cs="Times New Roman"/>
          <w:b/>
          <w:sz w:val="24"/>
          <w:szCs w:val="24"/>
          <w:lang w:val="ro-RO"/>
        </w:rPr>
        <w:t>ĂRŢI CONTRACTANTE</w:t>
      </w:r>
    </w:p>
    <w:p w14:paraId="63E069C7" w14:textId="77777777" w:rsidR="003C548A" w:rsidRPr="00B962B0" w:rsidRDefault="00894B37" w:rsidP="003C548A">
      <w:pPr>
        <w:shd w:val="clear" w:color="auto" w:fill="FFFFFF"/>
        <w:spacing w:after="0" w:line="240" w:lineRule="auto"/>
        <w:jc w:val="both"/>
        <w:rPr>
          <w:rFonts w:ascii="Times New Roman" w:hAnsi="Times New Roman" w:cs="Times New Roman"/>
          <w:sz w:val="24"/>
          <w:szCs w:val="24"/>
          <w:lang w:val="ro-RO"/>
        </w:rPr>
      </w:pPr>
      <w:r w:rsidRPr="00B962B0">
        <w:rPr>
          <w:rFonts w:ascii="Times New Roman" w:hAnsi="Times New Roman" w:cs="Times New Roman"/>
          <w:b/>
          <w:sz w:val="24"/>
          <w:szCs w:val="24"/>
          <w:lang w:val="ro-RO"/>
        </w:rPr>
        <w:tab/>
        <w:t xml:space="preserve"> </w:t>
      </w:r>
      <w:r w:rsidRPr="00B962B0">
        <w:rPr>
          <w:rFonts w:ascii="Times New Roman" w:hAnsi="Times New Roman" w:cs="Times New Roman"/>
          <w:sz w:val="24"/>
          <w:szCs w:val="24"/>
          <w:lang w:val="ro-RO"/>
        </w:rPr>
        <w:t>În temeiul  prevederilor</w:t>
      </w:r>
      <w:r w:rsidR="003C548A" w:rsidRPr="00B962B0">
        <w:rPr>
          <w:rFonts w:ascii="Times New Roman" w:hAnsi="Times New Roman" w:cs="Times New Roman"/>
          <w:sz w:val="24"/>
          <w:szCs w:val="24"/>
          <w:lang w:val="ro-RO"/>
        </w:rPr>
        <w:t>:</w:t>
      </w:r>
    </w:p>
    <w:p w14:paraId="459EED16" w14:textId="7A1619B4" w:rsidR="003C548A" w:rsidRPr="00B962B0" w:rsidRDefault="00894B37" w:rsidP="003C548A">
      <w:pPr>
        <w:pStyle w:val="ListParagraph"/>
        <w:numPr>
          <w:ilvl w:val="0"/>
          <w:numId w:val="13"/>
        </w:numPr>
        <w:shd w:val="clear" w:color="auto" w:fill="FFFFFF"/>
        <w:spacing w:after="0" w:line="240" w:lineRule="auto"/>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Legii nr.</w:t>
      </w:r>
      <w:r w:rsidR="00E94363" w:rsidRPr="00B962B0">
        <w:rPr>
          <w:rFonts w:ascii="Times New Roman" w:hAnsi="Times New Roman" w:cs="Times New Roman"/>
          <w:sz w:val="24"/>
          <w:szCs w:val="24"/>
          <w:lang w:val="ro-RO"/>
        </w:rPr>
        <w:t xml:space="preserve"> </w:t>
      </w:r>
      <w:r w:rsidRPr="00B962B0">
        <w:rPr>
          <w:rFonts w:ascii="Times New Roman" w:hAnsi="Times New Roman" w:cs="Times New Roman"/>
          <w:sz w:val="24"/>
          <w:szCs w:val="24"/>
          <w:lang w:val="ro-RO"/>
        </w:rPr>
        <w:t>98/2016</w:t>
      </w:r>
      <w:r w:rsidR="00E94363" w:rsidRPr="00B962B0">
        <w:rPr>
          <w:rFonts w:ascii="Times New Roman" w:hAnsi="Times New Roman" w:cs="Times New Roman"/>
          <w:sz w:val="24"/>
          <w:szCs w:val="24"/>
          <w:lang w:val="ro-RO"/>
        </w:rPr>
        <w:t xml:space="preserve"> </w:t>
      </w:r>
      <w:r w:rsidRPr="00B962B0">
        <w:rPr>
          <w:rFonts w:ascii="Times New Roman" w:hAnsi="Times New Roman" w:cs="Times New Roman"/>
          <w:sz w:val="24"/>
          <w:szCs w:val="24"/>
          <w:lang w:val="ro-RO"/>
        </w:rPr>
        <w:t>privind  achizi</w:t>
      </w:r>
      <w:r w:rsidR="00E94363" w:rsidRPr="00B962B0">
        <w:rPr>
          <w:rFonts w:ascii="Times New Roman" w:hAnsi="Times New Roman" w:cs="Times New Roman"/>
          <w:sz w:val="24"/>
          <w:szCs w:val="24"/>
          <w:lang w:val="ro-RO"/>
        </w:rPr>
        <w:t>ţ</w:t>
      </w:r>
      <w:r w:rsidRPr="00B962B0">
        <w:rPr>
          <w:rFonts w:ascii="Times New Roman" w:hAnsi="Times New Roman" w:cs="Times New Roman"/>
          <w:sz w:val="24"/>
          <w:szCs w:val="24"/>
          <w:lang w:val="ro-RO"/>
        </w:rPr>
        <w:t>iile publice</w:t>
      </w:r>
      <w:r w:rsidR="00D42725" w:rsidRPr="00B962B0">
        <w:rPr>
          <w:rFonts w:ascii="Times New Roman" w:hAnsi="Times New Roman" w:cs="Times New Roman"/>
          <w:sz w:val="24"/>
          <w:szCs w:val="24"/>
          <w:lang w:val="ro-RO"/>
        </w:rPr>
        <w:t xml:space="preserve">, </w:t>
      </w:r>
      <w:r w:rsidR="00E94363" w:rsidRPr="00B962B0">
        <w:rPr>
          <w:rFonts w:ascii="Times New Roman" w:hAnsi="Times New Roman" w:cs="Times New Roman"/>
          <w:sz w:val="24"/>
          <w:szCs w:val="24"/>
          <w:lang w:val="ro-RO"/>
        </w:rPr>
        <w:t>cu modificările şi completăr</w:t>
      </w:r>
      <w:r w:rsidRPr="00B962B0">
        <w:rPr>
          <w:rFonts w:ascii="Times New Roman" w:hAnsi="Times New Roman" w:cs="Times New Roman"/>
          <w:sz w:val="24"/>
          <w:szCs w:val="24"/>
          <w:lang w:val="ro-RO"/>
        </w:rPr>
        <w:t>i</w:t>
      </w:r>
      <w:r w:rsidR="00E94363" w:rsidRPr="00B962B0">
        <w:rPr>
          <w:rFonts w:ascii="Times New Roman" w:hAnsi="Times New Roman" w:cs="Times New Roman"/>
          <w:sz w:val="24"/>
          <w:szCs w:val="24"/>
          <w:lang w:val="ro-RO"/>
        </w:rPr>
        <w:t xml:space="preserve">le ulterioare, </w:t>
      </w:r>
    </w:p>
    <w:p w14:paraId="42BBC225" w14:textId="363DF768" w:rsidR="00E94363" w:rsidRPr="00B962B0" w:rsidRDefault="003C548A" w:rsidP="003C548A">
      <w:pPr>
        <w:pStyle w:val="ListParagraph"/>
        <w:numPr>
          <w:ilvl w:val="0"/>
          <w:numId w:val="13"/>
        </w:numPr>
        <w:shd w:val="clear" w:color="auto" w:fill="FFFFFF"/>
        <w:spacing w:after="0" w:line="240" w:lineRule="auto"/>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H</w:t>
      </w:r>
      <w:r w:rsidR="00894B37" w:rsidRPr="00B962B0">
        <w:rPr>
          <w:rFonts w:ascii="Times New Roman" w:hAnsi="Times New Roman" w:cs="Times New Roman"/>
          <w:sz w:val="24"/>
          <w:szCs w:val="24"/>
          <w:lang w:val="ro-RO"/>
        </w:rPr>
        <w:t xml:space="preserve">otărârii de Guvern nr. 395/2016 pentru aprobarea Normelor metodologice de aplicare a prevederilor referitoare la atribuirea contractului de </w:t>
      </w:r>
      <w:r w:rsidRPr="00B962B0">
        <w:rPr>
          <w:rFonts w:ascii="Times New Roman" w:hAnsi="Times New Roman" w:cs="Times New Roman"/>
          <w:sz w:val="24"/>
          <w:szCs w:val="24"/>
          <w:lang w:val="ro-RO"/>
        </w:rPr>
        <w:t>achiziţie</w:t>
      </w:r>
      <w:r w:rsidR="00894B37" w:rsidRPr="00B962B0">
        <w:rPr>
          <w:rFonts w:ascii="Times New Roman" w:hAnsi="Times New Roman" w:cs="Times New Roman"/>
          <w:sz w:val="24"/>
          <w:szCs w:val="24"/>
          <w:lang w:val="ro-RO"/>
        </w:rPr>
        <w:t xml:space="preserve"> public</w:t>
      </w:r>
      <w:r w:rsidRPr="00B962B0">
        <w:rPr>
          <w:rFonts w:ascii="Times New Roman" w:hAnsi="Times New Roman" w:cs="Times New Roman"/>
          <w:sz w:val="24"/>
          <w:szCs w:val="24"/>
          <w:lang w:val="ro-RO"/>
        </w:rPr>
        <w:t>ă</w:t>
      </w:r>
      <w:r w:rsidR="00894B37" w:rsidRPr="00B962B0">
        <w:rPr>
          <w:rFonts w:ascii="Times New Roman" w:hAnsi="Times New Roman" w:cs="Times New Roman"/>
          <w:sz w:val="24"/>
          <w:szCs w:val="24"/>
          <w:lang w:val="ro-RO"/>
        </w:rPr>
        <w:t>/</w:t>
      </w:r>
      <w:r w:rsidR="00EC2B78" w:rsidRPr="00B962B0">
        <w:rPr>
          <w:rFonts w:ascii="Times New Roman" w:hAnsi="Times New Roman" w:cs="Times New Roman"/>
          <w:sz w:val="24"/>
          <w:szCs w:val="24"/>
          <w:lang w:val="ro-RO"/>
        </w:rPr>
        <w:t>contractului</w:t>
      </w:r>
      <w:r w:rsidR="00894B37" w:rsidRPr="00B962B0">
        <w:rPr>
          <w:rFonts w:ascii="Times New Roman" w:hAnsi="Times New Roman" w:cs="Times New Roman"/>
          <w:sz w:val="24"/>
          <w:szCs w:val="24"/>
          <w:lang w:val="ro-RO"/>
        </w:rPr>
        <w:t xml:space="preserve"> din Legea nr. 98/2016 privind achizi</w:t>
      </w:r>
      <w:r w:rsidRPr="00B962B0">
        <w:rPr>
          <w:rFonts w:ascii="Times New Roman" w:hAnsi="Times New Roman" w:cs="Times New Roman"/>
          <w:sz w:val="24"/>
          <w:szCs w:val="24"/>
          <w:lang w:val="ro-RO"/>
        </w:rPr>
        <w:t>ţ</w:t>
      </w:r>
      <w:r w:rsidR="00894B37" w:rsidRPr="00B962B0">
        <w:rPr>
          <w:rFonts w:ascii="Times New Roman" w:hAnsi="Times New Roman" w:cs="Times New Roman"/>
          <w:sz w:val="24"/>
          <w:szCs w:val="24"/>
          <w:lang w:val="ro-RO"/>
        </w:rPr>
        <w:t xml:space="preserve">iile publice, </w:t>
      </w:r>
    </w:p>
    <w:p w14:paraId="61F8934C" w14:textId="6A2EC05C" w:rsidR="003C548A" w:rsidRPr="00B962B0" w:rsidRDefault="003C548A" w:rsidP="003C548A">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B962B0">
        <w:rPr>
          <w:rFonts w:ascii="Times New Roman" w:hAnsi="Times New Roman" w:cs="Times New Roman"/>
          <w:sz w:val="24"/>
          <w:szCs w:val="24"/>
        </w:rPr>
        <w:t>Legii serviciului de iluminat public nr. 230/2006, cu modificările şi completările ulterioare,</w:t>
      </w:r>
    </w:p>
    <w:p w14:paraId="1837B3BD" w14:textId="1E96758C" w:rsidR="003C548A" w:rsidRPr="00B962B0" w:rsidRDefault="003C548A" w:rsidP="003C548A">
      <w:pPr>
        <w:widowControl w:val="0"/>
        <w:numPr>
          <w:ilvl w:val="0"/>
          <w:numId w:val="13"/>
        </w:numPr>
        <w:autoSpaceDE w:val="0"/>
        <w:autoSpaceDN w:val="0"/>
        <w:adjustRightInd w:val="0"/>
        <w:spacing w:after="0" w:line="240" w:lineRule="auto"/>
        <w:jc w:val="both"/>
        <w:rPr>
          <w:rFonts w:ascii="Times New Roman" w:hAnsi="Times New Roman" w:cs="Times New Roman"/>
          <w:sz w:val="24"/>
          <w:szCs w:val="24"/>
        </w:rPr>
      </w:pPr>
      <w:r w:rsidRPr="00B962B0">
        <w:rPr>
          <w:rFonts w:ascii="Times New Roman" w:hAnsi="Times New Roman" w:cs="Times New Roman"/>
          <w:sz w:val="24"/>
          <w:szCs w:val="24"/>
        </w:rPr>
        <w:t>Legii serviciilor comunitare de utilităţi publice nr. 51/2006, republicată, cu modificările şi completările ulterioare,</w:t>
      </w:r>
    </w:p>
    <w:p w14:paraId="165EDC49" w14:textId="2BF70711" w:rsidR="003C548A" w:rsidRPr="00B962B0" w:rsidRDefault="003C548A" w:rsidP="003C548A">
      <w:pPr>
        <w:shd w:val="clear" w:color="auto" w:fill="FFFFFF"/>
        <w:spacing w:after="0" w:line="240" w:lineRule="auto"/>
        <w:ind w:firstLine="708"/>
        <w:jc w:val="both"/>
        <w:rPr>
          <w:rFonts w:ascii="Times New Roman" w:hAnsi="Times New Roman" w:cs="Times New Roman"/>
          <w:sz w:val="24"/>
          <w:szCs w:val="24"/>
          <w:lang w:val="ro-RO"/>
        </w:rPr>
      </w:pPr>
    </w:p>
    <w:p w14:paraId="6A64E639" w14:textId="08AD364C" w:rsidR="00894B37" w:rsidRPr="00B962B0" w:rsidRDefault="00894B37" w:rsidP="003C548A">
      <w:pPr>
        <w:shd w:val="clear" w:color="auto" w:fill="FFFFFF"/>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 xml:space="preserve">s-a </w:t>
      </w:r>
      <w:r w:rsidR="00B962B0">
        <w:rPr>
          <w:rFonts w:ascii="Times New Roman" w:hAnsi="Times New Roman" w:cs="Times New Roman"/>
          <w:sz w:val="24"/>
          <w:szCs w:val="24"/>
          <w:lang w:val="ro-RO"/>
        </w:rPr>
        <w:t>î</w:t>
      </w:r>
      <w:r w:rsidRPr="00B962B0">
        <w:rPr>
          <w:rFonts w:ascii="Times New Roman" w:hAnsi="Times New Roman" w:cs="Times New Roman"/>
          <w:sz w:val="24"/>
          <w:szCs w:val="24"/>
          <w:lang w:val="ro-RO"/>
        </w:rPr>
        <w:t xml:space="preserve">ncheiat prezentul </w:t>
      </w:r>
      <w:r w:rsidR="00E94363" w:rsidRPr="00B962B0">
        <w:rPr>
          <w:rFonts w:ascii="Times New Roman" w:hAnsi="Times New Roman" w:cs="Times New Roman"/>
          <w:sz w:val="24"/>
          <w:szCs w:val="24"/>
          <w:lang w:val="ro-RO"/>
        </w:rPr>
        <w:t>contract</w:t>
      </w:r>
    </w:p>
    <w:p w14:paraId="3AF4F4A7" w14:textId="77777777" w:rsidR="00E94363" w:rsidRPr="00B962B0" w:rsidRDefault="00E94363" w:rsidP="003C548A">
      <w:pPr>
        <w:shd w:val="clear" w:color="auto" w:fill="FFFFFF"/>
        <w:spacing w:after="0" w:line="240" w:lineRule="auto"/>
        <w:ind w:firstLine="708"/>
        <w:jc w:val="both"/>
        <w:rPr>
          <w:rFonts w:ascii="Times New Roman" w:hAnsi="Times New Roman" w:cs="Times New Roman"/>
          <w:sz w:val="24"/>
          <w:szCs w:val="24"/>
          <w:lang w:val="ro-RO"/>
        </w:rPr>
      </w:pPr>
    </w:p>
    <w:p w14:paraId="3BE1062E" w14:textId="77777777" w:rsidR="00894B37" w:rsidRPr="00B962B0" w:rsidRDefault="00894B37" w:rsidP="003C548A">
      <w:pPr>
        <w:shd w:val="clear" w:color="auto" w:fill="FFFFFF"/>
        <w:spacing w:after="0" w:line="240" w:lineRule="auto"/>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între</w:t>
      </w:r>
    </w:p>
    <w:p w14:paraId="42B6D4A6" w14:textId="77777777" w:rsidR="00894B37" w:rsidRPr="00B962B0"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it-IT"/>
        </w:rPr>
      </w:pPr>
      <w:r w:rsidRPr="00B962B0">
        <w:rPr>
          <w:rFonts w:ascii="Times New Roman" w:hAnsi="Times New Roman" w:cs="Times New Roman"/>
          <w:b/>
          <w:sz w:val="24"/>
          <w:szCs w:val="24"/>
          <w:lang w:val="ro-RO"/>
        </w:rPr>
        <w:t>MUNICIPIUL SATU MARE</w:t>
      </w:r>
      <w:r w:rsidRPr="00B962B0">
        <w:rPr>
          <w:rFonts w:ascii="Times New Roman" w:hAnsi="Times New Roman" w:cs="Times New Roman"/>
          <w:sz w:val="24"/>
          <w:szCs w:val="24"/>
          <w:lang w:val="ro-RO"/>
        </w:rPr>
        <w:t xml:space="preserve"> sediu Primaria municipiului Satu Mare, P-ţa 25 Octombrie nr.1, telefon/fax 807514/ 710760 cod fiscal 4038806, cont trezorerie RO38TREZ24A670503200109X Trezoreria Satu Mare, reprezentat prin dl. </w:t>
      </w:r>
      <w:r w:rsidRPr="00B962B0">
        <w:rPr>
          <w:rFonts w:ascii="Times New Roman" w:hAnsi="Times New Roman" w:cs="Times New Roman"/>
          <w:sz w:val="24"/>
          <w:szCs w:val="24"/>
        </w:rPr>
        <w:t>Kereskényi Gábor</w:t>
      </w:r>
      <w:r w:rsidRPr="00B962B0">
        <w:rPr>
          <w:rFonts w:ascii="Times New Roman" w:hAnsi="Times New Roman" w:cs="Times New Roman"/>
          <w:sz w:val="24"/>
          <w:szCs w:val="24"/>
          <w:lang w:val="ro-RO"/>
        </w:rPr>
        <w:t xml:space="preserve">, Primar în calitate de </w:t>
      </w:r>
      <w:r w:rsidRPr="00B962B0">
        <w:rPr>
          <w:rFonts w:ascii="Times New Roman" w:hAnsi="Times New Roman" w:cs="Times New Roman"/>
          <w:b/>
          <w:sz w:val="24"/>
          <w:szCs w:val="24"/>
          <w:lang w:val="ro-RO"/>
        </w:rPr>
        <w:t>promitent-achizitor</w:t>
      </w:r>
      <w:r w:rsidRPr="00B962B0">
        <w:rPr>
          <w:rFonts w:ascii="Times New Roman" w:hAnsi="Times New Roman" w:cs="Times New Roman"/>
          <w:sz w:val="24"/>
          <w:szCs w:val="24"/>
          <w:lang w:val="ro-RO"/>
        </w:rPr>
        <w:t>, pe de o parte</w:t>
      </w:r>
      <w:r w:rsidRPr="00B962B0">
        <w:rPr>
          <w:rFonts w:ascii="Times New Roman" w:hAnsi="Times New Roman" w:cs="Times New Roman"/>
          <w:sz w:val="24"/>
          <w:szCs w:val="24"/>
          <w:lang w:val="it-IT"/>
        </w:rPr>
        <w:t xml:space="preserve">  </w:t>
      </w:r>
    </w:p>
    <w:p w14:paraId="7B08B825" w14:textId="77777777" w:rsidR="00894B37" w:rsidRPr="00B962B0"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it-IT"/>
        </w:rPr>
      </w:pP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ş</w:t>
      </w:r>
      <w:r w:rsidRPr="00B962B0">
        <w:rPr>
          <w:rFonts w:ascii="Times New Roman" w:hAnsi="Times New Roman" w:cs="Times New Roman"/>
          <w:sz w:val="24"/>
          <w:szCs w:val="24"/>
          <w:lang w:val="it-IT"/>
        </w:rPr>
        <w:t>i</w:t>
      </w:r>
    </w:p>
    <w:p w14:paraId="04AD11D3" w14:textId="3B508F75" w:rsidR="00894B37" w:rsidRPr="00B962B0" w:rsidRDefault="00894B37" w:rsidP="003C548A">
      <w:pPr>
        <w:autoSpaceDE w:val="0"/>
        <w:autoSpaceDN w:val="0"/>
        <w:adjustRightInd w:val="0"/>
        <w:spacing w:after="0" w:line="240" w:lineRule="auto"/>
        <w:ind w:firstLine="720"/>
        <w:jc w:val="both"/>
        <w:rPr>
          <w:rFonts w:ascii="Times New Roman" w:hAnsi="Times New Roman" w:cs="Times New Roman"/>
          <w:sz w:val="24"/>
          <w:szCs w:val="24"/>
          <w:lang w:val="it-IT"/>
        </w:rPr>
      </w:pPr>
      <w:r w:rsidRPr="00B962B0">
        <w:rPr>
          <w:rFonts w:ascii="Times New Roman" w:hAnsi="Times New Roman" w:cs="Times New Roman"/>
          <w:bCs/>
          <w:sz w:val="24"/>
          <w:szCs w:val="24"/>
          <w:lang w:val="it-IT"/>
        </w:rPr>
        <w:t>.............................................,</w:t>
      </w:r>
      <w:r w:rsidRPr="00B962B0">
        <w:rPr>
          <w:rFonts w:ascii="Times New Roman" w:hAnsi="Times New Roman" w:cs="Times New Roman"/>
          <w:sz w:val="24"/>
          <w:szCs w:val="24"/>
          <w:lang w:val="it-IT"/>
        </w:rPr>
        <w:t xml:space="preserve"> cu sediul  ........................, str.  nr........................., sector..........., telefon/fax .............................., inregistrat la Registrul Comertului sub nr. .........................,avand cod fiscal ......................., cont RO.................................., reprezentată prin dl/dna...................................., funcţia .............................., în calitate de </w:t>
      </w:r>
      <w:r w:rsidRPr="00B962B0">
        <w:rPr>
          <w:rFonts w:ascii="Times New Roman" w:hAnsi="Times New Roman" w:cs="Times New Roman"/>
          <w:b/>
          <w:sz w:val="24"/>
          <w:szCs w:val="24"/>
          <w:lang w:val="it-IT"/>
        </w:rPr>
        <w:t>promitent-prestator</w:t>
      </w:r>
      <w:r w:rsidRPr="00B962B0">
        <w:rPr>
          <w:rFonts w:ascii="Times New Roman" w:hAnsi="Times New Roman" w:cs="Times New Roman"/>
          <w:sz w:val="24"/>
          <w:szCs w:val="24"/>
          <w:lang w:val="it-IT"/>
        </w:rPr>
        <w:t xml:space="preserve">, pe de altă parte, </w:t>
      </w:r>
    </w:p>
    <w:p w14:paraId="1C9C4B88" w14:textId="77777777" w:rsidR="00AF7249" w:rsidRPr="00B962B0" w:rsidRDefault="00AF7249" w:rsidP="003C548A">
      <w:pPr>
        <w:autoSpaceDE w:val="0"/>
        <w:autoSpaceDN w:val="0"/>
        <w:adjustRightInd w:val="0"/>
        <w:spacing w:after="0" w:line="240" w:lineRule="auto"/>
        <w:ind w:firstLine="720"/>
        <w:jc w:val="both"/>
        <w:rPr>
          <w:rFonts w:ascii="Times New Roman" w:hAnsi="Times New Roman" w:cs="Times New Roman"/>
          <w:sz w:val="24"/>
          <w:szCs w:val="24"/>
          <w:lang w:val="it-IT"/>
        </w:rPr>
      </w:pPr>
    </w:p>
    <w:p w14:paraId="7E9189D7" w14:textId="0B71D221" w:rsidR="00894B37" w:rsidRPr="00B962B0" w:rsidRDefault="00894B37" w:rsidP="003C548A">
      <w:pPr>
        <w:pStyle w:val="ListParagraph"/>
        <w:numPr>
          <w:ilvl w:val="0"/>
          <w:numId w:val="14"/>
        </w:numPr>
        <w:spacing w:after="0" w:line="240" w:lineRule="auto"/>
        <w:ind w:left="284" w:hanging="284"/>
        <w:jc w:val="both"/>
        <w:rPr>
          <w:rFonts w:ascii="Times New Roman" w:hAnsi="Times New Roman" w:cs="Times New Roman"/>
          <w:b/>
          <w:bCs/>
          <w:sz w:val="24"/>
          <w:szCs w:val="24"/>
          <w:lang w:val="de-DE"/>
        </w:rPr>
      </w:pPr>
      <w:r w:rsidRPr="00B962B0">
        <w:rPr>
          <w:rFonts w:ascii="Times New Roman" w:hAnsi="Times New Roman" w:cs="Times New Roman"/>
          <w:b/>
          <w:bCs/>
          <w:sz w:val="24"/>
          <w:szCs w:val="24"/>
          <w:lang w:val="de-DE"/>
        </w:rPr>
        <w:t>DEFINITII</w:t>
      </w:r>
    </w:p>
    <w:p w14:paraId="38E0E139" w14:textId="282A9344" w:rsidR="00894B37" w:rsidRPr="00B962B0" w:rsidRDefault="003C548A" w:rsidP="003C548A">
      <w:pPr>
        <w:pStyle w:val="ListParagraph"/>
        <w:numPr>
          <w:ilvl w:val="1"/>
          <w:numId w:val="14"/>
        </w:numPr>
        <w:spacing w:after="0" w:line="240" w:lineRule="auto"/>
        <w:jc w:val="both"/>
        <w:rPr>
          <w:rFonts w:ascii="Times New Roman" w:hAnsi="Times New Roman" w:cs="Times New Roman"/>
          <w:b/>
          <w:bCs/>
          <w:sz w:val="24"/>
          <w:szCs w:val="24"/>
          <w:lang w:val="de-DE"/>
        </w:rPr>
      </w:pPr>
      <w:r w:rsidRPr="00B962B0">
        <w:rPr>
          <w:rFonts w:ascii="Times New Roman" w:hAnsi="Times New Roman" w:cs="Times New Roman"/>
          <w:sz w:val="24"/>
          <w:szCs w:val="24"/>
          <w:lang w:val="de-DE"/>
        </w:rPr>
        <w:t xml:space="preserve"> </w:t>
      </w:r>
      <w:r w:rsidR="00894B37" w:rsidRPr="00B962B0">
        <w:rPr>
          <w:rFonts w:ascii="Times New Roman" w:hAnsi="Times New Roman" w:cs="Times New Roman"/>
          <w:sz w:val="24"/>
          <w:szCs w:val="24"/>
          <w:lang w:val="de-DE"/>
        </w:rPr>
        <w:t xml:space="preserve">În prezentul </w:t>
      </w:r>
      <w:r w:rsidR="0094111A" w:rsidRPr="00B962B0">
        <w:rPr>
          <w:rFonts w:ascii="Times New Roman" w:hAnsi="Times New Roman" w:cs="Times New Roman"/>
          <w:sz w:val="24"/>
          <w:szCs w:val="24"/>
          <w:lang w:val="de-DE"/>
        </w:rPr>
        <w:t>contract</w:t>
      </w:r>
      <w:r w:rsidR="00894B37" w:rsidRPr="00B962B0">
        <w:rPr>
          <w:rFonts w:ascii="Times New Roman" w:hAnsi="Times New Roman" w:cs="Times New Roman"/>
          <w:sz w:val="24"/>
          <w:szCs w:val="24"/>
          <w:lang w:val="de-DE"/>
        </w:rPr>
        <w:t xml:space="preserve"> următorii termeni vor fi interpretaţi astfel:</w:t>
      </w:r>
    </w:p>
    <w:p w14:paraId="2E02174C" w14:textId="414DA3F3" w:rsidR="00894B37" w:rsidRPr="00B962B0" w:rsidRDefault="00894B37" w:rsidP="003C548A">
      <w:pPr>
        <w:pStyle w:val="ListParagraph"/>
        <w:spacing w:after="0" w:line="240" w:lineRule="auto"/>
        <w:ind w:left="0" w:firstLine="708"/>
        <w:jc w:val="both"/>
        <w:rPr>
          <w:rFonts w:ascii="Times New Roman" w:hAnsi="Times New Roman" w:cs="Times New Roman"/>
          <w:sz w:val="24"/>
          <w:szCs w:val="24"/>
        </w:rPr>
      </w:pPr>
      <w:r w:rsidRPr="00B962B0">
        <w:rPr>
          <w:rFonts w:ascii="Times New Roman" w:eastAsia="Times New Roman" w:hAnsi="Times New Roman" w:cs="Times New Roman"/>
          <w:b/>
          <w:bCs/>
          <w:sz w:val="24"/>
          <w:szCs w:val="24"/>
          <w:lang w:eastAsia="en-GB"/>
        </w:rPr>
        <w:t>Contract</w:t>
      </w:r>
      <w:r w:rsidRPr="00B962B0">
        <w:rPr>
          <w:rFonts w:ascii="Times New Roman" w:eastAsia="Times New Roman" w:hAnsi="Times New Roman" w:cs="Times New Roman"/>
          <w:sz w:val="24"/>
          <w:szCs w:val="24"/>
          <w:lang w:eastAsia="en-GB"/>
        </w:rPr>
        <w:t xml:space="preserve">- </w:t>
      </w:r>
      <w:r w:rsidRPr="00B962B0">
        <w:rPr>
          <w:rFonts w:ascii="Times New Roman" w:eastAsiaTheme="minorHAnsi" w:hAnsi="Times New Roman" w:cs="Times New Roman"/>
          <w:iCs/>
          <w:sz w:val="24"/>
          <w:szCs w:val="24"/>
        </w:rPr>
        <w:t>Contract c</w:t>
      </w:r>
      <w:r w:rsidRPr="00B962B0">
        <w:rPr>
          <w:rFonts w:ascii="Times New Roman" w:eastAsiaTheme="minorHAnsi" w:hAnsi="Times New Roman" w:cs="Times New Roman"/>
          <w:sz w:val="24"/>
          <w:szCs w:val="24"/>
        </w:rPr>
        <w:t xml:space="preserve">u titlu oneros, asimilat, potrivit </w:t>
      </w:r>
      <w:r w:rsidRPr="00B962B0">
        <w:rPr>
          <w:rFonts w:ascii="Times New Roman" w:eastAsiaTheme="minorHAnsi" w:hAnsi="Times New Roman" w:cs="Times New Roman"/>
          <w:iCs/>
          <w:sz w:val="24"/>
          <w:szCs w:val="24"/>
        </w:rPr>
        <w:t>legii,</w:t>
      </w:r>
      <w:r w:rsidRPr="00B962B0">
        <w:rPr>
          <w:rFonts w:ascii="Times New Roman" w:eastAsiaTheme="minorHAnsi" w:hAnsi="Times New Roman" w:cs="Times New Roman"/>
          <w:sz w:val="24"/>
          <w:szCs w:val="24"/>
        </w:rPr>
        <w:t xml:space="preserve"> actului administrativ, încheiat </w:t>
      </w:r>
      <w:r w:rsidRPr="00B962B0">
        <w:rPr>
          <w:rFonts w:ascii="Times New Roman" w:eastAsiaTheme="minorHAnsi" w:hAnsi="Times New Roman" w:cs="Times New Roman"/>
          <w:i/>
          <w:sz w:val="24"/>
          <w:szCs w:val="24"/>
        </w:rPr>
        <w:t>în scris</w:t>
      </w:r>
      <w:r w:rsidRPr="00B962B0">
        <w:rPr>
          <w:rFonts w:ascii="Times New Roman" w:eastAsiaTheme="minorHAnsi" w:hAnsi="Times New Roman" w:cs="Times New Roman"/>
          <w:sz w:val="24"/>
          <w:szCs w:val="24"/>
        </w:rPr>
        <w:t xml:space="preserve">, între părți , care are ca obiect prestarea de </w:t>
      </w:r>
      <w:r w:rsidR="001D6739" w:rsidRPr="00B962B0">
        <w:rPr>
          <w:rFonts w:ascii="Times New Roman" w:eastAsiaTheme="minorHAnsi" w:hAnsi="Times New Roman" w:cs="Times New Roman"/>
          <w:sz w:val="24"/>
          <w:szCs w:val="24"/>
        </w:rPr>
        <w:t>s</w:t>
      </w:r>
      <w:r w:rsidRPr="00B962B0">
        <w:rPr>
          <w:rFonts w:ascii="Times New Roman" w:eastAsiaTheme="minorHAnsi" w:hAnsi="Times New Roman" w:cs="Times New Roman"/>
          <w:sz w:val="24"/>
          <w:szCs w:val="24"/>
        </w:rPr>
        <w:t>ervicii.</w:t>
      </w:r>
    </w:p>
    <w:p w14:paraId="21449262" w14:textId="499F1BCB" w:rsidR="00894B37" w:rsidRPr="00B962B0" w:rsidRDefault="001D6739" w:rsidP="003C548A">
      <w:pPr>
        <w:pStyle w:val="ListParagraph"/>
        <w:spacing w:after="0" w:line="240" w:lineRule="auto"/>
        <w:ind w:left="0" w:firstLine="708"/>
        <w:jc w:val="both"/>
        <w:rPr>
          <w:rFonts w:ascii="Times New Roman" w:hAnsi="Times New Roman" w:cs="Times New Roman"/>
          <w:sz w:val="24"/>
          <w:szCs w:val="24"/>
        </w:rPr>
      </w:pPr>
      <w:r w:rsidRPr="00B962B0">
        <w:rPr>
          <w:rFonts w:ascii="Times New Roman" w:hAnsi="Times New Roman" w:cs="Times New Roman"/>
          <w:b/>
          <w:bCs/>
          <w:sz w:val="24"/>
          <w:szCs w:val="24"/>
        </w:rPr>
        <w:t>A</w:t>
      </w:r>
      <w:r w:rsidR="00894B37" w:rsidRPr="00B962B0">
        <w:rPr>
          <w:rFonts w:ascii="Times New Roman" w:hAnsi="Times New Roman" w:cs="Times New Roman"/>
          <w:b/>
          <w:bCs/>
          <w:sz w:val="24"/>
          <w:szCs w:val="24"/>
        </w:rPr>
        <w:t xml:space="preserve">chizitor şi </w:t>
      </w:r>
      <w:r w:rsidR="003C548A" w:rsidRPr="00B962B0">
        <w:rPr>
          <w:rFonts w:ascii="Times New Roman" w:hAnsi="Times New Roman" w:cs="Times New Roman"/>
          <w:b/>
          <w:bCs/>
          <w:sz w:val="24"/>
          <w:szCs w:val="24"/>
        </w:rPr>
        <w:t>p</w:t>
      </w:r>
      <w:r w:rsidR="00894B37" w:rsidRPr="00B962B0">
        <w:rPr>
          <w:rFonts w:ascii="Times New Roman" w:hAnsi="Times New Roman" w:cs="Times New Roman"/>
          <w:b/>
          <w:bCs/>
          <w:sz w:val="24"/>
          <w:szCs w:val="24"/>
        </w:rPr>
        <w:t>restator</w:t>
      </w:r>
      <w:r w:rsidR="00894B37" w:rsidRPr="00B962B0">
        <w:rPr>
          <w:rFonts w:ascii="Times New Roman" w:hAnsi="Times New Roman" w:cs="Times New Roman"/>
          <w:sz w:val="24"/>
          <w:szCs w:val="24"/>
        </w:rPr>
        <w:t xml:space="preserve"> - părţile contractante, aşa cum sunt acestea numite în prezentul </w:t>
      </w:r>
      <w:r w:rsidRPr="00B962B0">
        <w:rPr>
          <w:rFonts w:ascii="Times New Roman" w:hAnsi="Times New Roman" w:cs="Times New Roman"/>
          <w:sz w:val="24"/>
          <w:szCs w:val="24"/>
        </w:rPr>
        <w:t>contract.</w:t>
      </w:r>
    </w:p>
    <w:p w14:paraId="5EB06FEC" w14:textId="4BAE8040" w:rsidR="00894B37" w:rsidRPr="00B962B0" w:rsidRDefault="00894B37" w:rsidP="003C548A">
      <w:pPr>
        <w:pStyle w:val="ListParagraph"/>
        <w:spacing w:after="0" w:line="240" w:lineRule="auto"/>
        <w:ind w:left="0" w:firstLine="708"/>
        <w:jc w:val="both"/>
        <w:rPr>
          <w:rFonts w:ascii="Times New Roman" w:hAnsi="Times New Roman" w:cs="Times New Roman"/>
          <w:sz w:val="24"/>
          <w:szCs w:val="24"/>
        </w:rPr>
      </w:pPr>
      <w:r w:rsidRPr="00B962B0">
        <w:rPr>
          <w:rFonts w:ascii="Times New Roman" w:hAnsi="Times New Roman" w:cs="Times New Roman"/>
          <w:b/>
          <w:bCs/>
          <w:sz w:val="24"/>
          <w:szCs w:val="24"/>
        </w:rPr>
        <w:t xml:space="preserve">Preţul </w:t>
      </w:r>
      <w:r w:rsidR="003C548A" w:rsidRPr="00B962B0">
        <w:rPr>
          <w:rFonts w:ascii="Times New Roman" w:hAnsi="Times New Roman" w:cs="Times New Roman"/>
          <w:b/>
          <w:bCs/>
          <w:sz w:val="24"/>
          <w:szCs w:val="24"/>
        </w:rPr>
        <w:t>contractului</w:t>
      </w:r>
      <w:r w:rsidRPr="00B962B0">
        <w:rPr>
          <w:rFonts w:ascii="Times New Roman" w:hAnsi="Times New Roman" w:cs="Times New Roman"/>
          <w:b/>
          <w:bCs/>
          <w:sz w:val="24"/>
          <w:szCs w:val="24"/>
        </w:rPr>
        <w:t xml:space="preserve"> </w:t>
      </w:r>
      <w:r w:rsidRPr="00B962B0">
        <w:rPr>
          <w:rFonts w:ascii="Times New Roman" w:hAnsi="Times New Roman" w:cs="Times New Roman"/>
          <w:sz w:val="24"/>
          <w:szCs w:val="24"/>
        </w:rPr>
        <w:t xml:space="preserve">- preţul plătibil </w:t>
      </w:r>
      <w:r w:rsidR="001D6739" w:rsidRPr="00B962B0">
        <w:rPr>
          <w:rFonts w:ascii="Times New Roman" w:hAnsi="Times New Roman" w:cs="Times New Roman"/>
          <w:sz w:val="24"/>
          <w:szCs w:val="24"/>
        </w:rPr>
        <w:t>p</w:t>
      </w:r>
      <w:r w:rsidRPr="00B962B0">
        <w:rPr>
          <w:rFonts w:ascii="Times New Roman" w:hAnsi="Times New Roman" w:cs="Times New Roman"/>
          <w:sz w:val="24"/>
          <w:szCs w:val="24"/>
        </w:rPr>
        <w:t>restator</w:t>
      </w:r>
      <w:r w:rsidR="001D6739" w:rsidRPr="00B962B0">
        <w:rPr>
          <w:rFonts w:ascii="Times New Roman" w:hAnsi="Times New Roman" w:cs="Times New Roman"/>
          <w:sz w:val="24"/>
          <w:szCs w:val="24"/>
        </w:rPr>
        <w:t>ului</w:t>
      </w:r>
      <w:r w:rsidRPr="00B962B0">
        <w:rPr>
          <w:rFonts w:ascii="Times New Roman" w:hAnsi="Times New Roman" w:cs="Times New Roman"/>
          <w:sz w:val="24"/>
          <w:szCs w:val="24"/>
        </w:rPr>
        <w:t xml:space="preserve"> de către </w:t>
      </w:r>
      <w:r w:rsidR="001D6739" w:rsidRPr="00B962B0">
        <w:rPr>
          <w:rFonts w:ascii="Times New Roman" w:hAnsi="Times New Roman" w:cs="Times New Roman"/>
          <w:sz w:val="24"/>
          <w:szCs w:val="24"/>
        </w:rPr>
        <w:t>a</w:t>
      </w:r>
      <w:r w:rsidRPr="00B962B0">
        <w:rPr>
          <w:rFonts w:ascii="Times New Roman" w:hAnsi="Times New Roman" w:cs="Times New Roman"/>
          <w:sz w:val="24"/>
          <w:szCs w:val="24"/>
        </w:rPr>
        <w:t>chizitor, în baza contractului pentru îndeplinirea integrală şi corespunzătoare a tuturor obligaţiilor asumate prin contract</w:t>
      </w:r>
      <w:r w:rsidR="001D6739" w:rsidRPr="00B962B0">
        <w:rPr>
          <w:rFonts w:ascii="Times New Roman" w:hAnsi="Times New Roman" w:cs="Times New Roman"/>
          <w:sz w:val="24"/>
          <w:szCs w:val="24"/>
        </w:rPr>
        <w:t>.</w:t>
      </w:r>
    </w:p>
    <w:p w14:paraId="3D01364A" w14:textId="77777777" w:rsidR="001D6739" w:rsidRPr="00B962B0" w:rsidRDefault="00894B37" w:rsidP="003C548A">
      <w:pPr>
        <w:spacing w:after="0" w:line="240" w:lineRule="auto"/>
        <w:ind w:firstLine="708"/>
        <w:jc w:val="both"/>
        <w:rPr>
          <w:rFonts w:ascii="Times New Roman" w:hAnsi="Times New Roman" w:cs="Times New Roman"/>
          <w:sz w:val="24"/>
          <w:szCs w:val="24"/>
          <w:lang w:val="es-ES"/>
        </w:rPr>
      </w:pPr>
      <w:r w:rsidRPr="00B962B0">
        <w:rPr>
          <w:rFonts w:ascii="Times New Roman" w:hAnsi="Times New Roman" w:cs="Times New Roman"/>
          <w:b/>
          <w:bCs/>
          <w:sz w:val="24"/>
          <w:szCs w:val="24"/>
          <w:lang w:val="es-ES"/>
        </w:rPr>
        <w:t xml:space="preserve">Caiet de sarcini </w:t>
      </w:r>
      <w:r w:rsidRPr="00B962B0">
        <w:rPr>
          <w:rFonts w:ascii="Times New Roman" w:hAnsi="Times New Roman" w:cs="Times New Roman"/>
          <w:sz w:val="24"/>
          <w:szCs w:val="24"/>
          <w:lang w:val="es-ES"/>
        </w:rPr>
        <w:t xml:space="preserve">– conţine în mod obligatoriu specificaţii tehnice. </w:t>
      </w:r>
    </w:p>
    <w:p w14:paraId="31C2A506" w14:textId="0C0528F7" w:rsidR="00894B37" w:rsidRPr="00B962B0" w:rsidRDefault="00894B37" w:rsidP="003C548A">
      <w:pPr>
        <w:spacing w:after="0" w:line="240" w:lineRule="auto"/>
        <w:ind w:firstLine="708"/>
        <w:jc w:val="both"/>
        <w:rPr>
          <w:rFonts w:ascii="Times New Roman" w:hAnsi="Times New Roman" w:cs="Times New Roman"/>
          <w:sz w:val="24"/>
          <w:szCs w:val="24"/>
          <w:lang w:val="es-ES"/>
        </w:rPr>
      </w:pPr>
      <w:r w:rsidRPr="00B962B0">
        <w:rPr>
          <w:rFonts w:ascii="Times New Roman" w:hAnsi="Times New Roman" w:cs="Times New Roman"/>
          <w:b/>
          <w:bCs/>
          <w:sz w:val="24"/>
          <w:szCs w:val="24"/>
          <w:lang w:val="es-ES"/>
        </w:rPr>
        <w:t>Specificaţiile tehnice</w:t>
      </w:r>
      <w:r w:rsidRPr="00B962B0">
        <w:rPr>
          <w:rFonts w:ascii="Times New Roman" w:hAnsi="Times New Roman" w:cs="Times New Roman"/>
          <w:sz w:val="24"/>
          <w:szCs w:val="24"/>
          <w:lang w:val="es-ES"/>
        </w:rPr>
        <w:t xml:space="preserve"> reprezintă cerinţe, prescripţii, caracteristici de natură tehnică, ce permit fiecărei lucrări sau serviciu să fie descrisă în mod obiectiv astfel încât să corespundă necesităţii autorităţii contractante;</w:t>
      </w:r>
    </w:p>
    <w:p w14:paraId="1341AD6D" w14:textId="601CCA00" w:rsidR="00894B37" w:rsidRPr="00B962B0" w:rsidRDefault="00894B37" w:rsidP="001D6739">
      <w:pPr>
        <w:spacing w:after="0" w:line="240" w:lineRule="auto"/>
        <w:ind w:firstLine="708"/>
        <w:jc w:val="both"/>
        <w:rPr>
          <w:rFonts w:ascii="Times New Roman" w:hAnsi="Times New Roman" w:cs="Times New Roman"/>
          <w:sz w:val="24"/>
          <w:szCs w:val="24"/>
          <w:lang w:val="es-ES"/>
        </w:rPr>
      </w:pPr>
      <w:r w:rsidRPr="00B962B0">
        <w:rPr>
          <w:rFonts w:ascii="Times New Roman" w:hAnsi="Times New Roman" w:cs="Times New Roman"/>
          <w:b/>
          <w:bCs/>
          <w:sz w:val="24"/>
          <w:szCs w:val="24"/>
          <w:lang w:val="es-ES"/>
        </w:rPr>
        <w:t>Conflictul de interese</w:t>
      </w:r>
      <w:r w:rsidR="001D6739" w:rsidRPr="00B962B0">
        <w:rPr>
          <w:rFonts w:ascii="Times New Roman" w:hAnsi="Times New Roman" w:cs="Times New Roman"/>
          <w:b/>
          <w:bCs/>
          <w:sz w:val="24"/>
          <w:szCs w:val="24"/>
          <w:lang w:val="es-ES"/>
        </w:rPr>
        <w:t xml:space="preserve"> </w:t>
      </w:r>
      <w:r w:rsidRPr="00B962B0">
        <w:rPr>
          <w:rFonts w:ascii="Times New Roman" w:hAnsi="Times New Roman" w:cs="Times New Roman"/>
          <w:sz w:val="24"/>
          <w:szCs w:val="24"/>
          <w:lang w:val="es-ES"/>
        </w:rPr>
        <w:t>-</w:t>
      </w:r>
      <w:r w:rsidR="001D6739" w:rsidRPr="00B962B0">
        <w:rPr>
          <w:rFonts w:ascii="Times New Roman" w:hAnsi="Times New Roman" w:cs="Times New Roman"/>
          <w:sz w:val="24"/>
          <w:szCs w:val="24"/>
          <w:lang w:val="es-ES"/>
        </w:rPr>
        <w:t xml:space="preserve"> </w:t>
      </w:r>
      <w:r w:rsidRPr="00B962B0">
        <w:rPr>
          <w:rFonts w:ascii="Times New Roman" w:hAnsi="Times New Roman" w:cs="Times New Roman"/>
          <w:sz w:val="24"/>
          <w:szCs w:val="24"/>
          <w:lang w:val="es-ES"/>
        </w:rPr>
        <w:t>orice eveniment influen</w:t>
      </w:r>
      <w:r w:rsidR="003C548A" w:rsidRPr="00B962B0">
        <w:rPr>
          <w:rFonts w:ascii="Times New Roman" w:hAnsi="Times New Roman" w:cs="Times New Roman"/>
          <w:sz w:val="24"/>
          <w:szCs w:val="24"/>
          <w:lang w:val="es-ES"/>
        </w:rPr>
        <w:t>ţâ</w:t>
      </w:r>
      <w:r w:rsidRPr="00B962B0">
        <w:rPr>
          <w:rFonts w:ascii="Times New Roman" w:hAnsi="Times New Roman" w:cs="Times New Roman"/>
          <w:sz w:val="24"/>
          <w:szCs w:val="24"/>
          <w:lang w:val="es-ES"/>
        </w:rPr>
        <w:t>nd capacitatea prestatorului de a exprima o opinie profesional</w:t>
      </w:r>
      <w:r w:rsidR="001D6739" w:rsidRPr="00B962B0">
        <w:rPr>
          <w:rFonts w:ascii="Times New Roman" w:hAnsi="Times New Roman" w:cs="Times New Roman"/>
          <w:sz w:val="24"/>
          <w:szCs w:val="24"/>
          <w:lang w:val="es-ES"/>
        </w:rPr>
        <w:t>ă</w:t>
      </w:r>
      <w:r w:rsidRPr="00B962B0">
        <w:rPr>
          <w:rFonts w:ascii="Times New Roman" w:hAnsi="Times New Roman" w:cs="Times New Roman"/>
          <w:sz w:val="24"/>
          <w:szCs w:val="24"/>
          <w:lang w:val="es-ES"/>
        </w:rPr>
        <w:t xml:space="preserve"> obiectiv</w:t>
      </w:r>
      <w:r w:rsidR="001D6739" w:rsidRPr="00B962B0">
        <w:rPr>
          <w:rFonts w:ascii="Times New Roman" w:hAnsi="Times New Roman" w:cs="Times New Roman"/>
          <w:sz w:val="24"/>
          <w:szCs w:val="24"/>
          <w:lang w:val="es-ES"/>
        </w:rPr>
        <w:t>ă</w:t>
      </w:r>
      <w:r w:rsidRPr="00B962B0">
        <w:rPr>
          <w:rFonts w:ascii="Times New Roman" w:hAnsi="Times New Roman" w:cs="Times New Roman"/>
          <w:sz w:val="24"/>
          <w:szCs w:val="24"/>
          <w:lang w:val="es-ES"/>
        </w:rPr>
        <w:t xml:space="preserve"> </w:t>
      </w:r>
      <w:r w:rsidR="001D6739" w:rsidRPr="00B962B0">
        <w:rPr>
          <w:rFonts w:ascii="Times New Roman" w:hAnsi="Times New Roman" w:cs="Times New Roman"/>
          <w:sz w:val="24"/>
          <w:szCs w:val="24"/>
          <w:lang w:val="es-ES"/>
        </w:rPr>
        <w:t>ş</w:t>
      </w:r>
      <w:r w:rsidRPr="00B962B0">
        <w:rPr>
          <w:rFonts w:ascii="Times New Roman" w:hAnsi="Times New Roman" w:cs="Times New Roman"/>
          <w:sz w:val="24"/>
          <w:szCs w:val="24"/>
          <w:lang w:val="es-ES"/>
        </w:rPr>
        <w:t>i impar</w:t>
      </w:r>
      <w:r w:rsidR="001D6739" w:rsidRPr="00B962B0">
        <w:rPr>
          <w:rFonts w:ascii="Times New Roman" w:hAnsi="Times New Roman" w:cs="Times New Roman"/>
          <w:sz w:val="24"/>
          <w:szCs w:val="24"/>
          <w:lang w:val="es-ES"/>
        </w:rPr>
        <w:t>ţ</w:t>
      </w:r>
      <w:r w:rsidRPr="00B962B0">
        <w:rPr>
          <w:rFonts w:ascii="Times New Roman" w:hAnsi="Times New Roman" w:cs="Times New Roman"/>
          <w:sz w:val="24"/>
          <w:szCs w:val="24"/>
          <w:lang w:val="es-ES"/>
        </w:rPr>
        <w:t>ial</w:t>
      </w:r>
      <w:r w:rsidR="001D6739" w:rsidRPr="00B962B0">
        <w:rPr>
          <w:rFonts w:ascii="Times New Roman" w:hAnsi="Times New Roman" w:cs="Times New Roman"/>
          <w:sz w:val="24"/>
          <w:szCs w:val="24"/>
          <w:lang w:val="es-ES"/>
        </w:rPr>
        <w:t>ă</w:t>
      </w:r>
      <w:r w:rsidRPr="00B962B0">
        <w:rPr>
          <w:rFonts w:ascii="Times New Roman" w:hAnsi="Times New Roman" w:cs="Times New Roman"/>
          <w:sz w:val="24"/>
          <w:szCs w:val="24"/>
          <w:lang w:val="es-ES"/>
        </w:rPr>
        <w:t>, sau care il impiedica pe acesta, in orice moment,, sa acorde prioritate intereselor achizitorului/beneficiarului sau interesului public general al proiectului, orice motiv in legatura cu posible contracte in viitor sau in conflict cu alte angajamente, trecute sau prezente, ale prestatorului. Aceste restrictii sunt de asemenea aplicabile oricaror subcontractanti, salariati si experti actionand sub autoritatea si controlul prestatorului;</w:t>
      </w:r>
    </w:p>
    <w:p w14:paraId="30134E55" w14:textId="63285413" w:rsidR="003C548A" w:rsidRPr="00B962B0" w:rsidRDefault="003C548A" w:rsidP="003C548A">
      <w:pPr>
        <w:autoSpaceDE w:val="0"/>
        <w:autoSpaceDN w:val="0"/>
        <w:adjustRightInd w:val="0"/>
        <w:spacing w:after="0" w:line="240" w:lineRule="auto"/>
        <w:ind w:firstLine="720"/>
        <w:jc w:val="both"/>
        <w:rPr>
          <w:rFonts w:ascii="Times New Roman" w:hAnsi="Times New Roman" w:cs="Times New Roman"/>
          <w:sz w:val="24"/>
          <w:szCs w:val="24"/>
        </w:rPr>
      </w:pPr>
      <w:r w:rsidRPr="00B962B0">
        <w:rPr>
          <w:rFonts w:ascii="Times New Roman" w:hAnsi="Times New Roman" w:cs="Times New Roman"/>
          <w:b/>
          <w:bCs/>
          <w:sz w:val="24"/>
          <w:szCs w:val="24"/>
        </w:rPr>
        <w:lastRenderedPageBreak/>
        <w:t>Formular de ofertă</w:t>
      </w:r>
      <w:r w:rsidRPr="00B962B0">
        <w:rPr>
          <w:rFonts w:ascii="Times New Roman" w:hAnsi="Times New Roman" w:cs="Times New Roman"/>
          <w:sz w:val="24"/>
          <w:szCs w:val="24"/>
        </w:rPr>
        <w:t xml:space="preserve"> – actul juridic prin care operatorul economic îşi manifestă voinţa de a se angaja din punct de vedere juridic într-un contract de achiziţie publică, oferta cuprinde propunerea financiară şi propunerea tehnică. </w:t>
      </w:r>
    </w:p>
    <w:p w14:paraId="59A6E4B2" w14:textId="510DC01E" w:rsidR="00894B37" w:rsidRPr="00B962B0" w:rsidRDefault="00894B37" w:rsidP="003C548A">
      <w:pPr>
        <w:spacing w:after="0" w:line="240" w:lineRule="auto"/>
        <w:ind w:firstLine="708"/>
        <w:jc w:val="both"/>
        <w:rPr>
          <w:rFonts w:ascii="Times New Roman" w:hAnsi="Times New Roman" w:cs="Times New Roman"/>
          <w:sz w:val="24"/>
          <w:szCs w:val="24"/>
          <w:lang w:val="es-ES"/>
        </w:rPr>
      </w:pPr>
      <w:r w:rsidRPr="00B962B0">
        <w:rPr>
          <w:rFonts w:ascii="Times New Roman" w:hAnsi="Times New Roman" w:cs="Times New Roman"/>
          <w:b/>
          <w:bCs/>
          <w:sz w:val="24"/>
          <w:szCs w:val="24"/>
          <w:lang w:val="es-ES"/>
        </w:rPr>
        <w:t>Forţa majoră</w:t>
      </w:r>
      <w:r w:rsidRPr="00B962B0">
        <w:rPr>
          <w:rFonts w:ascii="Times New Roman" w:hAnsi="Times New Roman" w:cs="Times New Roman"/>
          <w:sz w:val="24"/>
          <w:szCs w:val="24"/>
          <w:lang w:val="es-ES"/>
        </w:rPr>
        <w:t xml:space="preserve"> -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considerată forţă majoră un eveniment asemenea celor de mai sus care, fără a crea o imposibilitate de executare, face extrem de costisitoare executarea obligaţiilor uneia din părţi.</w:t>
      </w:r>
    </w:p>
    <w:p w14:paraId="4FB00167" w14:textId="77777777" w:rsidR="001D6739" w:rsidRPr="00B962B0" w:rsidRDefault="001D6739" w:rsidP="001D6739">
      <w:pPr>
        <w:spacing w:after="0" w:line="240" w:lineRule="auto"/>
        <w:ind w:firstLine="720"/>
        <w:jc w:val="both"/>
        <w:rPr>
          <w:rFonts w:ascii="Times New Roman" w:hAnsi="Times New Roman" w:cs="Times New Roman"/>
          <w:sz w:val="24"/>
          <w:szCs w:val="24"/>
          <w:lang w:val="ro-RO"/>
        </w:rPr>
      </w:pPr>
      <w:bookmarkStart w:id="0" w:name="_Hlk148342572"/>
      <w:r w:rsidRPr="00B962B0">
        <w:rPr>
          <w:rFonts w:ascii="Times New Roman" w:hAnsi="Times New Roman" w:cs="Times New Roman"/>
          <w:b/>
          <w:bCs/>
          <w:sz w:val="24"/>
          <w:szCs w:val="24"/>
        </w:rPr>
        <w:t>Penalitate contractuală</w:t>
      </w:r>
      <w:r w:rsidRPr="00B962B0">
        <w:rPr>
          <w:rFonts w:ascii="Times New Roman" w:hAnsi="Times New Roman" w:cs="Times New Roman"/>
          <w:sz w:val="24"/>
          <w:szCs w:val="24"/>
        </w:rPr>
        <w:t xml:space="preserve"> - despăgubirea stabilită în contract ca fiind plătibilă de către una din părţile contractante către cealaltă parte, în caz de neîndeplinire, îndeplinire necorespunzătoare sau cu întârziere a obligaţiilor din contract;</w:t>
      </w:r>
    </w:p>
    <w:bookmarkEnd w:id="0"/>
    <w:p w14:paraId="26E85AC7" w14:textId="77777777" w:rsidR="00185D60" w:rsidRPr="00B962B0" w:rsidRDefault="00185D60" w:rsidP="003C548A">
      <w:pPr>
        <w:spacing w:after="0" w:line="240" w:lineRule="auto"/>
        <w:ind w:firstLine="708"/>
        <w:jc w:val="both"/>
        <w:rPr>
          <w:rFonts w:ascii="Times New Roman" w:hAnsi="Times New Roman" w:cs="Times New Roman"/>
          <w:sz w:val="24"/>
          <w:szCs w:val="24"/>
        </w:rPr>
      </w:pPr>
      <w:r w:rsidRPr="00B962B0">
        <w:rPr>
          <w:rFonts w:ascii="Times New Roman" w:hAnsi="Times New Roman" w:cs="Times New Roman"/>
          <w:b/>
          <w:bCs/>
          <w:sz w:val="24"/>
          <w:szCs w:val="24"/>
        </w:rPr>
        <w:t xml:space="preserve">Propunerea tehnică </w:t>
      </w:r>
      <w:r w:rsidRPr="00B962B0">
        <w:rPr>
          <w:rFonts w:ascii="Times New Roman" w:hAnsi="Times New Roman" w:cs="Times New Roman"/>
          <w:bCs/>
          <w:sz w:val="24"/>
          <w:szCs w:val="24"/>
        </w:rPr>
        <w:t>– parte a ofertei elaborată pe baza cerinţelor din caietul de sarcini sau după caz din documentaţia descriptivă</w:t>
      </w:r>
      <w:r w:rsidRPr="00B962B0">
        <w:rPr>
          <w:rFonts w:ascii="Times New Roman" w:hAnsi="Times New Roman" w:cs="Times New Roman"/>
          <w:sz w:val="24"/>
          <w:szCs w:val="24"/>
        </w:rPr>
        <w:t>.</w:t>
      </w:r>
    </w:p>
    <w:p w14:paraId="179013A5" w14:textId="7F868E94" w:rsidR="00185D60" w:rsidRPr="00B962B0" w:rsidRDefault="00185D60" w:rsidP="003C548A">
      <w:pPr>
        <w:autoSpaceDE w:val="0"/>
        <w:autoSpaceDN w:val="0"/>
        <w:adjustRightInd w:val="0"/>
        <w:spacing w:after="0" w:line="240" w:lineRule="auto"/>
        <w:ind w:firstLine="708"/>
        <w:jc w:val="both"/>
        <w:rPr>
          <w:rFonts w:ascii="Times New Roman" w:hAnsi="Times New Roman" w:cs="Times New Roman"/>
          <w:bCs/>
          <w:sz w:val="24"/>
          <w:szCs w:val="24"/>
        </w:rPr>
      </w:pPr>
      <w:r w:rsidRPr="00B962B0">
        <w:rPr>
          <w:rFonts w:ascii="Times New Roman" w:hAnsi="Times New Roman" w:cs="Times New Roman"/>
          <w:b/>
          <w:bCs/>
          <w:sz w:val="24"/>
          <w:szCs w:val="24"/>
        </w:rPr>
        <w:t>Propunerea financiară</w:t>
      </w:r>
      <w:r w:rsidRPr="00B962B0">
        <w:rPr>
          <w:rFonts w:ascii="Times New Roman" w:hAnsi="Times New Roman" w:cs="Times New Roman"/>
          <w:bCs/>
          <w:sz w:val="24"/>
          <w:szCs w:val="24"/>
        </w:rPr>
        <w:t xml:space="preserve"> - parte a ofertei ce cuprinde informaţiile cu privire la preţ, tarif, alte condiţii financiare şi comerciale corespunzătoare satisfacerii cerinţelor solicitate prin documentaţia de atribuire;</w:t>
      </w:r>
    </w:p>
    <w:p w14:paraId="70D18BD2" w14:textId="77777777" w:rsidR="003C548A" w:rsidRPr="00B962B0" w:rsidRDefault="003C548A" w:rsidP="003C548A">
      <w:pPr>
        <w:spacing w:after="0" w:line="240" w:lineRule="auto"/>
        <w:ind w:firstLine="720"/>
        <w:jc w:val="both"/>
        <w:rPr>
          <w:rFonts w:ascii="Times New Roman" w:hAnsi="Times New Roman" w:cs="Times New Roman"/>
          <w:sz w:val="24"/>
          <w:szCs w:val="24"/>
        </w:rPr>
      </w:pPr>
      <w:r w:rsidRPr="00B962B0">
        <w:rPr>
          <w:rFonts w:ascii="Times New Roman" w:hAnsi="Times New Roman" w:cs="Times New Roman"/>
          <w:b/>
          <w:sz w:val="24"/>
          <w:szCs w:val="24"/>
        </w:rPr>
        <w:t xml:space="preserve">Durata contractului </w:t>
      </w:r>
      <w:r w:rsidRPr="00B962B0">
        <w:rPr>
          <w:rFonts w:ascii="Times New Roman" w:hAnsi="Times New Roman" w:cs="Times New Roman"/>
          <w:sz w:val="24"/>
          <w:szCs w:val="24"/>
        </w:rPr>
        <w:t>– limitele de timp în care contractul produce efecte juridice (de la data încheierii până la îndeplinirea tuturor obligațiilor contractuale).</w:t>
      </w:r>
    </w:p>
    <w:p w14:paraId="31EDE18A" w14:textId="77777777" w:rsidR="003C548A" w:rsidRPr="00B962B0" w:rsidRDefault="003C548A" w:rsidP="003C548A">
      <w:pPr>
        <w:spacing w:after="0" w:line="240" w:lineRule="auto"/>
        <w:ind w:firstLine="720"/>
        <w:jc w:val="both"/>
        <w:rPr>
          <w:rFonts w:ascii="Times New Roman" w:hAnsi="Times New Roman" w:cs="Times New Roman"/>
          <w:sz w:val="24"/>
          <w:szCs w:val="24"/>
        </w:rPr>
      </w:pPr>
      <w:r w:rsidRPr="00B962B0">
        <w:rPr>
          <w:rFonts w:ascii="Times New Roman" w:hAnsi="Times New Roman" w:cs="Times New Roman"/>
          <w:b/>
          <w:sz w:val="24"/>
          <w:szCs w:val="24"/>
        </w:rPr>
        <w:t xml:space="preserve">Durata de prestare </w:t>
      </w:r>
      <w:r w:rsidRPr="00B962B0">
        <w:rPr>
          <w:rFonts w:ascii="Times New Roman" w:hAnsi="Times New Roman" w:cs="Times New Roman"/>
          <w:sz w:val="24"/>
          <w:szCs w:val="24"/>
        </w:rPr>
        <w:t>- durata de timp angajată prin oferta de prestare  a serviciilor (se calculează de la data din ordinul de începere a contractului).</w:t>
      </w:r>
    </w:p>
    <w:p w14:paraId="0DF2347E" w14:textId="77777777" w:rsidR="003C548A" w:rsidRPr="00B962B0" w:rsidRDefault="003C548A" w:rsidP="003C548A">
      <w:pPr>
        <w:spacing w:after="0" w:line="240" w:lineRule="auto"/>
        <w:ind w:firstLine="720"/>
        <w:jc w:val="both"/>
        <w:rPr>
          <w:rFonts w:ascii="Times New Roman" w:hAnsi="Times New Roman" w:cs="Times New Roman"/>
          <w:sz w:val="24"/>
          <w:szCs w:val="24"/>
        </w:rPr>
      </w:pPr>
      <w:r w:rsidRPr="00B962B0">
        <w:rPr>
          <w:rFonts w:ascii="Times New Roman" w:hAnsi="Times New Roman" w:cs="Times New Roman"/>
          <w:b/>
          <w:sz w:val="24"/>
          <w:szCs w:val="24"/>
        </w:rPr>
        <w:t xml:space="preserve">Obiectul contractului </w:t>
      </w:r>
      <w:r w:rsidRPr="00B962B0">
        <w:rPr>
          <w:rFonts w:ascii="Times New Roman" w:hAnsi="Times New Roman" w:cs="Times New Roman"/>
          <w:sz w:val="24"/>
          <w:szCs w:val="24"/>
        </w:rPr>
        <w:t xml:space="preserve">- prestarea şi finalizarea serviciilor definite în caietul de sarcini. </w:t>
      </w:r>
    </w:p>
    <w:p w14:paraId="0D918EF8" w14:textId="2A991F8A" w:rsidR="00894B37" w:rsidRPr="00B962B0" w:rsidRDefault="00894B37" w:rsidP="003C548A">
      <w:pPr>
        <w:spacing w:after="0" w:line="240" w:lineRule="auto"/>
        <w:ind w:firstLine="708"/>
        <w:jc w:val="both"/>
        <w:rPr>
          <w:rFonts w:ascii="Times New Roman" w:hAnsi="Times New Roman" w:cs="Times New Roman"/>
          <w:sz w:val="24"/>
          <w:szCs w:val="24"/>
          <w:lang w:val="de-DE"/>
        </w:rPr>
      </w:pPr>
      <w:r w:rsidRPr="00B962B0">
        <w:rPr>
          <w:rFonts w:ascii="Times New Roman" w:hAnsi="Times New Roman" w:cs="Times New Roman"/>
          <w:b/>
          <w:bCs/>
          <w:sz w:val="24"/>
          <w:szCs w:val="24"/>
          <w:lang w:val="de-DE"/>
        </w:rPr>
        <w:t>Zi</w:t>
      </w:r>
      <w:r w:rsidRPr="00B962B0">
        <w:rPr>
          <w:rFonts w:ascii="Times New Roman" w:hAnsi="Times New Roman" w:cs="Times New Roman"/>
          <w:sz w:val="24"/>
          <w:szCs w:val="24"/>
          <w:lang w:val="de-DE"/>
        </w:rPr>
        <w:t xml:space="preserve"> - zi calendaristică;</w:t>
      </w:r>
      <w:r w:rsidR="003C548A" w:rsidRPr="00B962B0">
        <w:rPr>
          <w:rFonts w:ascii="Times New Roman" w:hAnsi="Times New Roman" w:cs="Times New Roman"/>
          <w:sz w:val="24"/>
          <w:szCs w:val="24"/>
          <w:lang w:val="de-DE"/>
        </w:rPr>
        <w:t xml:space="preserve"> a</w:t>
      </w:r>
      <w:r w:rsidRPr="00B962B0">
        <w:rPr>
          <w:rFonts w:ascii="Times New Roman" w:hAnsi="Times New Roman" w:cs="Times New Roman"/>
          <w:b/>
          <w:bCs/>
          <w:sz w:val="24"/>
          <w:szCs w:val="24"/>
          <w:lang w:val="de-DE"/>
        </w:rPr>
        <w:t>n</w:t>
      </w:r>
      <w:r w:rsidRPr="00B962B0">
        <w:rPr>
          <w:rFonts w:ascii="Times New Roman" w:hAnsi="Times New Roman" w:cs="Times New Roman"/>
          <w:sz w:val="24"/>
          <w:szCs w:val="24"/>
          <w:lang w:val="de-DE"/>
        </w:rPr>
        <w:t xml:space="preserve"> - 365 de zile.</w:t>
      </w:r>
    </w:p>
    <w:p w14:paraId="24267512" w14:textId="77777777" w:rsidR="00894B37" w:rsidRPr="00B962B0" w:rsidRDefault="00894B37" w:rsidP="00E94363">
      <w:pPr>
        <w:autoSpaceDE w:val="0"/>
        <w:autoSpaceDN w:val="0"/>
        <w:adjustRightInd w:val="0"/>
        <w:spacing w:after="0" w:line="240" w:lineRule="auto"/>
        <w:jc w:val="both"/>
        <w:rPr>
          <w:rFonts w:ascii="Times New Roman" w:hAnsi="Times New Roman" w:cs="Times New Roman"/>
          <w:b/>
          <w:sz w:val="24"/>
          <w:szCs w:val="24"/>
          <w:lang w:val="ro-RO"/>
        </w:rPr>
      </w:pPr>
    </w:p>
    <w:p w14:paraId="7265F71F" w14:textId="262E055C" w:rsidR="00894B37" w:rsidRPr="00B962B0" w:rsidRDefault="00D42725" w:rsidP="00E94363">
      <w:pPr>
        <w:spacing w:after="0" w:line="240" w:lineRule="auto"/>
        <w:jc w:val="both"/>
        <w:rPr>
          <w:rFonts w:ascii="Times New Roman" w:hAnsi="Times New Roman" w:cs="Times New Roman"/>
          <w:b/>
          <w:bCs/>
          <w:sz w:val="24"/>
          <w:szCs w:val="24"/>
          <w:lang w:val="it-IT"/>
        </w:rPr>
      </w:pPr>
      <w:r w:rsidRPr="00B962B0">
        <w:rPr>
          <w:rFonts w:ascii="Times New Roman" w:hAnsi="Times New Roman" w:cs="Times New Roman"/>
          <w:b/>
          <w:sz w:val="24"/>
          <w:szCs w:val="24"/>
          <w:lang w:val="it-IT"/>
        </w:rPr>
        <w:t>3.</w:t>
      </w:r>
      <w:r w:rsidR="00894B37" w:rsidRPr="00B962B0">
        <w:rPr>
          <w:rFonts w:ascii="Times New Roman" w:hAnsi="Times New Roman" w:cs="Times New Roman"/>
          <w:b/>
          <w:sz w:val="24"/>
          <w:szCs w:val="24"/>
          <w:lang w:val="it-IT"/>
        </w:rPr>
        <w:t>INTER</w:t>
      </w:r>
      <w:r w:rsidR="00894B37" w:rsidRPr="00B962B0">
        <w:rPr>
          <w:rFonts w:ascii="Times New Roman" w:hAnsi="Times New Roman" w:cs="Times New Roman"/>
          <w:b/>
          <w:bCs/>
          <w:sz w:val="24"/>
          <w:szCs w:val="24"/>
          <w:lang w:val="it-IT"/>
        </w:rPr>
        <w:t xml:space="preserve">PRETARE </w:t>
      </w:r>
    </w:p>
    <w:p w14:paraId="05F56EFE" w14:textId="0B556A9F" w:rsidR="003C548A" w:rsidRPr="00B962B0" w:rsidRDefault="003C548A" w:rsidP="003C548A">
      <w:pPr>
        <w:pStyle w:val="ListParagraph"/>
        <w:spacing w:after="0" w:line="240" w:lineRule="auto"/>
        <w:ind w:left="0" w:firstLine="709"/>
        <w:jc w:val="both"/>
        <w:rPr>
          <w:rFonts w:ascii="Times New Roman" w:hAnsi="Times New Roman" w:cs="Times New Roman"/>
          <w:sz w:val="24"/>
          <w:szCs w:val="24"/>
        </w:rPr>
      </w:pPr>
      <w:r w:rsidRPr="00B962B0">
        <w:rPr>
          <w:rFonts w:ascii="Times New Roman" w:hAnsi="Times New Roman" w:cs="Times New Roman"/>
          <w:b/>
          <w:bCs/>
          <w:sz w:val="24"/>
          <w:szCs w:val="24"/>
        </w:rPr>
        <w:t xml:space="preserve">3.1. </w:t>
      </w:r>
      <w:r w:rsidR="00BD695F" w:rsidRPr="00B962B0">
        <w:rPr>
          <w:rFonts w:ascii="Times New Roman" w:hAnsi="Times New Roman" w:cs="Times New Roman"/>
          <w:sz w:val="24"/>
          <w:szCs w:val="24"/>
        </w:rPr>
        <w:t>În situația în care, în cursul executării obligaţiilor contractuale, intervin conflicte/contradicții între prevederile contractuale, a propunerii tehnice şi cele ale caietului de sarcini, vor prevala prevederile caietului de sarcini.</w:t>
      </w:r>
    </w:p>
    <w:p w14:paraId="4E703C26" w14:textId="77777777" w:rsidR="003C548A" w:rsidRPr="00B962B0" w:rsidRDefault="003C548A" w:rsidP="00E94363">
      <w:pPr>
        <w:suppressAutoHyphens/>
        <w:autoSpaceDE w:val="0"/>
        <w:spacing w:after="0" w:line="240" w:lineRule="auto"/>
        <w:jc w:val="both"/>
        <w:rPr>
          <w:rFonts w:ascii="Times New Roman" w:hAnsi="Times New Roman" w:cs="Times New Roman"/>
          <w:b/>
          <w:bCs/>
          <w:sz w:val="24"/>
          <w:szCs w:val="24"/>
        </w:rPr>
      </w:pPr>
    </w:p>
    <w:p w14:paraId="65296788" w14:textId="48F849D6" w:rsidR="00125978" w:rsidRPr="00B962B0" w:rsidRDefault="003C548A" w:rsidP="00E94363">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4</w:t>
      </w:r>
      <w:r w:rsidR="00125978" w:rsidRPr="00B962B0">
        <w:rPr>
          <w:rFonts w:ascii="Times New Roman" w:hAnsi="Times New Roman" w:cs="Times New Roman"/>
          <w:b/>
          <w:sz w:val="24"/>
          <w:szCs w:val="24"/>
          <w:lang w:val="it-IT"/>
        </w:rPr>
        <w:t xml:space="preserve">. OBIECTUL </w:t>
      </w:r>
      <w:r w:rsidR="00EC2B78" w:rsidRPr="00B962B0">
        <w:rPr>
          <w:rFonts w:ascii="Times New Roman" w:hAnsi="Times New Roman" w:cs="Times New Roman"/>
          <w:b/>
          <w:sz w:val="24"/>
          <w:szCs w:val="24"/>
          <w:lang w:val="it-IT"/>
        </w:rPr>
        <w:t>CONTRACTULUI</w:t>
      </w:r>
    </w:p>
    <w:p w14:paraId="0075BE27" w14:textId="124CFE54" w:rsidR="00125978" w:rsidRPr="00B962B0"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sz w:val="24"/>
          <w:szCs w:val="24"/>
          <w:lang w:val="ro-RO"/>
        </w:rPr>
        <w:t>4</w:t>
      </w:r>
      <w:r w:rsidR="00125978" w:rsidRPr="00B962B0">
        <w:rPr>
          <w:rFonts w:ascii="Times New Roman" w:hAnsi="Times New Roman" w:cs="Times New Roman"/>
          <w:b/>
          <w:sz w:val="24"/>
          <w:szCs w:val="24"/>
          <w:lang w:val="ro-RO"/>
        </w:rPr>
        <w:t xml:space="preserve">.1. </w:t>
      </w:r>
      <w:r w:rsidR="00BD695F" w:rsidRPr="00B962B0">
        <w:rPr>
          <w:rFonts w:ascii="Times New Roman" w:hAnsi="Times New Roman" w:cs="Times New Roman"/>
          <w:bCs/>
          <w:sz w:val="24"/>
          <w:szCs w:val="24"/>
          <w:lang w:val="ro-RO"/>
        </w:rPr>
        <w:t>P</w:t>
      </w:r>
      <w:r w:rsidR="00125978" w:rsidRPr="00B962B0">
        <w:rPr>
          <w:rFonts w:ascii="Times New Roman" w:hAnsi="Times New Roman" w:cs="Times New Roman"/>
          <w:sz w:val="24"/>
          <w:szCs w:val="24"/>
          <w:lang w:val="ro-RO"/>
        </w:rPr>
        <w:t>restator</w:t>
      </w:r>
      <w:r w:rsidR="00BD695F" w:rsidRPr="00B962B0">
        <w:rPr>
          <w:rFonts w:ascii="Times New Roman" w:hAnsi="Times New Roman" w:cs="Times New Roman"/>
          <w:sz w:val="24"/>
          <w:szCs w:val="24"/>
          <w:lang w:val="ro-RO"/>
        </w:rPr>
        <w:t>ul</w:t>
      </w:r>
      <w:r w:rsidR="00125978" w:rsidRPr="00B962B0">
        <w:rPr>
          <w:rFonts w:ascii="Times New Roman" w:hAnsi="Times New Roman" w:cs="Times New Roman"/>
          <w:sz w:val="24"/>
          <w:szCs w:val="24"/>
          <w:lang w:val="ro-RO"/>
        </w:rPr>
        <w:t xml:space="preserve"> se obligă să presteze serviciile pentru</w:t>
      </w:r>
      <w:r w:rsidR="00897D7F" w:rsidRPr="00B962B0">
        <w:rPr>
          <w:rFonts w:ascii="Times New Roman" w:hAnsi="Times New Roman" w:cs="Times New Roman"/>
          <w:sz w:val="24"/>
          <w:szCs w:val="24"/>
          <w:lang w:val="ro-RO"/>
        </w:rPr>
        <w:t xml:space="preserve"> </w:t>
      </w:r>
      <w:r w:rsidR="00954298" w:rsidRPr="00B962B0">
        <w:rPr>
          <w:rFonts w:ascii="Times New Roman" w:hAnsi="Times New Roman" w:cs="Times New Roman"/>
          <w:sz w:val="24"/>
          <w:szCs w:val="24"/>
          <w:lang w:val="ro-RO"/>
        </w:rPr>
        <w:t xml:space="preserve">întreţinerea şi menţinerea în stare de funcţionare a Sistemului de lluminat Public din Municipiul Satu Mare </w:t>
      </w:r>
      <w:r w:rsidR="00125978" w:rsidRPr="00B962B0">
        <w:rPr>
          <w:rFonts w:ascii="Times New Roman" w:hAnsi="Times New Roman" w:cs="Times New Roman"/>
          <w:sz w:val="24"/>
          <w:szCs w:val="24"/>
          <w:lang w:val="ro-RO"/>
        </w:rPr>
        <w:t xml:space="preserve">in condiţiile tehnice prevăzute în caietul de sarcini al achiziţiei, parte integrantă din prezentul </w:t>
      </w:r>
      <w:r w:rsidRPr="00B962B0">
        <w:rPr>
          <w:rFonts w:ascii="Times New Roman" w:hAnsi="Times New Roman" w:cs="Times New Roman"/>
          <w:sz w:val="24"/>
          <w:szCs w:val="24"/>
          <w:lang w:val="ro-RO"/>
        </w:rPr>
        <w:t>contract</w:t>
      </w:r>
      <w:r w:rsidR="00125978" w:rsidRPr="00B962B0">
        <w:rPr>
          <w:rFonts w:ascii="Times New Roman" w:hAnsi="Times New Roman" w:cs="Times New Roman"/>
          <w:sz w:val="24"/>
          <w:szCs w:val="24"/>
          <w:lang w:val="ro-RO"/>
        </w:rPr>
        <w:t>.</w:t>
      </w:r>
    </w:p>
    <w:p w14:paraId="400C874E" w14:textId="0295C073" w:rsidR="00125978" w:rsidRPr="00B962B0"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sz w:val="24"/>
          <w:szCs w:val="24"/>
          <w:lang w:val="ro-RO"/>
        </w:rPr>
        <w:t>4</w:t>
      </w:r>
      <w:r w:rsidR="00125978" w:rsidRPr="00B962B0">
        <w:rPr>
          <w:rFonts w:ascii="Times New Roman" w:hAnsi="Times New Roman" w:cs="Times New Roman"/>
          <w:b/>
          <w:sz w:val="24"/>
          <w:szCs w:val="24"/>
          <w:lang w:val="ro-RO"/>
        </w:rPr>
        <w:t xml:space="preserve">.2. </w:t>
      </w:r>
      <w:r w:rsidR="00BD695F" w:rsidRPr="00B962B0">
        <w:rPr>
          <w:rFonts w:ascii="Times New Roman" w:hAnsi="Times New Roman" w:cs="Times New Roman"/>
          <w:sz w:val="24"/>
          <w:szCs w:val="24"/>
          <w:lang w:val="ro-RO"/>
        </w:rPr>
        <w:t>A</w:t>
      </w:r>
      <w:r w:rsidR="00125978" w:rsidRPr="00B962B0">
        <w:rPr>
          <w:rFonts w:ascii="Times New Roman" w:hAnsi="Times New Roman" w:cs="Times New Roman"/>
          <w:sz w:val="24"/>
          <w:szCs w:val="24"/>
          <w:lang w:val="ro-RO"/>
        </w:rPr>
        <w:t>chizitor</w:t>
      </w:r>
      <w:r w:rsidR="00BD695F" w:rsidRPr="00B962B0">
        <w:rPr>
          <w:rFonts w:ascii="Times New Roman" w:hAnsi="Times New Roman" w:cs="Times New Roman"/>
          <w:sz w:val="24"/>
          <w:szCs w:val="24"/>
          <w:lang w:val="ro-RO"/>
        </w:rPr>
        <w:t>ul</w:t>
      </w:r>
      <w:r w:rsidR="00125978" w:rsidRPr="00B962B0">
        <w:rPr>
          <w:rFonts w:ascii="Times New Roman" w:hAnsi="Times New Roman" w:cs="Times New Roman"/>
          <w:sz w:val="24"/>
          <w:szCs w:val="24"/>
          <w:lang w:val="ro-RO"/>
        </w:rPr>
        <w:t xml:space="preserve"> se obligă să achiziţioneze servicii pentru</w:t>
      </w:r>
      <w:r w:rsidR="00897D7F" w:rsidRPr="00B962B0">
        <w:rPr>
          <w:rFonts w:ascii="Times New Roman" w:hAnsi="Times New Roman" w:cs="Times New Roman"/>
          <w:sz w:val="24"/>
          <w:szCs w:val="24"/>
          <w:lang w:val="it-IT" w:eastAsia="ar-SA"/>
        </w:rPr>
        <w:t xml:space="preserve"> </w:t>
      </w:r>
      <w:r w:rsidR="00954298" w:rsidRPr="00B962B0">
        <w:rPr>
          <w:rFonts w:ascii="Times New Roman" w:hAnsi="Times New Roman" w:cs="Times New Roman"/>
          <w:sz w:val="24"/>
          <w:szCs w:val="24"/>
          <w:lang w:val="ro-RO"/>
        </w:rPr>
        <w:t>întreţinerea şi menţinerea în stare de funcţionare a Sistemului de lluminat Public din Municipiul Satu Mare</w:t>
      </w:r>
      <w:r w:rsidR="00125978" w:rsidRPr="00B962B0">
        <w:rPr>
          <w:rFonts w:ascii="Times New Roman" w:hAnsi="Times New Roman" w:cs="Times New Roman"/>
          <w:sz w:val="24"/>
          <w:szCs w:val="24"/>
          <w:lang w:val="ro-RO"/>
        </w:rPr>
        <w:t xml:space="preserve">, parte integrantă din prezentul </w:t>
      </w:r>
      <w:r w:rsidRPr="00B962B0">
        <w:rPr>
          <w:rFonts w:ascii="Times New Roman" w:hAnsi="Times New Roman" w:cs="Times New Roman"/>
          <w:sz w:val="24"/>
          <w:szCs w:val="24"/>
          <w:lang w:val="ro-RO"/>
        </w:rPr>
        <w:t>contract</w:t>
      </w:r>
      <w:r w:rsidR="00125978" w:rsidRPr="00B962B0">
        <w:rPr>
          <w:rFonts w:ascii="Times New Roman" w:hAnsi="Times New Roman" w:cs="Times New Roman"/>
          <w:sz w:val="24"/>
          <w:szCs w:val="24"/>
          <w:lang w:val="ro-RO"/>
        </w:rPr>
        <w:t>.</w:t>
      </w:r>
    </w:p>
    <w:p w14:paraId="7F45CBA0" w14:textId="77777777" w:rsidR="003C548A" w:rsidRPr="00B962B0" w:rsidRDefault="003C548A" w:rsidP="00E94363">
      <w:pPr>
        <w:autoSpaceDE w:val="0"/>
        <w:autoSpaceDN w:val="0"/>
        <w:adjustRightInd w:val="0"/>
        <w:spacing w:after="0" w:line="240" w:lineRule="auto"/>
        <w:jc w:val="both"/>
        <w:rPr>
          <w:rFonts w:ascii="Times New Roman" w:hAnsi="Times New Roman" w:cs="Times New Roman"/>
          <w:b/>
          <w:sz w:val="24"/>
          <w:szCs w:val="24"/>
          <w:lang w:val="it-IT"/>
        </w:rPr>
      </w:pPr>
    </w:p>
    <w:p w14:paraId="10E0CDCD" w14:textId="32A909C6" w:rsidR="00894B37" w:rsidRPr="00B962B0" w:rsidRDefault="003C548A" w:rsidP="00E94363">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5</w:t>
      </w:r>
      <w:r w:rsidR="00894B37" w:rsidRPr="00B962B0">
        <w:rPr>
          <w:rFonts w:ascii="Times New Roman" w:hAnsi="Times New Roman" w:cs="Times New Roman"/>
          <w:b/>
          <w:sz w:val="24"/>
          <w:szCs w:val="24"/>
          <w:lang w:val="it-IT"/>
        </w:rPr>
        <w:t xml:space="preserve">. DOCUMENTELE </w:t>
      </w:r>
      <w:r w:rsidR="00EC2B78" w:rsidRPr="00B962B0">
        <w:rPr>
          <w:rFonts w:ascii="Times New Roman" w:hAnsi="Times New Roman" w:cs="Times New Roman"/>
          <w:b/>
          <w:sz w:val="24"/>
          <w:szCs w:val="24"/>
          <w:lang w:val="it-IT"/>
        </w:rPr>
        <w:t>CONTRACTULUI</w:t>
      </w:r>
    </w:p>
    <w:p w14:paraId="1B43F223" w14:textId="68EDAC2C" w:rsidR="00894B37" w:rsidRPr="00B962B0" w:rsidRDefault="00D6010F" w:rsidP="00D6010F">
      <w:pPr>
        <w:autoSpaceDE w:val="0"/>
        <w:autoSpaceDN w:val="0"/>
        <w:adjustRightInd w:val="0"/>
        <w:spacing w:after="0" w:line="240" w:lineRule="auto"/>
        <w:jc w:val="both"/>
        <w:rPr>
          <w:rFonts w:ascii="Times New Roman" w:hAnsi="Times New Roman" w:cs="Times New Roman"/>
          <w:sz w:val="24"/>
          <w:szCs w:val="24"/>
          <w:lang w:val="ro-RO"/>
        </w:rPr>
      </w:pPr>
      <w:r w:rsidRPr="00B962B0">
        <w:rPr>
          <w:rFonts w:ascii="Times New Roman" w:hAnsi="Times New Roman" w:cs="Times New Roman"/>
          <w:b/>
          <w:sz w:val="24"/>
          <w:szCs w:val="24"/>
          <w:lang w:val="it-IT"/>
        </w:rPr>
        <w:t xml:space="preserve">            </w:t>
      </w:r>
      <w:r w:rsidR="003C548A" w:rsidRPr="00B962B0">
        <w:rPr>
          <w:rFonts w:ascii="Times New Roman" w:hAnsi="Times New Roman" w:cs="Times New Roman"/>
          <w:b/>
          <w:sz w:val="24"/>
          <w:szCs w:val="24"/>
          <w:lang w:val="it-IT"/>
        </w:rPr>
        <w:t>5</w:t>
      </w:r>
      <w:r w:rsidR="00894B37" w:rsidRPr="00B962B0">
        <w:rPr>
          <w:rFonts w:ascii="Times New Roman" w:hAnsi="Times New Roman" w:cs="Times New Roman"/>
          <w:b/>
          <w:sz w:val="24"/>
          <w:szCs w:val="24"/>
          <w:lang w:val="it-IT"/>
        </w:rPr>
        <w:t xml:space="preserve">.1. </w:t>
      </w:r>
      <w:r w:rsidR="00894B37" w:rsidRPr="00B962B0">
        <w:rPr>
          <w:rFonts w:ascii="Times New Roman" w:hAnsi="Times New Roman" w:cs="Times New Roman"/>
          <w:sz w:val="24"/>
          <w:szCs w:val="24"/>
          <w:lang w:val="ro-RO"/>
        </w:rPr>
        <w:t xml:space="preserve">Documentele </w:t>
      </w:r>
      <w:r w:rsidR="003C548A" w:rsidRPr="00B962B0">
        <w:rPr>
          <w:rFonts w:ascii="Times New Roman" w:hAnsi="Times New Roman" w:cs="Times New Roman"/>
          <w:sz w:val="24"/>
          <w:szCs w:val="24"/>
          <w:lang w:val="ro-RO"/>
        </w:rPr>
        <w:t>contractului</w:t>
      </w:r>
      <w:r w:rsidR="00894B37" w:rsidRPr="00B962B0">
        <w:rPr>
          <w:rFonts w:ascii="Times New Roman" w:hAnsi="Times New Roman" w:cs="Times New Roman"/>
          <w:sz w:val="24"/>
          <w:szCs w:val="24"/>
          <w:lang w:val="ro-RO"/>
        </w:rPr>
        <w:t xml:space="preserve"> sunt:</w:t>
      </w:r>
    </w:p>
    <w:p w14:paraId="3DBCE532" w14:textId="77777777" w:rsidR="009F1536" w:rsidRPr="00B962B0" w:rsidRDefault="009F1536" w:rsidP="00E94363">
      <w:pPr>
        <w:spacing w:after="0" w:line="240" w:lineRule="auto"/>
        <w:ind w:left="357"/>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a) propunerea tehnică;</w:t>
      </w:r>
    </w:p>
    <w:p w14:paraId="12B19418" w14:textId="0DCA0FD0" w:rsidR="009F1536" w:rsidRPr="00B962B0" w:rsidRDefault="009F1536" w:rsidP="00E94363">
      <w:pPr>
        <w:spacing w:after="0" w:line="240" w:lineRule="auto"/>
        <w:ind w:left="357"/>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b) propunerea financiară;</w:t>
      </w:r>
    </w:p>
    <w:p w14:paraId="418B29E5" w14:textId="4C4C4BE7" w:rsidR="009F1536" w:rsidRPr="00B962B0" w:rsidRDefault="009F1536" w:rsidP="00E94363">
      <w:pPr>
        <w:spacing w:after="0" w:line="240" w:lineRule="auto"/>
        <w:ind w:left="357"/>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c) caietul de sarcini</w:t>
      </w:r>
      <w:r w:rsidR="003C548A" w:rsidRPr="00B962B0">
        <w:rPr>
          <w:rFonts w:ascii="Times New Roman" w:hAnsi="Times New Roman" w:cs="Times New Roman"/>
          <w:sz w:val="24"/>
          <w:szCs w:val="24"/>
          <w:lang w:val="ro-RO"/>
        </w:rPr>
        <w:t>;</w:t>
      </w:r>
    </w:p>
    <w:p w14:paraId="12D3137B" w14:textId="77777777" w:rsidR="009F1536" w:rsidRPr="00B962B0" w:rsidRDefault="009F1536" w:rsidP="00E94363">
      <w:pPr>
        <w:autoSpaceDE w:val="0"/>
        <w:autoSpaceDN w:val="0"/>
        <w:adjustRightInd w:val="0"/>
        <w:spacing w:after="0" w:line="240" w:lineRule="auto"/>
        <w:ind w:left="357"/>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d) acte adiţionale (dacă este cazul);</w:t>
      </w:r>
    </w:p>
    <w:p w14:paraId="469F0EA1" w14:textId="77777777" w:rsidR="009F1536" w:rsidRPr="00B962B0" w:rsidRDefault="009F1536" w:rsidP="00E94363">
      <w:pPr>
        <w:autoSpaceDE w:val="0"/>
        <w:autoSpaceDN w:val="0"/>
        <w:adjustRightInd w:val="0"/>
        <w:spacing w:after="0" w:line="240" w:lineRule="auto"/>
        <w:ind w:left="357"/>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e) alte anexe, după caz.</w:t>
      </w:r>
    </w:p>
    <w:p w14:paraId="500366A0" w14:textId="77777777" w:rsidR="003C548A" w:rsidRPr="00B962B0" w:rsidRDefault="003C548A" w:rsidP="00E94363">
      <w:pPr>
        <w:autoSpaceDE w:val="0"/>
        <w:autoSpaceDN w:val="0"/>
        <w:adjustRightInd w:val="0"/>
        <w:spacing w:after="0" w:line="240" w:lineRule="auto"/>
        <w:jc w:val="both"/>
        <w:rPr>
          <w:rFonts w:ascii="Times New Roman" w:hAnsi="Times New Roman" w:cs="Times New Roman"/>
          <w:b/>
          <w:sz w:val="24"/>
          <w:szCs w:val="24"/>
          <w:lang w:val="it-IT"/>
        </w:rPr>
      </w:pPr>
    </w:p>
    <w:p w14:paraId="00B57018" w14:textId="11A98566" w:rsidR="00894B37" w:rsidRPr="00B962B0" w:rsidRDefault="003C548A" w:rsidP="00E94363">
      <w:pPr>
        <w:autoSpaceDE w:val="0"/>
        <w:autoSpaceDN w:val="0"/>
        <w:adjustRightInd w:val="0"/>
        <w:spacing w:after="0" w:line="240" w:lineRule="auto"/>
        <w:jc w:val="both"/>
        <w:rPr>
          <w:rFonts w:ascii="Times New Roman" w:hAnsi="Times New Roman" w:cs="Times New Roman"/>
          <w:b/>
          <w:sz w:val="24"/>
          <w:szCs w:val="24"/>
        </w:rPr>
      </w:pPr>
      <w:r w:rsidRPr="00B962B0">
        <w:rPr>
          <w:rFonts w:ascii="Times New Roman" w:hAnsi="Times New Roman" w:cs="Times New Roman"/>
          <w:b/>
          <w:sz w:val="24"/>
          <w:szCs w:val="24"/>
          <w:lang w:val="it-IT"/>
        </w:rPr>
        <w:t>6</w:t>
      </w:r>
      <w:r w:rsidR="00894B37" w:rsidRPr="00B962B0">
        <w:rPr>
          <w:rFonts w:ascii="Times New Roman" w:hAnsi="Times New Roman" w:cs="Times New Roman"/>
          <w:b/>
          <w:sz w:val="24"/>
          <w:szCs w:val="24"/>
          <w:lang w:val="it-IT"/>
        </w:rPr>
        <w:t xml:space="preserve">. DURATA </w:t>
      </w:r>
      <w:r w:rsidR="00EC2B78" w:rsidRPr="00B962B0">
        <w:rPr>
          <w:rFonts w:ascii="Times New Roman" w:hAnsi="Times New Roman" w:cs="Times New Roman"/>
          <w:b/>
          <w:sz w:val="24"/>
          <w:szCs w:val="24"/>
          <w:lang w:val="it-IT"/>
        </w:rPr>
        <w:t>CONTRACTULUI</w:t>
      </w:r>
    </w:p>
    <w:p w14:paraId="4B99EDBC" w14:textId="4E752D38" w:rsidR="00894B37" w:rsidRPr="00B962B0"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6</w:t>
      </w:r>
      <w:r w:rsidR="00894B37" w:rsidRPr="00B962B0">
        <w:rPr>
          <w:rFonts w:ascii="Times New Roman" w:hAnsi="Times New Roman" w:cs="Times New Roman"/>
          <w:b/>
          <w:sz w:val="24"/>
          <w:szCs w:val="24"/>
          <w:lang w:val="it-IT"/>
        </w:rPr>
        <w:t>.1.</w:t>
      </w:r>
      <w:r w:rsidR="00894B37" w:rsidRPr="00B962B0">
        <w:rPr>
          <w:rFonts w:ascii="Times New Roman" w:hAnsi="Times New Roman" w:cs="Times New Roman"/>
          <w:sz w:val="24"/>
          <w:szCs w:val="24"/>
          <w:lang w:val="it-IT"/>
        </w:rPr>
        <w:t xml:space="preserve">  Durata </w:t>
      </w:r>
      <w:r w:rsidRPr="00B962B0">
        <w:rPr>
          <w:rFonts w:ascii="Times New Roman" w:hAnsi="Times New Roman" w:cs="Times New Roman"/>
          <w:sz w:val="24"/>
          <w:szCs w:val="24"/>
          <w:lang w:val="it-IT"/>
        </w:rPr>
        <w:t xml:space="preserve">contractului </w:t>
      </w:r>
      <w:r w:rsidR="00894B37" w:rsidRPr="00B962B0">
        <w:rPr>
          <w:rFonts w:ascii="Times New Roman" w:hAnsi="Times New Roman" w:cs="Times New Roman"/>
          <w:sz w:val="24"/>
          <w:szCs w:val="24"/>
          <w:lang w:val="it-IT"/>
        </w:rPr>
        <w:t xml:space="preserve"> este de </w:t>
      </w:r>
      <w:r w:rsidR="009B5638" w:rsidRPr="00B962B0">
        <w:rPr>
          <w:rFonts w:ascii="Times New Roman" w:hAnsi="Times New Roman" w:cs="Times New Roman"/>
          <w:b/>
          <w:bCs/>
          <w:color w:val="000000" w:themeColor="text1"/>
          <w:sz w:val="24"/>
          <w:szCs w:val="24"/>
          <w:lang w:val="it-IT"/>
        </w:rPr>
        <w:t>36</w:t>
      </w:r>
      <w:r w:rsidR="00445E3D" w:rsidRPr="00B962B0">
        <w:rPr>
          <w:rFonts w:ascii="Times New Roman" w:hAnsi="Times New Roman" w:cs="Times New Roman"/>
          <w:b/>
          <w:bCs/>
          <w:color w:val="000000" w:themeColor="text1"/>
          <w:sz w:val="24"/>
          <w:szCs w:val="24"/>
          <w:lang w:val="it-IT"/>
        </w:rPr>
        <w:t xml:space="preserve"> </w:t>
      </w:r>
      <w:r w:rsidR="00D90F36" w:rsidRPr="00B962B0">
        <w:rPr>
          <w:rFonts w:ascii="Times New Roman" w:hAnsi="Times New Roman" w:cs="Times New Roman"/>
          <w:sz w:val="24"/>
          <w:szCs w:val="24"/>
          <w:lang w:val="it-IT"/>
        </w:rPr>
        <w:t xml:space="preserve">de luni, </w:t>
      </w:r>
      <w:r w:rsidRPr="00B962B0">
        <w:rPr>
          <w:rFonts w:ascii="Times New Roman" w:hAnsi="Times New Roman" w:cs="Times New Roman"/>
          <w:sz w:val="24"/>
          <w:szCs w:val="24"/>
          <w:lang w:val="it-IT"/>
        </w:rPr>
        <w:t>î</w:t>
      </w:r>
      <w:r w:rsidR="00D90F36" w:rsidRPr="00B962B0">
        <w:rPr>
          <w:rFonts w:ascii="Times New Roman" w:hAnsi="Times New Roman" w:cs="Times New Roman"/>
          <w:sz w:val="24"/>
          <w:szCs w:val="24"/>
          <w:lang w:val="it-IT"/>
        </w:rPr>
        <w:t>ncep</w:t>
      </w:r>
      <w:r w:rsidRPr="00B962B0">
        <w:rPr>
          <w:rFonts w:ascii="Times New Roman" w:hAnsi="Times New Roman" w:cs="Times New Roman"/>
          <w:sz w:val="24"/>
          <w:szCs w:val="24"/>
          <w:lang w:val="it-IT"/>
        </w:rPr>
        <w:t>â</w:t>
      </w:r>
      <w:r w:rsidR="00D90F36" w:rsidRPr="00B962B0">
        <w:rPr>
          <w:rFonts w:ascii="Times New Roman" w:hAnsi="Times New Roman" w:cs="Times New Roman"/>
          <w:sz w:val="24"/>
          <w:szCs w:val="24"/>
          <w:lang w:val="it-IT"/>
        </w:rPr>
        <w:t>nd cu</w:t>
      </w:r>
      <w:r w:rsidR="00894B37" w:rsidRPr="00B962B0">
        <w:rPr>
          <w:rFonts w:ascii="Times New Roman" w:hAnsi="Times New Roman" w:cs="Times New Roman"/>
          <w:sz w:val="24"/>
          <w:szCs w:val="24"/>
          <w:lang w:val="it-IT"/>
        </w:rPr>
        <w:t xml:space="preserve"> data încheierii acestuia.</w:t>
      </w:r>
    </w:p>
    <w:p w14:paraId="6B4214CB" w14:textId="46A73E5C" w:rsidR="00894B37" w:rsidRPr="00B962B0" w:rsidRDefault="003C548A" w:rsidP="003C548A">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6</w:t>
      </w:r>
      <w:r w:rsidR="00894B37" w:rsidRPr="00B962B0">
        <w:rPr>
          <w:rFonts w:ascii="Times New Roman" w:hAnsi="Times New Roman" w:cs="Times New Roman"/>
          <w:b/>
          <w:sz w:val="24"/>
          <w:szCs w:val="24"/>
          <w:lang w:val="it-IT"/>
        </w:rPr>
        <w:t>.2.</w:t>
      </w:r>
      <w:r w:rsidR="00894B37" w:rsidRPr="00B962B0">
        <w:rPr>
          <w:rFonts w:ascii="Times New Roman" w:hAnsi="Times New Roman" w:cs="Times New Roman"/>
          <w:sz w:val="24"/>
          <w:szCs w:val="24"/>
          <w:lang w:val="it-IT"/>
        </w:rPr>
        <w:t xml:space="preserve"> Prezentul </w:t>
      </w:r>
      <w:r w:rsidRPr="00B962B0">
        <w:rPr>
          <w:rFonts w:ascii="Times New Roman" w:hAnsi="Times New Roman" w:cs="Times New Roman"/>
          <w:sz w:val="24"/>
          <w:szCs w:val="24"/>
          <w:lang w:val="it-IT"/>
        </w:rPr>
        <w:t>contract</w:t>
      </w:r>
      <w:r w:rsidR="00894B37" w:rsidRPr="00B962B0">
        <w:rPr>
          <w:rFonts w:ascii="Times New Roman" w:hAnsi="Times New Roman" w:cs="Times New Roman"/>
          <w:sz w:val="24"/>
          <w:szCs w:val="24"/>
          <w:lang w:val="it-IT"/>
        </w:rPr>
        <w:t xml:space="preserve"> încetează s</w:t>
      </w:r>
      <w:r w:rsidRPr="00B962B0">
        <w:rPr>
          <w:rFonts w:ascii="Times New Roman" w:hAnsi="Times New Roman" w:cs="Times New Roman"/>
          <w:sz w:val="24"/>
          <w:szCs w:val="24"/>
          <w:lang w:val="it-IT"/>
        </w:rPr>
        <w:t>ă</w:t>
      </w:r>
      <w:r w:rsidR="00894B37" w:rsidRPr="00B962B0">
        <w:rPr>
          <w:rFonts w:ascii="Times New Roman" w:hAnsi="Times New Roman" w:cs="Times New Roman"/>
          <w:sz w:val="24"/>
          <w:szCs w:val="24"/>
          <w:lang w:val="it-IT"/>
        </w:rPr>
        <w:t xml:space="preserve"> producă efecte la stingerea obligaţiilor asumate de ambele părţi.</w:t>
      </w:r>
    </w:p>
    <w:p w14:paraId="7BBBBEE7" w14:textId="77777777" w:rsidR="003C548A" w:rsidRPr="00B962B0" w:rsidRDefault="003C548A" w:rsidP="00E94363">
      <w:pPr>
        <w:suppressAutoHyphens/>
        <w:autoSpaceDE w:val="0"/>
        <w:spacing w:after="0" w:line="240" w:lineRule="auto"/>
        <w:jc w:val="both"/>
        <w:rPr>
          <w:rFonts w:ascii="Times New Roman" w:hAnsi="Times New Roman" w:cs="Times New Roman"/>
          <w:sz w:val="24"/>
          <w:szCs w:val="24"/>
          <w:lang w:val="it-IT"/>
        </w:rPr>
      </w:pPr>
    </w:p>
    <w:p w14:paraId="56F10E9F" w14:textId="77777777" w:rsidR="009B2737" w:rsidRPr="00B962B0" w:rsidRDefault="009B2737" w:rsidP="00E94363">
      <w:pPr>
        <w:suppressAutoHyphens/>
        <w:autoSpaceDE w:val="0"/>
        <w:spacing w:after="0" w:line="240" w:lineRule="auto"/>
        <w:jc w:val="both"/>
        <w:rPr>
          <w:rFonts w:ascii="Times New Roman" w:hAnsi="Times New Roman" w:cs="Times New Roman"/>
          <w:sz w:val="24"/>
          <w:szCs w:val="24"/>
          <w:lang w:val="it-IT"/>
        </w:rPr>
      </w:pPr>
    </w:p>
    <w:p w14:paraId="579B8DBB" w14:textId="11080530" w:rsidR="00894B37" w:rsidRPr="00B962B0" w:rsidRDefault="003C548A" w:rsidP="00E94363">
      <w:pPr>
        <w:suppressAutoHyphens/>
        <w:autoSpaceDE w:val="0"/>
        <w:spacing w:after="0" w:line="240" w:lineRule="auto"/>
        <w:jc w:val="both"/>
        <w:rPr>
          <w:rFonts w:ascii="Times New Roman" w:hAnsi="Times New Roman" w:cs="Times New Roman"/>
          <w:b/>
          <w:sz w:val="24"/>
          <w:szCs w:val="24"/>
          <w:lang w:eastAsia="ar-SA"/>
        </w:rPr>
      </w:pPr>
      <w:r w:rsidRPr="00B962B0">
        <w:rPr>
          <w:rFonts w:ascii="Times New Roman" w:hAnsi="Times New Roman" w:cs="Times New Roman"/>
          <w:b/>
          <w:sz w:val="24"/>
          <w:szCs w:val="24"/>
          <w:lang w:val="it-IT"/>
        </w:rPr>
        <w:lastRenderedPageBreak/>
        <w:t>7</w:t>
      </w:r>
      <w:r w:rsidR="00894B37" w:rsidRPr="00B962B0">
        <w:rPr>
          <w:rFonts w:ascii="Times New Roman" w:hAnsi="Times New Roman" w:cs="Times New Roman"/>
          <w:b/>
          <w:sz w:val="24"/>
          <w:szCs w:val="24"/>
          <w:lang w:val="it-IT"/>
        </w:rPr>
        <w:t>. PRE</w:t>
      </w:r>
      <w:r w:rsidRPr="00B962B0">
        <w:rPr>
          <w:rFonts w:ascii="Times New Roman" w:hAnsi="Times New Roman" w:cs="Times New Roman"/>
          <w:b/>
          <w:sz w:val="24"/>
          <w:szCs w:val="24"/>
          <w:lang w:val="it-IT"/>
        </w:rPr>
        <w:t>Ţ</w:t>
      </w:r>
      <w:r w:rsidR="00894B37" w:rsidRPr="00B962B0">
        <w:rPr>
          <w:rFonts w:ascii="Times New Roman" w:hAnsi="Times New Roman" w:cs="Times New Roman"/>
          <w:b/>
          <w:sz w:val="24"/>
          <w:szCs w:val="24"/>
          <w:lang w:val="it-IT"/>
        </w:rPr>
        <w:t xml:space="preserve">UL UNITAR AL </w:t>
      </w:r>
      <w:r w:rsidR="000D4824" w:rsidRPr="00B962B0">
        <w:rPr>
          <w:rFonts w:ascii="Times New Roman" w:hAnsi="Times New Roman" w:cs="Times New Roman"/>
          <w:b/>
          <w:sz w:val="24"/>
          <w:szCs w:val="24"/>
          <w:lang w:val="it-IT"/>
        </w:rPr>
        <w:t>SERVICIILOR</w:t>
      </w:r>
    </w:p>
    <w:p w14:paraId="282E1585" w14:textId="77777777" w:rsidR="00B962B0" w:rsidRPr="00B962B0" w:rsidRDefault="00B962B0" w:rsidP="00B962B0">
      <w:pPr>
        <w:suppressAutoHyphens/>
        <w:spacing w:after="0" w:line="240" w:lineRule="auto"/>
        <w:ind w:firstLine="708"/>
        <w:jc w:val="both"/>
        <w:rPr>
          <w:rFonts w:ascii="Times New Roman" w:hAnsi="Times New Roman" w:cs="Times New Roman"/>
          <w:sz w:val="24"/>
          <w:szCs w:val="24"/>
          <w:lang w:val="it-IT" w:eastAsia="ar-SA"/>
        </w:rPr>
      </w:pPr>
      <w:r w:rsidRPr="00B962B0">
        <w:rPr>
          <w:rFonts w:ascii="Times New Roman" w:hAnsi="Times New Roman" w:cs="Times New Roman"/>
          <w:b/>
          <w:sz w:val="24"/>
          <w:szCs w:val="24"/>
          <w:lang w:val="it-IT" w:eastAsia="ar-SA"/>
        </w:rPr>
        <w:t>7.1</w:t>
      </w:r>
      <w:r w:rsidRPr="00B962B0">
        <w:rPr>
          <w:rFonts w:ascii="Times New Roman" w:hAnsi="Times New Roman" w:cs="Times New Roman"/>
          <w:sz w:val="24"/>
          <w:szCs w:val="24"/>
          <w:lang w:val="it-IT" w:eastAsia="ar-SA"/>
        </w:rPr>
        <w:t xml:space="preserve">.  Valoarea totală previzionată pentru îndeplinirea prezentului contract este de .................. lei, la care se adaugă TVA. </w:t>
      </w:r>
    </w:p>
    <w:p w14:paraId="0AFC63D7" w14:textId="77777777" w:rsidR="00B962B0" w:rsidRPr="00B962B0" w:rsidRDefault="00B962B0" w:rsidP="00B962B0">
      <w:pPr>
        <w:suppressAutoHyphens/>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eastAsia="ar-SA"/>
        </w:rPr>
        <w:t xml:space="preserve">7.2. </w:t>
      </w:r>
      <w:r w:rsidRPr="00B962B0">
        <w:rPr>
          <w:rFonts w:ascii="Times New Roman" w:hAnsi="Times New Roman" w:cs="Times New Roman"/>
          <w:sz w:val="24"/>
          <w:szCs w:val="24"/>
          <w:lang w:val="it-IT"/>
        </w:rPr>
        <w:t xml:space="preserve">Preţurile unitare ale serviciilor sunt cele din propunerea financiară. </w:t>
      </w:r>
    </w:p>
    <w:p w14:paraId="0F8EDE63"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7.3.</w:t>
      </w:r>
      <w:r w:rsidRPr="00B962B0">
        <w:rPr>
          <w:rFonts w:ascii="Times New Roman" w:hAnsi="Times New Roman" w:cs="Times New Roman"/>
          <w:sz w:val="24"/>
          <w:szCs w:val="24"/>
          <w:lang w:val="it-IT"/>
        </w:rPr>
        <w:t xml:space="preserve"> Pentru serviciile prestate, pl</w:t>
      </w:r>
      <w:r w:rsidRPr="00B962B0">
        <w:rPr>
          <w:rFonts w:ascii="Times New Roman" w:hAnsi="Times New Roman" w:cs="Times New Roman"/>
          <w:sz w:val="24"/>
          <w:szCs w:val="24"/>
          <w:lang w:val="ro-RO"/>
        </w:rPr>
        <w:t>ă</w:t>
      </w:r>
      <w:r w:rsidRPr="00B962B0">
        <w:rPr>
          <w:rFonts w:ascii="Times New Roman" w:hAnsi="Times New Roman" w:cs="Times New Roman"/>
          <w:sz w:val="24"/>
          <w:szCs w:val="24"/>
          <w:lang w:val="it-IT"/>
        </w:rPr>
        <w:t xml:space="preserve">ţile datorate de  achizitor prestatorului sunt în funcţie de preţurile unitare declarate în propunerea financiară. </w:t>
      </w:r>
    </w:p>
    <w:p w14:paraId="76F6470A"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7.4</w:t>
      </w:r>
      <w:r w:rsidRPr="00B962B0">
        <w:rPr>
          <w:rFonts w:ascii="Times New Roman" w:hAnsi="Times New Roman" w:cs="Times New Roman"/>
          <w:sz w:val="24"/>
          <w:szCs w:val="24"/>
          <w:lang w:val="it-IT"/>
        </w:rPr>
        <w:t xml:space="preserve">. Decontarea serviciilor se va </w:t>
      </w:r>
      <w:r w:rsidRPr="00B962B0">
        <w:rPr>
          <w:rFonts w:ascii="Times New Roman" w:hAnsi="Times New Roman" w:cs="Times New Roman"/>
          <w:color w:val="000000" w:themeColor="text1"/>
          <w:sz w:val="24"/>
          <w:szCs w:val="24"/>
          <w:lang w:val="it-IT"/>
        </w:rPr>
        <w:t>face lunar în fun</w:t>
      </w:r>
      <w:r w:rsidRPr="00B962B0">
        <w:rPr>
          <w:rFonts w:ascii="Times New Roman" w:hAnsi="Times New Roman" w:cs="Times New Roman"/>
          <w:sz w:val="24"/>
          <w:szCs w:val="24"/>
          <w:lang w:val="it-IT"/>
        </w:rPr>
        <w:t>cţie de serviciile real prestate.</w:t>
      </w:r>
    </w:p>
    <w:p w14:paraId="57BC40DD" w14:textId="77777777" w:rsidR="00B22B83" w:rsidRPr="00B962B0" w:rsidRDefault="00B22B83" w:rsidP="00E94363">
      <w:pPr>
        <w:autoSpaceDE w:val="0"/>
        <w:autoSpaceDN w:val="0"/>
        <w:adjustRightInd w:val="0"/>
        <w:spacing w:after="0" w:line="240" w:lineRule="auto"/>
        <w:jc w:val="both"/>
        <w:rPr>
          <w:rFonts w:ascii="Times New Roman" w:hAnsi="Times New Roman" w:cs="Times New Roman"/>
          <w:sz w:val="24"/>
          <w:szCs w:val="24"/>
          <w:lang w:val="it-IT"/>
        </w:rPr>
      </w:pPr>
    </w:p>
    <w:p w14:paraId="72701AB9" w14:textId="17DB890A" w:rsidR="00894B37" w:rsidRPr="00B962B0" w:rsidRDefault="0094111A" w:rsidP="00E94363">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8</w:t>
      </w:r>
      <w:r w:rsidR="00894B37" w:rsidRPr="00B962B0">
        <w:rPr>
          <w:rFonts w:ascii="Times New Roman" w:hAnsi="Times New Roman" w:cs="Times New Roman"/>
          <w:b/>
          <w:sz w:val="24"/>
          <w:szCs w:val="24"/>
          <w:lang w:val="it-IT"/>
        </w:rPr>
        <w:t>. CANTITATEA PREVIZIONAT</w:t>
      </w:r>
      <w:r w:rsidRPr="00B962B0">
        <w:rPr>
          <w:rFonts w:ascii="Times New Roman" w:hAnsi="Times New Roman" w:cs="Times New Roman"/>
          <w:b/>
          <w:sz w:val="24"/>
          <w:szCs w:val="24"/>
          <w:lang w:val="it-IT"/>
        </w:rPr>
        <w:t>Ă</w:t>
      </w:r>
    </w:p>
    <w:p w14:paraId="201252DD" w14:textId="7130D9FA" w:rsidR="0028286C" w:rsidRPr="00B962B0" w:rsidRDefault="0094111A" w:rsidP="0094111A">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8</w:t>
      </w:r>
      <w:r w:rsidR="0028286C" w:rsidRPr="00B962B0">
        <w:rPr>
          <w:rFonts w:ascii="Times New Roman" w:hAnsi="Times New Roman" w:cs="Times New Roman"/>
          <w:b/>
          <w:bCs/>
          <w:sz w:val="24"/>
          <w:szCs w:val="24"/>
          <w:lang w:val="it-IT"/>
        </w:rPr>
        <w:t>.1</w:t>
      </w:r>
      <w:r w:rsidR="0028286C" w:rsidRPr="00B962B0">
        <w:rPr>
          <w:rFonts w:ascii="Times New Roman" w:hAnsi="Times New Roman" w:cs="Times New Roman"/>
          <w:sz w:val="24"/>
          <w:szCs w:val="24"/>
          <w:lang w:val="it-IT"/>
        </w:rPr>
        <w:t xml:space="preserve"> Cantitatea </w:t>
      </w:r>
      <w:r w:rsidRPr="00B962B0">
        <w:rPr>
          <w:rFonts w:ascii="Times New Roman" w:hAnsi="Times New Roman" w:cs="Times New Roman"/>
          <w:sz w:val="24"/>
          <w:szCs w:val="24"/>
          <w:lang w:val="it-IT"/>
        </w:rPr>
        <w:t xml:space="preserve">previzionată a </w:t>
      </w:r>
      <w:r w:rsidR="0028286C" w:rsidRPr="00B962B0">
        <w:rPr>
          <w:rFonts w:ascii="Times New Roman" w:hAnsi="Times New Roman" w:cs="Times New Roman"/>
          <w:sz w:val="24"/>
          <w:szCs w:val="24"/>
          <w:lang w:val="it-IT"/>
        </w:rPr>
        <w:t>serviciilor ce urmeaz</w:t>
      </w:r>
      <w:r w:rsidRPr="00B962B0">
        <w:rPr>
          <w:rFonts w:ascii="Times New Roman" w:hAnsi="Times New Roman" w:cs="Times New Roman"/>
          <w:sz w:val="24"/>
          <w:szCs w:val="24"/>
          <w:lang w:val="it-IT"/>
        </w:rPr>
        <w:t>ă</w:t>
      </w:r>
      <w:r w:rsidR="0028286C" w:rsidRPr="00B962B0">
        <w:rPr>
          <w:rFonts w:ascii="Times New Roman" w:hAnsi="Times New Roman" w:cs="Times New Roman"/>
          <w:sz w:val="24"/>
          <w:szCs w:val="24"/>
          <w:lang w:val="it-IT"/>
        </w:rPr>
        <w:t xml:space="preserve"> a fi prestate este prevazut</w:t>
      </w:r>
      <w:r w:rsidRPr="00B962B0">
        <w:rPr>
          <w:rFonts w:ascii="Times New Roman" w:hAnsi="Times New Roman" w:cs="Times New Roman"/>
          <w:sz w:val="24"/>
          <w:szCs w:val="24"/>
          <w:lang w:val="it-IT"/>
        </w:rPr>
        <w:t>ă</w:t>
      </w:r>
      <w:r w:rsidR="0028286C"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it-IT"/>
        </w:rPr>
        <w:t>î</w:t>
      </w:r>
      <w:r w:rsidR="0028286C" w:rsidRPr="00B962B0">
        <w:rPr>
          <w:rFonts w:ascii="Times New Roman" w:hAnsi="Times New Roman" w:cs="Times New Roman"/>
          <w:sz w:val="24"/>
          <w:szCs w:val="24"/>
          <w:lang w:val="it-IT"/>
        </w:rPr>
        <w:t xml:space="preserve">n Anexa </w:t>
      </w:r>
      <w:r w:rsidR="00B962B0" w:rsidRPr="00B962B0">
        <w:rPr>
          <w:rFonts w:ascii="Times New Roman" w:hAnsi="Times New Roman" w:cs="Times New Roman"/>
          <w:sz w:val="24"/>
          <w:szCs w:val="24"/>
          <w:lang w:val="it-IT"/>
        </w:rPr>
        <w:t>1</w:t>
      </w:r>
      <w:r w:rsidR="00884966" w:rsidRPr="00B962B0">
        <w:rPr>
          <w:rFonts w:ascii="Times New Roman" w:hAnsi="Times New Roman" w:cs="Times New Roman"/>
          <w:sz w:val="24"/>
          <w:szCs w:val="24"/>
          <w:lang w:val="it-IT"/>
        </w:rPr>
        <w:t xml:space="preserve"> </w:t>
      </w:r>
      <w:r w:rsidR="0028286C" w:rsidRPr="00B962B0">
        <w:rPr>
          <w:rFonts w:ascii="Times New Roman" w:hAnsi="Times New Roman" w:cs="Times New Roman"/>
          <w:sz w:val="24"/>
          <w:szCs w:val="24"/>
          <w:lang w:val="it-IT"/>
        </w:rPr>
        <w:t xml:space="preserve"> </w:t>
      </w:r>
      <w:r w:rsidR="005D2028" w:rsidRPr="00B962B0">
        <w:rPr>
          <w:rFonts w:ascii="Times New Roman" w:hAnsi="Times New Roman" w:cs="Times New Roman"/>
          <w:sz w:val="24"/>
          <w:szCs w:val="24"/>
          <w:lang w:val="it-IT"/>
        </w:rPr>
        <w:t>a caietului de sarcini</w:t>
      </w:r>
      <w:r w:rsidR="0028286C" w:rsidRPr="00B962B0">
        <w:rPr>
          <w:rFonts w:ascii="Times New Roman" w:hAnsi="Times New Roman" w:cs="Times New Roman"/>
          <w:sz w:val="24"/>
          <w:szCs w:val="24"/>
          <w:lang w:val="it-IT"/>
        </w:rPr>
        <w:t>.</w:t>
      </w:r>
    </w:p>
    <w:p w14:paraId="598BF8CB" w14:textId="552E373D" w:rsidR="0028286C" w:rsidRPr="00B962B0" w:rsidRDefault="0094111A" w:rsidP="0094111A">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8</w:t>
      </w:r>
      <w:r w:rsidR="0028286C" w:rsidRPr="00B962B0">
        <w:rPr>
          <w:rFonts w:ascii="Times New Roman" w:hAnsi="Times New Roman" w:cs="Times New Roman"/>
          <w:b/>
          <w:bCs/>
          <w:sz w:val="24"/>
          <w:szCs w:val="24"/>
          <w:lang w:val="it-IT"/>
        </w:rPr>
        <w:t>.2</w:t>
      </w:r>
      <w:r w:rsidR="0028286C" w:rsidRPr="00B962B0">
        <w:rPr>
          <w:rFonts w:ascii="Times New Roman" w:hAnsi="Times New Roman" w:cs="Times New Roman"/>
          <w:sz w:val="24"/>
          <w:szCs w:val="24"/>
          <w:lang w:val="it-IT"/>
        </w:rPr>
        <w:t xml:space="preserve"> Cantit</w:t>
      </w:r>
      <w:r w:rsidRPr="00B962B0">
        <w:rPr>
          <w:rFonts w:ascii="Times New Roman" w:hAnsi="Times New Roman" w:cs="Times New Roman"/>
          <w:sz w:val="24"/>
          <w:szCs w:val="24"/>
          <w:lang w:val="it-IT"/>
        </w:rPr>
        <w:t>ăţ</w:t>
      </w:r>
      <w:r w:rsidR="0028286C" w:rsidRPr="00B962B0">
        <w:rPr>
          <w:rFonts w:ascii="Times New Roman" w:hAnsi="Times New Roman" w:cs="Times New Roman"/>
          <w:sz w:val="24"/>
          <w:szCs w:val="24"/>
          <w:lang w:val="it-IT"/>
        </w:rPr>
        <w:t xml:space="preserve">ile sunt estimate si mentionate doar pentru a da o dimensiune asupra </w:t>
      </w:r>
      <w:r w:rsidR="002E6AEA" w:rsidRPr="00B962B0">
        <w:rPr>
          <w:rFonts w:ascii="Times New Roman" w:hAnsi="Times New Roman" w:cs="Times New Roman"/>
          <w:sz w:val="24"/>
          <w:szCs w:val="24"/>
          <w:lang w:val="it-IT"/>
        </w:rPr>
        <w:t xml:space="preserve">impactului financiar a </w:t>
      </w:r>
      <w:r w:rsidRPr="00B962B0">
        <w:rPr>
          <w:rFonts w:ascii="Times New Roman" w:hAnsi="Times New Roman" w:cs="Times New Roman"/>
          <w:sz w:val="24"/>
          <w:szCs w:val="24"/>
          <w:lang w:val="it-IT"/>
        </w:rPr>
        <w:t>prezentului contract.</w:t>
      </w:r>
      <w:r w:rsidR="002E6AEA" w:rsidRPr="00B962B0">
        <w:rPr>
          <w:rFonts w:ascii="Times New Roman" w:hAnsi="Times New Roman" w:cs="Times New Roman"/>
          <w:sz w:val="24"/>
          <w:szCs w:val="24"/>
          <w:lang w:val="it-IT"/>
        </w:rPr>
        <w:t xml:space="preserve"> </w:t>
      </w:r>
    </w:p>
    <w:p w14:paraId="0A772CB5" w14:textId="77777777" w:rsidR="007E0E07" w:rsidRPr="00B962B0" w:rsidRDefault="007E0E07" w:rsidP="00E94363">
      <w:pPr>
        <w:autoSpaceDE w:val="0"/>
        <w:autoSpaceDN w:val="0"/>
        <w:adjustRightInd w:val="0"/>
        <w:spacing w:after="0" w:line="240" w:lineRule="auto"/>
        <w:jc w:val="both"/>
        <w:rPr>
          <w:rFonts w:ascii="Times New Roman" w:hAnsi="Times New Roman" w:cs="Times New Roman"/>
          <w:sz w:val="24"/>
          <w:szCs w:val="24"/>
          <w:lang w:val="it-IT"/>
        </w:rPr>
      </w:pPr>
    </w:p>
    <w:p w14:paraId="1D65CA5A" w14:textId="54E396E5" w:rsidR="00DC4347" w:rsidRPr="00B962B0" w:rsidRDefault="00B962B0" w:rsidP="00B962B0">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9</w:t>
      </w:r>
      <w:r w:rsidR="00894B37" w:rsidRPr="00B962B0">
        <w:rPr>
          <w:rFonts w:ascii="Times New Roman" w:hAnsi="Times New Roman" w:cs="Times New Roman"/>
          <w:b/>
          <w:sz w:val="24"/>
          <w:szCs w:val="24"/>
          <w:lang w:val="it-IT"/>
        </w:rPr>
        <w:t>. OBLIGATIILE PRESTATOR</w:t>
      </w:r>
      <w:r w:rsidRPr="00B962B0">
        <w:rPr>
          <w:rFonts w:ascii="Times New Roman" w:hAnsi="Times New Roman" w:cs="Times New Roman"/>
          <w:b/>
          <w:sz w:val="24"/>
          <w:szCs w:val="24"/>
          <w:lang w:val="it-IT"/>
        </w:rPr>
        <w:t>ULUI</w:t>
      </w:r>
    </w:p>
    <w:p w14:paraId="4FE311A3" w14:textId="77777777" w:rsidR="00B962B0" w:rsidRPr="00B962B0" w:rsidRDefault="00B962B0" w:rsidP="00B962B0">
      <w:pPr>
        <w:spacing w:after="0" w:line="240" w:lineRule="auto"/>
        <w:ind w:firstLine="708"/>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9.1</w:t>
      </w:r>
      <w:r w:rsidRPr="00B962B0">
        <w:rPr>
          <w:rFonts w:ascii="Times New Roman" w:hAnsi="Times New Roman" w:cs="Times New Roman"/>
          <w:sz w:val="24"/>
          <w:szCs w:val="24"/>
          <w:lang w:val="ro-RO"/>
        </w:rPr>
        <w:t xml:space="preserve">. Prestatorul se obligă să presteze serviciile de întreţinere şi menţinere în stare de funcţionare a Sistemului de lluminat Public din Municipiul Satu Mare conform caietului de sarcini, în condiţiile convenite în prezentul contract. </w:t>
      </w:r>
      <w:r w:rsidRPr="00B962B0">
        <w:rPr>
          <w:rFonts w:ascii="Times New Roman" w:hAnsi="Times New Roman" w:cs="Times New Roman"/>
          <w:sz w:val="24"/>
          <w:szCs w:val="24"/>
          <w:lang w:val="ro-RO"/>
        </w:rPr>
        <w:tab/>
      </w:r>
      <w:r w:rsidRPr="00B962B0">
        <w:rPr>
          <w:rFonts w:ascii="Times New Roman" w:hAnsi="Times New Roman" w:cs="Times New Roman"/>
          <w:sz w:val="24"/>
          <w:szCs w:val="24"/>
          <w:lang w:val="ro-RO"/>
        </w:rPr>
        <w:tab/>
      </w:r>
    </w:p>
    <w:p w14:paraId="552878C6" w14:textId="77777777" w:rsidR="00B962B0" w:rsidRPr="00B962B0" w:rsidRDefault="00B962B0" w:rsidP="00B962B0">
      <w:pPr>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sz w:val="24"/>
          <w:szCs w:val="24"/>
          <w:lang w:val="ro-RO"/>
        </w:rPr>
        <w:t>9.2.</w:t>
      </w:r>
      <w:r w:rsidRPr="00B962B0">
        <w:rPr>
          <w:rFonts w:ascii="Times New Roman" w:hAnsi="Times New Roman" w:cs="Times New Roman"/>
          <w:sz w:val="24"/>
          <w:szCs w:val="24"/>
          <w:lang w:val="ro-RO"/>
        </w:rPr>
        <w:t xml:space="preserve"> (1)  Prestatorul se obligă ca serviciile prestate să respecte cel puţin calitatea prevăzută în propunerea tehnică, anexă la prezentul contract.</w:t>
      </w:r>
    </w:p>
    <w:p w14:paraId="0CAE269D" w14:textId="77777777" w:rsidR="00B962B0" w:rsidRPr="00B962B0" w:rsidRDefault="00B962B0" w:rsidP="00B962B0">
      <w:pPr>
        <w:widowControl w:val="0"/>
        <w:autoSpaceDE w:val="0"/>
        <w:autoSpaceDN w:val="0"/>
        <w:adjustRightInd w:val="0"/>
        <w:spacing w:after="0" w:line="240" w:lineRule="auto"/>
        <w:ind w:right="110" w:firstLine="709"/>
        <w:jc w:val="both"/>
        <w:rPr>
          <w:rFonts w:ascii="Times New Roman" w:eastAsiaTheme="minorHAnsi" w:hAnsi="Times New Roman" w:cs="Times New Roman"/>
          <w:color w:val="000000" w:themeColor="text1"/>
          <w:sz w:val="24"/>
          <w:szCs w:val="24"/>
          <w:lang w:val="ro-RO"/>
        </w:rPr>
      </w:pPr>
      <w:r w:rsidRPr="00B962B0">
        <w:rPr>
          <w:rFonts w:ascii="Times New Roman" w:hAnsi="Times New Roman" w:cs="Times New Roman"/>
          <w:color w:val="000000" w:themeColor="text1"/>
          <w:sz w:val="24"/>
          <w:szCs w:val="24"/>
          <w:lang w:val="ro-RO"/>
        </w:rPr>
        <w:t>(2) Prestatorul se obligă să res</w:t>
      </w:r>
      <w:r w:rsidRPr="00B962B0">
        <w:rPr>
          <w:rFonts w:ascii="Times New Roman" w:hAnsi="Times New Roman" w:cs="Times New Roman"/>
          <w:color w:val="000000" w:themeColor="text1"/>
          <w:spacing w:val="1"/>
          <w:sz w:val="24"/>
          <w:szCs w:val="24"/>
          <w:lang w:val="ro-RO"/>
        </w:rPr>
        <w:t>pe</w:t>
      </w:r>
      <w:r w:rsidRPr="00B962B0">
        <w:rPr>
          <w:rFonts w:ascii="Times New Roman" w:hAnsi="Times New Roman" w:cs="Times New Roman"/>
          <w:color w:val="000000" w:themeColor="text1"/>
          <w:sz w:val="24"/>
          <w:szCs w:val="24"/>
          <w:lang w:val="ro-RO"/>
        </w:rPr>
        <w:t>ct</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pacing w:val="66"/>
          <w:sz w:val="24"/>
          <w:szCs w:val="24"/>
          <w:lang w:val="ro-RO"/>
        </w:rPr>
        <w:t xml:space="preserve"> </w:t>
      </w:r>
      <w:r w:rsidRPr="00B962B0">
        <w:rPr>
          <w:rFonts w:ascii="Times New Roman" w:hAnsi="Times New Roman" w:cs="Times New Roman"/>
          <w:color w:val="000000" w:themeColor="text1"/>
          <w:sz w:val="24"/>
          <w:szCs w:val="24"/>
          <w:lang w:val="ro-RO"/>
        </w:rPr>
        <w:t>le</w:t>
      </w:r>
      <w:r w:rsidRPr="00B962B0">
        <w:rPr>
          <w:rFonts w:ascii="Times New Roman" w:hAnsi="Times New Roman" w:cs="Times New Roman"/>
          <w:color w:val="000000" w:themeColor="text1"/>
          <w:spacing w:val="-1"/>
          <w:sz w:val="24"/>
          <w:szCs w:val="24"/>
          <w:lang w:val="ro-RO"/>
        </w:rPr>
        <w:t>g</w:t>
      </w:r>
      <w:r w:rsidRPr="00B962B0">
        <w:rPr>
          <w:rFonts w:ascii="Times New Roman" w:hAnsi="Times New Roman" w:cs="Times New Roman"/>
          <w:color w:val="000000" w:themeColor="text1"/>
          <w:sz w:val="24"/>
          <w:szCs w:val="24"/>
          <w:lang w:val="ro-RO"/>
        </w:rPr>
        <w:t>is</w:t>
      </w:r>
      <w:r w:rsidRPr="00B962B0">
        <w:rPr>
          <w:rFonts w:ascii="Times New Roman" w:hAnsi="Times New Roman" w:cs="Times New Roman"/>
          <w:color w:val="000000" w:themeColor="text1"/>
          <w:spacing w:val="-1"/>
          <w:sz w:val="24"/>
          <w:szCs w:val="24"/>
          <w:lang w:val="ro-RO"/>
        </w:rPr>
        <w:t>l</w:t>
      </w:r>
      <w:r w:rsidRPr="00B962B0">
        <w:rPr>
          <w:rFonts w:ascii="Times New Roman" w:hAnsi="Times New Roman" w:cs="Times New Roman"/>
          <w:color w:val="000000" w:themeColor="text1"/>
          <w:spacing w:val="1"/>
          <w:sz w:val="24"/>
          <w:szCs w:val="24"/>
          <w:lang w:val="ro-RO"/>
        </w:rPr>
        <w:t>a</w:t>
      </w:r>
      <w:r w:rsidRPr="00B962B0">
        <w:rPr>
          <w:rFonts w:ascii="Times New Roman" w:hAnsi="Times New Roman" w:cs="Times New Roman"/>
          <w:color w:val="000000" w:themeColor="text1"/>
          <w:sz w:val="24"/>
          <w:szCs w:val="24"/>
          <w:lang w:val="ro-RO"/>
        </w:rPr>
        <w:t>ţia aplicabilă,</w:t>
      </w:r>
      <w:r w:rsidRPr="00B962B0">
        <w:rPr>
          <w:rFonts w:ascii="Times New Roman" w:hAnsi="Times New Roman" w:cs="Times New Roman"/>
          <w:color w:val="000000" w:themeColor="text1"/>
          <w:spacing w:val="62"/>
          <w:sz w:val="24"/>
          <w:szCs w:val="24"/>
          <w:lang w:val="ro-RO"/>
        </w:rPr>
        <w:t xml:space="preserve"> </w:t>
      </w:r>
      <w:r w:rsidRPr="00B962B0">
        <w:rPr>
          <w:rFonts w:ascii="Times New Roman" w:hAnsi="Times New Roman" w:cs="Times New Roman"/>
          <w:color w:val="000000" w:themeColor="text1"/>
          <w:spacing w:val="1"/>
          <w:sz w:val="24"/>
          <w:szCs w:val="24"/>
          <w:lang w:val="ro-RO"/>
        </w:rPr>
        <w:t>no</w:t>
      </w:r>
      <w:r w:rsidRPr="00B962B0">
        <w:rPr>
          <w:rFonts w:ascii="Times New Roman" w:hAnsi="Times New Roman" w:cs="Times New Roman"/>
          <w:color w:val="000000" w:themeColor="text1"/>
          <w:spacing w:val="-3"/>
          <w:sz w:val="24"/>
          <w:szCs w:val="24"/>
          <w:lang w:val="ro-RO"/>
        </w:rPr>
        <w:t>r</w:t>
      </w:r>
      <w:r w:rsidRPr="00B962B0">
        <w:rPr>
          <w:rFonts w:ascii="Times New Roman" w:hAnsi="Times New Roman" w:cs="Times New Roman"/>
          <w:color w:val="000000" w:themeColor="text1"/>
          <w:spacing w:val="1"/>
          <w:sz w:val="24"/>
          <w:szCs w:val="24"/>
          <w:lang w:val="ro-RO"/>
        </w:rPr>
        <w:t>mele</w:t>
      </w:r>
      <w:r w:rsidRPr="00B962B0">
        <w:rPr>
          <w:rFonts w:ascii="Times New Roman" w:hAnsi="Times New Roman" w:cs="Times New Roman"/>
          <w:color w:val="000000" w:themeColor="text1"/>
          <w:sz w:val="24"/>
          <w:szCs w:val="24"/>
          <w:lang w:val="ro-RO"/>
        </w:rPr>
        <w:t>,</w:t>
      </w:r>
      <w:r w:rsidRPr="00B962B0">
        <w:rPr>
          <w:rFonts w:ascii="Times New Roman" w:hAnsi="Times New Roman" w:cs="Times New Roman"/>
          <w:color w:val="000000" w:themeColor="text1"/>
          <w:spacing w:val="63"/>
          <w:sz w:val="24"/>
          <w:szCs w:val="24"/>
          <w:lang w:val="ro-RO"/>
        </w:rPr>
        <w:t xml:space="preserve"> </w:t>
      </w:r>
      <w:r w:rsidRPr="00B962B0">
        <w:rPr>
          <w:rFonts w:ascii="Times New Roman" w:hAnsi="Times New Roman" w:cs="Times New Roman"/>
          <w:color w:val="000000" w:themeColor="text1"/>
          <w:spacing w:val="1"/>
          <w:sz w:val="24"/>
          <w:szCs w:val="24"/>
          <w:lang w:val="ro-RO"/>
        </w:rPr>
        <w:t>p</w:t>
      </w:r>
      <w:r w:rsidRPr="00B962B0">
        <w:rPr>
          <w:rFonts w:ascii="Times New Roman" w:hAnsi="Times New Roman" w:cs="Times New Roman"/>
          <w:color w:val="000000" w:themeColor="text1"/>
          <w:sz w:val="24"/>
          <w:szCs w:val="24"/>
          <w:lang w:val="ro-RO"/>
        </w:rPr>
        <w:t>rescr</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pacing w:val="1"/>
          <w:sz w:val="24"/>
          <w:szCs w:val="24"/>
          <w:lang w:val="ro-RO"/>
        </w:rPr>
        <w:t>p</w:t>
      </w:r>
      <w:r w:rsidRPr="00B962B0">
        <w:rPr>
          <w:rFonts w:ascii="Times New Roman" w:hAnsi="Times New Roman" w:cs="Times New Roman"/>
          <w:color w:val="000000" w:themeColor="text1"/>
          <w:sz w:val="24"/>
          <w:szCs w:val="24"/>
          <w:lang w:val="ro-RO"/>
        </w:rPr>
        <w:t>ţiile</w:t>
      </w:r>
      <w:r w:rsidRPr="00B962B0">
        <w:rPr>
          <w:rFonts w:ascii="Times New Roman" w:hAnsi="Times New Roman" w:cs="Times New Roman"/>
          <w:color w:val="000000" w:themeColor="text1"/>
          <w:spacing w:val="64"/>
          <w:sz w:val="24"/>
          <w:szCs w:val="24"/>
          <w:lang w:val="ro-RO"/>
        </w:rPr>
        <w:t xml:space="preserve"> </w:t>
      </w:r>
      <w:r w:rsidRPr="00B962B0">
        <w:rPr>
          <w:rFonts w:ascii="Times New Roman" w:hAnsi="Times New Roman" w:cs="Times New Roman"/>
          <w:color w:val="000000" w:themeColor="text1"/>
          <w:sz w:val="24"/>
          <w:szCs w:val="24"/>
          <w:lang w:val="ro-RO"/>
        </w:rPr>
        <w:t xml:space="preserve">şi </w:t>
      </w:r>
      <w:r w:rsidRPr="00B962B0">
        <w:rPr>
          <w:rFonts w:ascii="Times New Roman" w:hAnsi="Times New Roman" w:cs="Times New Roman"/>
          <w:color w:val="000000" w:themeColor="text1"/>
          <w:spacing w:val="4"/>
          <w:sz w:val="24"/>
          <w:szCs w:val="24"/>
          <w:lang w:val="ro-RO"/>
        </w:rPr>
        <w:t xml:space="preserve"> </w:t>
      </w:r>
      <w:r w:rsidRPr="00B962B0">
        <w:rPr>
          <w:rFonts w:ascii="Times New Roman" w:hAnsi="Times New Roman" w:cs="Times New Roman"/>
          <w:color w:val="000000" w:themeColor="text1"/>
          <w:sz w:val="24"/>
          <w:szCs w:val="24"/>
          <w:lang w:val="ro-RO"/>
        </w:rPr>
        <w:t>re</w:t>
      </w:r>
      <w:r w:rsidRPr="00B962B0">
        <w:rPr>
          <w:rFonts w:ascii="Times New Roman" w:hAnsi="Times New Roman" w:cs="Times New Roman"/>
          <w:color w:val="000000" w:themeColor="text1"/>
          <w:spacing w:val="-1"/>
          <w:sz w:val="24"/>
          <w:szCs w:val="24"/>
          <w:lang w:val="ro-RO"/>
        </w:rPr>
        <w:t>g</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lame</w:t>
      </w:r>
      <w:r w:rsidRPr="00B962B0">
        <w:rPr>
          <w:rFonts w:ascii="Times New Roman" w:hAnsi="Times New Roman" w:cs="Times New Roman"/>
          <w:color w:val="000000" w:themeColor="text1"/>
          <w:spacing w:val="1"/>
          <w:sz w:val="24"/>
          <w:szCs w:val="24"/>
          <w:lang w:val="ro-RO"/>
        </w:rPr>
        <w:t>n</w:t>
      </w:r>
      <w:r w:rsidRPr="00B962B0">
        <w:rPr>
          <w:rFonts w:ascii="Times New Roman" w:hAnsi="Times New Roman" w:cs="Times New Roman"/>
          <w:color w:val="000000" w:themeColor="text1"/>
          <w:spacing w:val="-2"/>
          <w:sz w:val="24"/>
          <w:szCs w:val="24"/>
          <w:lang w:val="ro-RO"/>
        </w:rPr>
        <w:t>t</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z w:val="24"/>
          <w:szCs w:val="24"/>
          <w:lang w:val="ro-RO"/>
        </w:rPr>
        <w:t>le</w:t>
      </w:r>
      <w:r w:rsidRPr="00B962B0">
        <w:rPr>
          <w:rFonts w:ascii="Times New Roman" w:hAnsi="Times New Roman" w:cs="Times New Roman"/>
          <w:color w:val="000000" w:themeColor="text1"/>
          <w:spacing w:val="62"/>
          <w:sz w:val="24"/>
          <w:szCs w:val="24"/>
          <w:lang w:val="ro-RO"/>
        </w:rPr>
        <w:t xml:space="preserve"> </w:t>
      </w:r>
      <w:r w:rsidRPr="00B962B0">
        <w:rPr>
          <w:rFonts w:ascii="Times New Roman" w:hAnsi="Times New Roman" w:cs="Times New Roman"/>
          <w:color w:val="000000" w:themeColor="text1"/>
          <w:spacing w:val="1"/>
          <w:sz w:val="24"/>
          <w:szCs w:val="24"/>
          <w:lang w:val="ro-RO"/>
        </w:rPr>
        <w:t>p</w:t>
      </w:r>
      <w:r w:rsidRPr="00B962B0">
        <w:rPr>
          <w:rFonts w:ascii="Times New Roman" w:hAnsi="Times New Roman" w:cs="Times New Roman"/>
          <w:color w:val="000000" w:themeColor="text1"/>
          <w:sz w:val="24"/>
          <w:szCs w:val="24"/>
          <w:lang w:val="ro-RO"/>
        </w:rPr>
        <w:t>r</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pacing w:val="-2"/>
          <w:sz w:val="24"/>
          <w:szCs w:val="24"/>
          <w:lang w:val="ro-RO"/>
        </w:rPr>
        <w:t>v</w:t>
      </w:r>
      <w:r w:rsidRPr="00B962B0">
        <w:rPr>
          <w:rFonts w:ascii="Times New Roman" w:hAnsi="Times New Roman" w:cs="Times New Roman"/>
          <w:color w:val="000000" w:themeColor="text1"/>
          <w:sz w:val="24"/>
          <w:szCs w:val="24"/>
          <w:lang w:val="ro-RO"/>
        </w:rPr>
        <w:t>ind  i</w:t>
      </w:r>
      <w:r w:rsidRPr="00B962B0">
        <w:rPr>
          <w:rFonts w:ascii="Times New Roman" w:hAnsi="Times New Roman" w:cs="Times New Roman"/>
          <w:color w:val="000000" w:themeColor="text1"/>
          <w:spacing w:val="-2"/>
          <w:sz w:val="24"/>
          <w:szCs w:val="24"/>
          <w:lang w:val="ro-RO"/>
        </w:rPr>
        <w:t>g</w:t>
      </w:r>
      <w:r w:rsidRPr="00B962B0">
        <w:rPr>
          <w:rFonts w:ascii="Times New Roman" w:hAnsi="Times New Roman" w:cs="Times New Roman"/>
          <w:color w:val="000000" w:themeColor="text1"/>
          <w:sz w:val="24"/>
          <w:szCs w:val="24"/>
          <w:lang w:val="ro-RO"/>
        </w:rPr>
        <w:t>ie</w:t>
      </w:r>
      <w:r w:rsidRPr="00B962B0">
        <w:rPr>
          <w:rFonts w:ascii="Times New Roman" w:hAnsi="Times New Roman" w:cs="Times New Roman"/>
          <w:color w:val="000000" w:themeColor="text1"/>
          <w:spacing w:val="1"/>
          <w:sz w:val="24"/>
          <w:szCs w:val="24"/>
          <w:lang w:val="ro-RO"/>
        </w:rPr>
        <w:t>n</w:t>
      </w:r>
      <w:r w:rsidRPr="00B962B0">
        <w:rPr>
          <w:rFonts w:ascii="Times New Roman" w:hAnsi="Times New Roman" w:cs="Times New Roman"/>
          <w:color w:val="000000" w:themeColor="text1"/>
          <w:sz w:val="24"/>
          <w:szCs w:val="24"/>
          <w:lang w:val="ro-RO"/>
        </w:rPr>
        <w:t xml:space="preserve">a  şi </w:t>
      </w:r>
      <w:r w:rsidRPr="00B962B0">
        <w:rPr>
          <w:rFonts w:ascii="Times New Roman" w:hAnsi="Times New Roman" w:cs="Times New Roman"/>
          <w:color w:val="000000" w:themeColor="text1"/>
          <w:spacing w:val="1"/>
          <w:sz w:val="24"/>
          <w:szCs w:val="24"/>
          <w:lang w:val="ro-RO"/>
        </w:rPr>
        <w:t>p</w:t>
      </w:r>
      <w:r w:rsidRPr="00B962B0">
        <w:rPr>
          <w:rFonts w:ascii="Times New Roman" w:hAnsi="Times New Roman" w:cs="Times New Roman"/>
          <w:color w:val="000000" w:themeColor="text1"/>
          <w:sz w:val="24"/>
          <w:szCs w:val="24"/>
          <w:lang w:val="ro-RO"/>
        </w:rPr>
        <w:t>rot</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z w:val="24"/>
          <w:szCs w:val="24"/>
          <w:lang w:val="ro-RO"/>
        </w:rPr>
        <w:t>cţia</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pacing w:val="-1"/>
          <w:sz w:val="24"/>
          <w:szCs w:val="24"/>
          <w:lang w:val="ro-RO"/>
        </w:rPr>
        <w:t>m</w:t>
      </w:r>
      <w:r w:rsidRPr="00B962B0">
        <w:rPr>
          <w:rFonts w:ascii="Times New Roman" w:hAnsi="Times New Roman" w:cs="Times New Roman"/>
          <w:color w:val="000000" w:themeColor="text1"/>
          <w:spacing w:val="1"/>
          <w:sz w:val="24"/>
          <w:szCs w:val="24"/>
          <w:lang w:val="ro-RO"/>
        </w:rPr>
        <w:t>un</w:t>
      </w:r>
      <w:r w:rsidRPr="00B962B0">
        <w:rPr>
          <w:rFonts w:ascii="Times New Roman" w:hAnsi="Times New Roman" w:cs="Times New Roman"/>
          <w:color w:val="000000" w:themeColor="text1"/>
          <w:sz w:val="24"/>
          <w:szCs w:val="24"/>
          <w:lang w:val="ro-RO"/>
        </w:rPr>
        <w:t>ci</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z w:val="24"/>
          <w:szCs w:val="24"/>
          <w:lang w:val="ro-RO"/>
        </w:rPr>
        <w:t>,</w:t>
      </w:r>
      <w:r w:rsidRPr="00B962B0">
        <w:rPr>
          <w:rFonts w:ascii="Times New Roman" w:hAnsi="Times New Roman" w:cs="Times New Roman"/>
          <w:color w:val="000000" w:themeColor="text1"/>
          <w:spacing w:val="1"/>
          <w:sz w:val="24"/>
          <w:szCs w:val="24"/>
          <w:lang w:val="ro-RO"/>
        </w:rPr>
        <w:t xml:space="preserve"> p</w:t>
      </w:r>
      <w:r w:rsidRPr="00B962B0">
        <w:rPr>
          <w:rFonts w:ascii="Times New Roman" w:hAnsi="Times New Roman" w:cs="Times New Roman"/>
          <w:color w:val="000000" w:themeColor="text1"/>
          <w:sz w:val="24"/>
          <w:szCs w:val="24"/>
          <w:lang w:val="ro-RO"/>
        </w:rPr>
        <w:t>rot</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z w:val="24"/>
          <w:szCs w:val="24"/>
          <w:lang w:val="ro-RO"/>
        </w:rPr>
        <w:t>cţia</w:t>
      </w:r>
      <w:r w:rsidRPr="00B962B0">
        <w:rPr>
          <w:rFonts w:ascii="Times New Roman" w:hAnsi="Times New Roman" w:cs="Times New Roman"/>
          <w:color w:val="000000" w:themeColor="text1"/>
          <w:spacing w:val="3"/>
          <w:sz w:val="24"/>
          <w:szCs w:val="24"/>
          <w:lang w:val="ro-RO"/>
        </w:rPr>
        <w:t xml:space="preserve"> </w:t>
      </w:r>
      <w:r w:rsidRPr="00B962B0">
        <w:rPr>
          <w:rFonts w:ascii="Times New Roman" w:hAnsi="Times New Roman" w:cs="Times New Roman"/>
          <w:color w:val="000000" w:themeColor="text1"/>
          <w:spacing w:val="-1"/>
          <w:sz w:val="24"/>
          <w:szCs w:val="24"/>
          <w:lang w:val="ro-RO"/>
        </w:rPr>
        <w:t>m</w:t>
      </w:r>
      <w:r w:rsidRPr="00B962B0">
        <w:rPr>
          <w:rFonts w:ascii="Times New Roman" w:hAnsi="Times New Roman" w:cs="Times New Roman"/>
          <w:color w:val="000000" w:themeColor="text1"/>
          <w:spacing w:val="1"/>
          <w:sz w:val="24"/>
          <w:szCs w:val="24"/>
          <w:lang w:val="ro-RO"/>
        </w:rPr>
        <w:t>ed</w:t>
      </w:r>
      <w:r w:rsidRPr="00B962B0">
        <w:rPr>
          <w:rFonts w:ascii="Times New Roman" w:hAnsi="Times New Roman" w:cs="Times New Roman"/>
          <w:color w:val="000000" w:themeColor="text1"/>
          <w:sz w:val="24"/>
          <w:szCs w:val="24"/>
          <w:lang w:val="ro-RO"/>
        </w:rPr>
        <w:t>iul</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 xml:space="preserve">i, să urmărească </w:t>
      </w:r>
      <w:r w:rsidRPr="00B962B0">
        <w:rPr>
          <w:rFonts w:ascii="Times New Roman" w:hAnsi="Times New Roman" w:cs="Times New Roman"/>
          <w:color w:val="000000" w:themeColor="text1"/>
          <w:spacing w:val="3"/>
          <w:sz w:val="24"/>
          <w:szCs w:val="24"/>
          <w:lang w:val="ro-RO"/>
        </w:rPr>
        <w:t xml:space="preserve"> </w:t>
      </w:r>
      <w:r w:rsidRPr="00B962B0">
        <w:rPr>
          <w:rFonts w:ascii="Times New Roman" w:hAnsi="Times New Roman" w:cs="Times New Roman"/>
          <w:color w:val="000000" w:themeColor="text1"/>
          <w:sz w:val="24"/>
          <w:szCs w:val="24"/>
          <w:lang w:val="ro-RO"/>
        </w:rPr>
        <w:t>c</w:t>
      </w:r>
      <w:r w:rsidRPr="00B962B0">
        <w:rPr>
          <w:rFonts w:ascii="Times New Roman" w:hAnsi="Times New Roman" w:cs="Times New Roman"/>
          <w:color w:val="000000" w:themeColor="text1"/>
          <w:spacing w:val="-1"/>
          <w:sz w:val="24"/>
          <w:szCs w:val="24"/>
          <w:lang w:val="ro-RO"/>
        </w:rPr>
        <w:t>o</w:t>
      </w:r>
      <w:r w:rsidRPr="00B962B0">
        <w:rPr>
          <w:rFonts w:ascii="Times New Roman" w:hAnsi="Times New Roman" w:cs="Times New Roman"/>
          <w:color w:val="000000" w:themeColor="text1"/>
          <w:spacing w:val="1"/>
          <w:sz w:val="24"/>
          <w:szCs w:val="24"/>
          <w:lang w:val="ro-RO"/>
        </w:rPr>
        <w:t>mpo</w:t>
      </w:r>
      <w:r w:rsidRPr="00B962B0">
        <w:rPr>
          <w:rFonts w:ascii="Times New Roman" w:hAnsi="Times New Roman" w:cs="Times New Roman"/>
          <w:color w:val="000000" w:themeColor="text1"/>
          <w:sz w:val="24"/>
          <w:szCs w:val="24"/>
          <w:lang w:val="ro-RO"/>
        </w:rPr>
        <w:t>r</w:t>
      </w:r>
      <w:r w:rsidRPr="00B962B0">
        <w:rPr>
          <w:rFonts w:ascii="Times New Roman" w:hAnsi="Times New Roman" w:cs="Times New Roman"/>
          <w:color w:val="000000" w:themeColor="text1"/>
          <w:spacing w:val="-3"/>
          <w:sz w:val="24"/>
          <w:szCs w:val="24"/>
          <w:lang w:val="ro-RO"/>
        </w:rPr>
        <w:t>t</w:t>
      </w:r>
      <w:r w:rsidRPr="00B962B0">
        <w:rPr>
          <w:rFonts w:ascii="Times New Roman" w:hAnsi="Times New Roman" w:cs="Times New Roman"/>
          <w:color w:val="000000" w:themeColor="text1"/>
          <w:spacing w:val="1"/>
          <w:sz w:val="24"/>
          <w:szCs w:val="24"/>
          <w:lang w:val="ro-RO"/>
        </w:rPr>
        <w:t>a</w:t>
      </w:r>
      <w:r w:rsidRPr="00B962B0">
        <w:rPr>
          <w:rFonts w:ascii="Times New Roman" w:hAnsi="Times New Roman" w:cs="Times New Roman"/>
          <w:color w:val="000000" w:themeColor="text1"/>
          <w:sz w:val="24"/>
          <w:szCs w:val="24"/>
          <w:lang w:val="ro-RO"/>
        </w:rPr>
        <w:t>r</w:t>
      </w:r>
      <w:r w:rsidRPr="00B962B0">
        <w:rPr>
          <w:rFonts w:ascii="Times New Roman" w:hAnsi="Times New Roman" w:cs="Times New Roman"/>
          <w:color w:val="000000" w:themeColor="text1"/>
          <w:spacing w:val="-1"/>
          <w:sz w:val="24"/>
          <w:szCs w:val="24"/>
          <w:lang w:val="ro-RO"/>
        </w:rPr>
        <w:t>ea</w:t>
      </w:r>
      <w:r w:rsidRPr="00B962B0">
        <w:rPr>
          <w:rFonts w:ascii="Times New Roman" w:hAnsi="Times New Roman" w:cs="Times New Roman"/>
          <w:color w:val="000000" w:themeColor="text1"/>
          <w:spacing w:val="2"/>
          <w:sz w:val="24"/>
          <w:szCs w:val="24"/>
          <w:lang w:val="ro-RO"/>
        </w:rPr>
        <w:t xml:space="preserve"> </w:t>
      </w:r>
      <w:r w:rsidRPr="00B962B0">
        <w:rPr>
          <w:rFonts w:ascii="Times New Roman" w:hAnsi="Times New Roman" w:cs="Times New Roman"/>
          <w:color w:val="000000" w:themeColor="text1"/>
          <w:sz w:val="24"/>
          <w:szCs w:val="24"/>
          <w:lang w:val="ro-RO"/>
        </w:rPr>
        <w:t>în</w:t>
      </w:r>
      <w:r w:rsidRPr="00B962B0">
        <w:rPr>
          <w:rFonts w:ascii="Times New Roman" w:hAnsi="Times New Roman" w:cs="Times New Roman"/>
          <w:color w:val="000000" w:themeColor="text1"/>
          <w:spacing w:val="3"/>
          <w:sz w:val="24"/>
          <w:szCs w:val="24"/>
          <w:lang w:val="ro-RO"/>
        </w:rPr>
        <w:t xml:space="preserve"> </w:t>
      </w:r>
      <w:r w:rsidRPr="00B962B0">
        <w:rPr>
          <w:rFonts w:ascii="Times New Roman" w:hAnsi="Times New Roman" w:cs="Times New Roman"/>
          <w:color w:val="000000" w:themeColor="text1"/>
          <w:sz w:val="24"/>
          <w:szCs w:val="24"/>
          <w:lang w:val="ro-RO"/>
        </w:rPr>
        <w:t>ti</w:t>
      </w:r>
      <w:r w:rsidRPr="00B962B0">
        <w:rPr>
          <w:rFonts w:ascii="Times New Roman" w:hAnsi="Times New Roman" w:cs="Times New Roman"/>
          <w:color w:val="000000" w:themeColor="text1"/>
          <w:spacing w:val="-1"/>
          <w:sz w:val="24"/>
          <w:szCs w:val="24"/>
          <w:lang w:val="ro-RO"/>
        </w:rPr>
        <w:t>m</w:t>
      </w:r>
      <w:r w:rsidRPr="00B962B0">
        <w:rPr>
          <w:rFonts w:ascii="Times New Roman" w:hAnsi="Times New Roman" w:cs="Times New Roman"/>
          <w:color w:val="000000" w:themeColor="text1"/>
          <w:sz w:val="24"/>
          <w:szCs w:val="24"/>
          <w:lang w:val="ro-RO"/>
        </w:rPr>
        <w:t>p</w:t>
      </w:r>
      <w:r w:rsidRPr="00B962B0">
        <w:rPr>
          <w:rFonts w:ascii="Times New Roman" w:hAnsi="Times New Roman" w:cs="Times New Roman"/>
          <w:color w:val="000000" w:themeColor="text1"/>
          <w:spacing w:val="3"/>
          <w:sz w:val="24"/>
          <w:szCs w:val="24"/>
          <w:lang w:val="ro-RO"/>
        </w:rPr>
        <w:t xml:space="preserve"> </w:t>
      </w:r>
      <w:r w:rsidRPr="00B962B0">
        <w:rPr>
          <w:rFonts w:ascii="Times New Roman" w:hAnsi="Times New Roman" w:cs="Times New Roman"/>
          <w:color w:val="000000" w:themeColor="text1"/>
          <w:sz w:val="24"/>
          <w:szCs w:val="24"/>
          <w:lang w:val="ro-RO"/>
        </w:rPr>
        <w:t>a</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z w:val="24"/>
          <w:szCs w:val="24"/>
          <w:lang w:val="ro-RO"/>
        </w:rPr>
        <w:t>sist</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pacing w:val="-1"/>
          <w:sz w:val="24"/>
          <w:szCs w:val="24"/>
          <w:lang w:val="ro-RO"/>
        </w:rPr>
        <w:t>m</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lui</w:t>
      </w:r>
      <w:r w:rsidRPr="00B962B0">
        <w:rPr>
          <w:rFonts w:ascii="Times New Roman" w:hAnsi="Times New Roman" w:cs="Times New Roman"/>
          <w:color w:val="000000" w:themeColor="text1"/>
          <w:spacing w:val="2"/>
          <w:sz w:val="24"/>
          <w:szCs w:val="24"/>
          <w:lang w:val="ro-RO"/>
        </w:rPr>
        <w:t xml:space="preserve"> </w:t>
      </w:r>
      <w:r w:rsidRPr="00B962B0">
        <w:rPr>
          <w:rFonts w:ascii="Times New Roman" w:hAnsi="Times New Roman" w:cs="Times New Roman"/>
          <w:color w:val="000000" w:themeColor="text1"/>
          <w:spacing w:val="-1"/>
          <w:sz w:val="24"/>
          <w:szCs w:val="24"/>
          <w:lang w:val="ro-RO"/>
        </w:rPr>
        <w:t>d</w:t>
      </w:r>
      <w:r w:rsidRPr="00B962B0">
        <w:rPr>
          <w:rFonts w:ascii="Times New Roman" w:hAnsi="Times New Roman" w:cs="Times New Roman"/>
          <w:color w:val="000000" w:themeColor="text1"/>
          <w:sz w:val="24"/>
          <w:szCs w:val="24"/>
          <w:lang w:val="ro-RO"/>
        </w:rPr>
        <w:t>e</w:t>
      </w:r>
      <w:r w:rsidRPr="00B962B0">
        <w:rPr>
          <w:rFonts w:ascii="Times New Roman" w:hAnsi="Times New Roman" w:cs="Times New Roman"/>
          <w:color w:val="000000" w:themeColor="text1"/>
          <w:spacing w:val="3"/>
          <w:sz w:val="24"/>
          <w:szCs w:val="24"/>
          <w:lang w:val="ro-RO"/>
        </w:rPr>
        <w:t xml:space="preserve"> </w:t>
      </w:r>
      <w:r w:rsidRPr="00B962B0">
        <w:rPr>
          <w:rFonts w:ascii="Times New Roman" w:hAnsi="Times New Roman" w:cs="Times New Roman"/>
          <w:color w:val="000000" w:themeColor="text1"/>
          <w:sz w:val="24"/>
          <w:szCs w:val="24"/>
          <w:lang w:val="ro-RO"/>
        </w:rPr>
        <w:t>i</w:t>
      </w:r>
      <w:r w:rsidRPr="00B962B0">
        <w:rPr>
          <w:rFonts w:ascii="Times New Roman" w:hAnsi="Times New Roman" w:cs="Times New Roman"/>
          <w:color w:val="000000" w:themeColor="text1"/>
          <w:spacing w:val="-1"/>
          <w:sz w:val="24"/>
          <w:szCs w:val="24"/>
          <w:lang w:val="ro-RO"/>
        </w:rPr>
        <w:t>l</w:t>
      </w:r>
      <w:r w:rsidRPr="00B962B0">
        <w:rPr>
          <w:rFonts w:ascii="Times New Roman" w:hAnsi="Times New Roman" w:cs="Times New Roman"/>
          <w:color w:val="000000" w:themeColor="text1"/>
          <w:spacing w:val="1"/>
          <w:sz w:val="24"/>
          <w:szCs w:val="24"/>
          <w:lang w:val="ro-RO"/>
        </w:rPr>
        <w:t>um</w:t>
      </w:r>
      <w:r w:rsidRPr="00B962B0">
        <w:rPr>
          <w:rFonts w:ascii="Times New Roman" w:hAnsi="Times New Roman" w:cs="Times New Roman"/>
          <w:color w:val="000000" w:themeColor="text1"/>
          <w:spacing w:val="-3"/>
          <w:sz w:val="24"/>
          <w:szCs w:val="24"/>
          <w:lang w:val="ro-RO"/>
        </w:rPr>
        <w:t>i</w:t>
      </w:r>
      <w:r w:rsidRPr="00B962B0">
        <w:rPr>
          <w:rFonts w:ascii="Times New Roman" w:hAnsi="Times New Roman" w:cs="Times New Roman"/>
          <w:color w:val="000000" w:themeColor="text1"/>
          <w:spacing w:val="1"/>
          <w:sz w:val="24"/>
          <w:szCs w:val="24"/>
          <w:lang w:val="ro-RO"/>
        </w:rPr>
        <w:t>na</w:t>
      </w:r>
      <w:r w:rsidRPr="00B962B0">
        <w:rPr>
          <w:rFonts w:ascii="Times New Roman" w:hAnsi="Times New Roman" w:cs="Times New Roman"/>
          <w:color w:val="000000" w:themeColor="text1"/>
          <w:sz w:val="24"/>
          <w:szCs w:val="24"/>
          <w:lang w:val="ro-RO"/>
        </w:rPr>
        <w:t xml:space="preserve">t </w:t>
      </w:r>
      <w:r w:rsidRPr="00B962B0">
        <w:rPr>
          <w:rFonts w:ascii="Times New Roman" w:hAnsi="Times New Roman" w:cs="Times New Roman"/>
          <w:color w:val="000000" w:themeColor="text1"/>
          <w:spacing w:val="1"/>
          <w:sz w:val="24"/>
          <w:szCs w:val="24"/>
          <w:lang w:val="ro-RO"/>
        </w:rPr>
        <w:t>pub</w:t>
      </w:r>
      <w:r w:rsidRPr="00B962B0">
        <w:rPr>
          <w:rFonts w:ascii="Times New Roman" w:hAnsi="Times New Roman" w:cs="Times New Roman"/>
          <w:color w:val="000000" w:themeColor="text1"/>
          <w:sz w:val="24"/>
          <w:szCs w:val="24"/>
          <w:lang w:val="ro-RO"/>
        </w:rPr>
        <w:t>l</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z w:val="24"/>
          <w:szCs w:val="24"/>
          <w:lang w:val="ro-RO"/>
        </w:rPr>
        <w:t>c,</w:t>
      </w:r>
      <w:r w:rsidRPr="00B962B0">
        <w:rPr>
          <w:rFonts w:ascii="Times New Roman" w:hAnsi="Times New Roman" w:cs="Times New Roman"/>
          <w:color w:val="000000" w:themeColor="text1"/>
          <w:spacing w:val="-1"/>
          <w:sz w:val="24"/>
          <w:szCs w:val="24"/>
          <w:lang w:val="ro-RO"/>
        </w:rPr>
        <w:t xml:space="preserve"> să </w:t>
      </w:r>
      <w:r w:rsidRPr="00B962B0">
        <w:rPr>
          <w:rFonts w:ascii="Times New Roman" w:hAnsi="Times New Roman" w:cs="Times New Roman"/>
          <w:color w:val="000000" w:themeColor="text1"/>
          <w:spacing w:val="1"/>
          <w:sz w:val="24"/>
          <w:szCs w:val="24"/>
          <w:lang w:val="ro-RO"/>
        </w:rPr>
        <w:t>p</w:t>
      </w:r>
      <w:r w:rsidRPr="00B962B0">
        <w:rPr>
          <w:rFonts w:ascii="Times New Roman" w:hAnsi="Times New Roman" w:cs="Times New Roman"/>
          <w:color w:val="000000" w:themeColor="text1"/>
          <w:sz w:val="24"/>
          <w:szCs w:val="24"/>
          <w:lang w:val="ro-RO"/>
        </w:rPr>
        <w:t>re</w:t>
      </w:r>
      <w:r w:rsidRPr="00B962B0">
        <w:rPr>
          <w:rFonts w:ascii="Times New Roman" w:hAnsi="Times New Roman" w:cs="Times New Roman"/>
          <w:color w:val="000000" w:themeColor="text1"/>
          <w:spacing w:val="-2"/>
          <w:sz w:val="24"/>
          <w:szCs w:val="24"/>
          <w:lang w:val="ro-RO"/>
        </w:rPr>
        <w:t>v</w:t>
      </w:r>
      <w:r w:rsidRPr="00B962B0">
        <w:rPr>
          <w:rFonts w:ascii="Times New Roman" w:hAnsi="Times New Roman" w:cs="Times New Roman"/>
          <w:color w:val="000000" w:themeColor="text1"/>
          <w:spacing w:val="1"/>
          <w:sz w:val="24"/>
          <w:szCs w:val="24"/>
          <w:lang w:val="ro-RO"/>
        </w:rPr>
        <w:t>in</w:t>
      </w:r>
      <w:r w:rsidRPr="00B962B0">
        <w:rPr>
          <w:rFonts w:ascii="Times New Roman" w:hAnsi="Times New Roman" w:cs="Times New Roman"/>
          <w:color w:val="000000" w:themeColor="text1"/>
          <w:sz w:val="24"/>
          <w:szCs w:val="24"/>
          <w:lang w:val="ro-RO"/>
        </w:rPr>
        <w:t>ă</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z w:val="24"/>
          <w:szCs w:val="24"/>
          <w:lang w:val="ro-RO"/>
        </w:rPr>
        <w:t>şi să c</w:t>
      </w:r>
      <w:r w:rsidRPr="00B962B0">
        <w:rPr>
          <w:rFonts w:ascii="Times New Roman" w:hAnsi="Times New Roman" w:cs="Times New Roman"/>
          <w:color w:val="000000" w:themeColor="text1"/>
          <w:spacing w:val="-1"/>
          <w:sz w:val="24"/>
          <w:szCs w:val="24"/>
          <w:lang w:val="ro-RO"/>
        </w:rPr>
        <w:t>o</w:t>
      </w:r>
      <w:r w:rsidRPr="00B962B0">
        <w:rPr>
          <w:rFonts w:ascii="Times New Roman" w:hAnsi="Times New Roman" w:cs="Times New Roman"/>
          <w:color w:val="000000" w:themeColor="text1"/>
          <w:spacing w:val="1"/>
          <w:sz w:val="24"/>
          <w:szCs w:val="24"/>
          <w:lang w:val="ro-RO"/>
        </w:rPr>
        <w:t>mb</w:t>
      </w:r>
      <w:r w:rsidRPr="00B962B0">
        <w:rPr>
          <w:rFonts w:ascii="Times New Roman" w:hAnsi="Times New Roman" w:cs="Times New Roman"/>
          <w:color w:val="000000" w:themeColor="text1"/>
          <w:spacing w:val="-1"/>
          <w:sz w:val="24"/>
          <w:szCs w:val="24"/>
          <w:lang w:val="ro-RO"/>
        </w:rPr>
        <w:t>a</w:t>
      </w:r>
      <w:r w:rsidRPr="00B962B0">
        <w:rPr>
          <w:rFonts w:ascii="Times New Roman" w:hAnsi="Times New Roman" w:cs="Times New Roman"/>
          <w:color w:val="000000" w:themeColor="text1"/>
          <w:sz w:val="24"/>
          <w:szCs w:val="24"/>
          <w:lang w:val="ro-RO"/>
        </w:rPr>
        <w:t>tă</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z w:val="24"/>
          <w:szCs w:val="24"/>
          <w:lang w:val="ro-RO"/>
        </w:rPr>
        <w:t>i</w:t>
      </w:r>
      <w:r w:rsidRPr="00B962B0">
        <w:rPr>
          <w:rFonts w:ascii="Times New Roman" w:hAnsi="Times New Roman" w:cs="Times New Roman"/>
          <w:color w:val="000000" w:themeColor="text1"/>
          <w:spacing w:val="1"/>
          <w:sz w:val="24"/>
          <w:szCs w:val="24"/>
          <w:lang w:val="ro-RO"/>
        </w:rPr>
        <w:t>n</w:t>
      </w:r>
      <w:r w:rsidRPr="00B962B0">
        <w:rPr>
          <w:rFonts w:ascii="Times New Roman" w:hAnsi="Times New Roman" w:cs="Times New Roman"/>
          <w:color w:val="000000" w:themeColor="text1"/>
          <w:sz w:val="24"/>
          <w:szCs w:val="24"/>
          <w:lang w:val="ro-RO"/>
        </w:rPr>
        <w:t>c</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pacing w:val="1"/>
          <w:sz w:val="24"/>
          <w:szCs w:val="24"/>
          <w:lang w:val="ro-RO"/>
        </w:rPr>
        <w:t>nd</w:t>
      </w:r>
      <w:r w:rsidRPr="00B962B0">
        <w:rPr>
          <w:rFonts w:ascii="Times New Roman" w:hAnsi="Times New Roman" w:cs="Times New Roman"/>
          <w:color w:val="000000" w:themeColor="text1"/>
          <w:sz w:val="24"/>
          <w:szCs w:val="24"/>
          <w:lang w:val="ro-RO"/>
        </w:rPr>
        <w:t>i</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z w:val="24"/>
          <w:szCs w:val="24"/>
          <w:lang w:val="ro-RO"/>
        </w:rPr>
        <w:t>le.</w:t>
      </w:r>
    </w:p>
    <w:p w14:paraId="100C10FB" w14:textId="77777777" w:rsidR="00B962B0" w:rsidRPr="00B962B0" w:rsidRDefault="00B962B0" w:rsidP="00B962B0">
      <w:pPr>
        <w:autoSpaceDE w:val="0"/>
        <w:autoSpaceDN w:val="0"/>
        <w:adjustRightInd w:val="0"/>
        <w:spacing w:after="0" w:line="240" w:lineRule="auto"/>
        <w:ind w:firstLine="709"/>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9.3</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se obligă să nu transfere total sau parţial obligaţiile asumate prin prezentul contract.</w:t>
      </w:r>
    </w:p>
    <w:p w14:paraId="39F42CA6"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9.4.</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este pe deplin responsabil pentru prestarea serviciilor, fiind răspunzător atât de siguranţa operaţiunilor şi metodelor utilizate, cât şi de calificarea personalului folosit pe toată durata contractului.</w:t>
      </w:r>
    </w:p>
    <w:p w14:paraId="6761B05F"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 xml:space="preserve">9.5. </w:t>
      </w:r>
      <w:r w:rsidRPr="00B962B0">
        <w:rPr>
          <w:rFonts w:ascii="Times New Roman" w:hAnsi="Times New Roman" w:cs="Times New Roman"/>
          <w:bCs/>
          <w:sz w:val="24"/>
          <w:szCs w:val="24"/>
          <w:lang w:val="it-IT"/>
        </w:rPr>
        <w:t>(1)</w:t>
      </w:r>
      <w:r w:rsidRPr="00B962B0">
        <w:rPr>
          <w:rFonts w:ascii="Times New Roman" w:hAnsi="Times New Roman" w:cs="Times New Roman"/>
          <w:b/>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îşi asumă ca obligaţie faţă de  achizitor prestarea de servicii, ori de câte ori acesta solicită acest lucru.</w:t>
      </w:r>
    </w:p>
    <w:p w14:paraId="29B82513" w14:textId="77777777" w:rsidR="00B962B0" w:rsidRPr="00B962B0" w:rsidRDefault="00B962B0" w:rsidP="00B962B0">
      <w:pPr>
        <w:pStyle w:val="ListParagraph"/>
        <w:widowControl w:val="0"/>
        <w:numPr>
          <w:ilvl w:val="0"/>
          <w:numId w:val="16"/>
        </w:numPr>
        <w:autoSpaceDE w:val="0"/>
        <w:autoSpaceDN w:val="0"/>
        <w:adjustRightInd w:val="0"/>
        <w:spacing w:after="0" w:line="240" w:lineRule="auto"/>
        <w:ind w:left="0" w:right="108" w:firstLine="709"/>
        <w:contextualSpacing w:val="0"/>
        <w:jc w:val="both"/>
        <w:rPr>
          <w:rFonts w:ascii="Times New Roman" w:hAnsi="Times New Roman" w:cs="Times New Roman"/>
          <w:color w:val="000000" w:themeColor="text1"/>
          <w:sz w:val="24"/>
          <w:szCs w:val="24"/>
          <w:lang w:val="ro-RO"/>
        </w:rPr>
      </w:pPr>
      <w:r w:rsidRPr="00B962B0">
        <w:rPr>
          <w:rFonts w:ascii="Times New Roman" w:hAnsi="Times New Roman" w:cs="Times New Roman"/>
          <w:sz w:val="24"/>
          <w:szCs w:val="24"/>
          <w:lang w:val="it-IT"/>
        </w:rPr>
        <w:t>R</w:t>
      </w:r>
      <w:r w:rsidRPr="00B962B0">
        <w:rPr>
          <w:rFonts w:ascii="Times New Roman" w:hAnsi="Times New Roman" w:cs="Times New Roman"/>
          <w:color w:val="000000" w:themeColor="text1"/>
          <w:sz w:val="24"/>
          <w:szCs w:val="24"/>
          <w:lang w:val="ro-RO"/>
        </w:rPr>
        <w:t>emedierea reclamaţiilor privind înlocuirea elementelor defecte din sistemul de iluminat public: lampă, balast, igniter etc. (specifice serviciilor de reparaţii curente) se vor face pe timp de noapte, pentru a se realiza economie de energie electrică, în termen de 24 de ore de la comunicarea făcută de achizitor.</w:t>
      </w:r>
    </w:p>
    <w:p w14:paraId="18730759"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9.6.</w:t>
      </w:r>
      <w:r w:rsidRPr="00B962B0">
        <w:rPr>
          <w:rFonts w:ascii="Times New Roman" w:hAnsi="Times New Roman" w:cs="Times New Roman"/>
          <w:sz w:val="24"/>
          <w:szCs w:val="24"/>
          <w:lang w:val="it-IT"/>
        </w:rPr>
        <w:t xml:space="preserve"> Pe toată perioada de prestare a serviciilor,</w:t>
      </w:r>
      <w:r w:rsidRPr="00B962B0">
        <w:rPr>
          <w:rFonts w:ascii="Times New Roman" w:hAnsi="Times New Roman" w:cs="Times New Roman"/>
          <w:sz w:val="24"/>
          <w:szCs w:val="24"/>
          <w:lang w:val="ro-RO"/>
        </w:rPr>
        <w:t xml:space="preserve"> prestatorul</w:t>
      </w:r>
      <w:r w:rsidRPr="00B962B0">
        <w:rPr>
          <w:rFonts w:ascii="Times New Roman" w:hAnsi="Times New Roman" w:cs="Times New Roman"/>
          <w:sz w:val="24"/>
          <w:szCs w:val="24"/>
          <w:lang w:val="it-IT"/>
        </w:rPr>
        <w:t xml:space="preserve"> va lua măsuri pentru evitarea daunelor de orice natură şi răspunde pentru prestarea în siguranţă a serviciilor, asumându-şi toate riscurile şi recuperarea pe cheltuială proprie a tuturor prejudiciilor create, precum şi pentru respectarea normelor de protecţie a muncii pentru aceste categorii de servicii, conform prevederilor legale. Responsabilitatea revine prestatorului şi în cazul neexecutării la termenele stabilite sau prestării incorecte si/sau incomplete a serviciului dacă acesta duce la producerea de daune unor persoane fizice sau persoane juridice şi bunurilor acestora.</w:t>
      </w:r>
      <w:r w:rsidRPr="00B962B0">
        <w:rPr>
          <w:rFonts w:ascii="Times New Roman" w:hAnsi="Times New Roman" w:cs="Times New Roman"/>
          <w:color w:val="C45911"/>
          <w:sz w:val="24"/>
          <w:szCs w:val="24"/>
          <w:lang w:val="it-IT"/>
        </w:rPr>
        <w:t xml:space="preserve"> </w:t>
      </w:r>
      <w:r w:rsidRPr="00B962B0">
        <w:rPr>
          <w:rFonts w:ascii="Times New Roman" w:hAnsi="Times New Roman" w:cs="Times New Roman"/>
          <w:sz w:val="24"/>
          <w:szCs w:val="24"/>
          <w:lang w:val="it-IT"/>
        </w:rPr>
        <w:t xml:space="preserve">În acest sens,  prestatorul </w:t>
      </w:r>
      <w:r w:rsidRPr="00B962B0">
        <w:rPr>
          <w:rFonts w:ascii="Times New Roman" w:hAnsi="Times New Roman" w:cs="Times New Roman"/>
          <w:color w:val="000000" w:themeColor="text1"/>
          <w:sz w:val="24"/>
          <w:szCs w:val="24"/>
          <w:lang w:val="it-IT"/>
        </w:rPr>
        <w:t>are obligaţia de a încheia, înainte de începerea prestării serviciilor, o asigurare ce va</w:t>
      </w:r>
      <w:r w:rsidRPr="00B962B0">
        <w:rPr>
          <w:rFonts w:ascii="Times New Roman" w:hAnsi="Times New Roman" w:cs="Times New Roman"/>
          <w:color w:val="C45911" w:themeColor="accent2" w:themeShade="BF"/>
          <w:sz w:val="24"/>
          <w:szCs w:val="24"/>
          <w:lang w:val="it-IT"/>
        </w:rPr>
        <w:t xml:space="preserve"> </w:t>
      </w:r>
      <w:r w:rsidRPr="00B962B0">
        <w:rPr>
          <w:rFonts w:ascii="Times New Roman" w:hAnsi="Times New Roman" w:cs="Times New Roman"/>
          <w:sz w:val="24"/>
          <w:szCs w:val="24"/>
          <w:lang w:val="it-IT"/>
        </w:rPr>
        <w:t>cuprinde toate riscurile ce ar putea apărea privind serviciile prestate, utilajele, instalaţiile de lucru, echipamentele, materialele  pe  stoc,  personalul  propriu  şi  reprezentanţii  împuterniciţi  să verifice sau să recepţioneze serviciile, precum şi daunele sau prejudiciile aduse către terţe persoane fizice sau juridice. Asigurarea se va încheia cu o agenţie de asigurare. Contravaloarea primelor de asigurare va fi suportată de către prestator din capitolul „Cheltuieli indirecte”.</w:t>
      </w:r>
    </w:p>
    <w:p w14:paraId="0FED92B7"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9.7.</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 se obligă ca toate d</w:t>
      </w:r>
      <w:r w:rsidRPr="00B962B0">
        <w:rPr>
          <w:rFonts w:ascii="Times New Roman" w:hAnsi="Times New Roman" w:cs="Times New Roman"/>
          <w:sz w:val="24"/>
          <w:szCs w:val="24"/>
          <w:lang w:val="it-IT"/>
        </w:rPr>
        <w:t>aunele, costurile şi pretenţiile iniţiate de terţe părţi şi formulate împotriva p</w:t>
      </w:r>
      <w:r w:rsidRPr="00B962B0">
        <w:rPr>
          <w:rFonts w:ascii="Times New Roman" w:hAnsi="Times New Roman" w:cs="Times New Roman"/>
          <w:sz w:val="24"/>
          <w:szCs w:val="24"/>
          <w:lang w:val="ro-RO"/>
        </w:rPr>
        <w:t>restatorului</w:t>
      </w:r>
      <w:r w:rsidRPr="00B962B0">
        <w:rPr>
          <w:rFonts w:ascii="Times New Roman" w:hAnsi="Times New Roman" w:cs="Times New Roman"/>
          <w:sz w:val="24"/>
          <w:szCs w:val="24"/>
          <w:lang w:val="it-IT"/>
        </w:rPr>
        <w:t xml:space="preserve"> şi/sau achizitorului de servicii, s</w:t>
      </w:r>
      <w:r w:rsidRPr="00B962B0">
        <w:rPr>
          <w:rFonts w:ascii="Times New Roman" w:hAnsi="Times New Roman" w:cs="Times New Roman"/>
          <w:sz w:val="24"/>
          <w:szCs w:val="24"/>
          <w:lang w:val="ro-RO"/>
        </w:rPr>
        <w:t>ă fie</w:t>
      </w:r>
      <w:r w:rsidRPr="00B962B0">
        <w:rPr>
          <w:rFonts w:ascii="Times New Roman" w:hAnsi="Times New Roman" w:cs="Times New Roman"/>
          <w:sz w:val="24"/>
          <w:szCs w:val="24"/>
          <w:lang w:val="it-IT"/>
        </w:rPr>
        <w:t xml:space="preserve"> remediate de către prestator, acesta suportând costurile aferente, dacă aceste daune sunt confirmate, suportând şi costurile prevăzute de legislaţia aplicabilă.</w:t>
      </w:r>
    </w:p>
    <w:p w14:paraId="28221E7E"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lastRenderedPageBreak/>
        <w:t>9.8.</w:t>
      </w:r>
      <w:r w:rsidRPr="00B962B0">
        <w:rPr>
          <w:rFonts w:ascii="Times New Roman" w:hAnsi="Times New Roman" w:cs="Times New Roman"/>
          <w:sz w:val="24"/>
          <w:szCs w:val="24"/>
          <w:lang w:val="it-IT"/>
        </w:rPr>
        <w:t xml:space="preserve"> Toate activităţile care fac obiectul prezentului contract se vor desfăşura în conformitate cu prevederile standardelor româneşti/europene, normativelor în vigoare şi prescripţiilor tehnice speciale aferente acestor categorii de servicii. </w:t>
      </w:r>
    </w:p>
    <w:p w14:paraId="3FF8A177" w14:textId="77777777" w:rsidR="00B962B0" w:rsidRPr="00B962B0" w:rsidRDefault="00B962B0" w:rsidP="00B962B0">
      <w:pPr>
        <w:spacing w:after="0" w:line="240" w:lineRule="auto"/>
        <w:ind w:firstLine="708"/>
        <w:jc w:val="both"/>
        <w:rPr>
          <w:rFonts w:ascii="Times New Roman" w:hAnsi="Times New Roman" w:cs="Times New Roman"/>
          <w:b/>
          <w:color w:val="FF0000"/>
          <w:sz w:val="24"/>
          <w:szCs w:val="24"/>
          <w:lang w:val="it-IT"/>
        </w:rPr>
      </w:pPr>
      <w:r w:rsidRPr="00B962B0">
        <w:rPr>
          <w:rFonts w:ascii="Times New Roman" w:hAnsi="Times New Roman" w:cs="Times New Roman"/>
          <w:b/>
          <w:sz w:val="24"/>
          <w:szCs w:val="24"/>
          <w:lang w:val="it-IT"/>
        </w:rPr>
        <w:t>9.9.</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se obligă să presteze serviciile cuprinse în caietul de sarcini, întocmai şi la termenele stabilite în prezentul contract.</w:t>
      </w:r>
    </w:p>
    <w:p w14:paraId="405715F7"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9.10</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va asigura respectarea normelor de securitate în muncă, având întreaga responsabilitate pentru orice fel de eveniment de muncă la care este supus personalul p</w:t>
      </w:r>
      <w:r w:rsidRPr="00B962B0">
        <w:rPr>
          <w:rFonts w:ascii="Times New Roman" w:hAnsi="Times New Roman" w:cs="Times New Roman"/>
          <w:sz w:val="24"/>
          <w:szCs w:val="24"/>
          <w:lang w:val="ro-RO"/>
        </w:rPr>
        <w:t>restatorului</w:t>
      </w:r>
      <w:r w:rsidRPr="00B962B0">
        <w:rPr>
          <w:rFonts w:ascii="Times New Roman" w:hAnsi="Times New Roman" w:cs="Times New Roman"/>
          <w:sz w:val="24"/>
          <w:szCs w:val="24"/>
          <w:lang w:val="it-IT"/>
        </w:rPr>
        <w:t xml:space="preserve"> sau pe care p</w:t>
      </w:r>
      <w:r w:rsidRPr="00B962B0">
        <w:rPr>
          <w:rFonts w:ascii="Times New Roman" w:hAnsi="Times New Roman" w:cs="Times New Roman"/>
          <w:sz w:val="24"/>
          <w:szCs w:val="24"/>
          <w:lang w:val="ro-RO"/>
        </w:rPr>
        <w:t>restatorul</w:t>
      </w:r>
      <w:r w:rsidRPr="00B962B0">
        <w:rPr>
          <w:rFonts w:ascii="Times New Roman" w:hAnsi="Times New Roman" w:cs="Times New Roman"/>
          <w:sz w:val="24"/>
          <w:szCs w:val="24"/>
          <w:lang w:val="it-IT"/>
        </w:rPr>
        <w:t xml:space="preserve"> îl generează urmare a activităţii  desfăşurate în baza contractului.</w:t>
      </w:r>
    </w:p>
    <w:p w14:paraId="67F2865C"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9.11</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răspunde şi garantează material şi financiar de buna desfăşurare a serviciilor, calitatea şi cantitatea stabilită prin contract.</w:t>
      </w:r>
    </w:p>
    <w:p w14:paraId="5E196B42"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 xml:space="preserve">9.12.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va asigura desfăsurarea activităţii în regim de continuitate, până la finalizarea contractului, va da dovadă de promtitudine si profesionalism, va asigura personal competent pentru desfăsurarea activităţii.</w:t>
      </w:r>
    </w:p>
    <w:p w14:paraId="1034BC24"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sz w:val="24"/>
          <w:szCs w:val="24"/>
          <w:lang w:val="it-IT"/>
        </w:rPr>
        <w:t>9.13.</w:t>
      </w:r>
      <w:r w:rsidRPr="00B962B0">
        <w:rPr>
          <w:rFonts w:ascii="Times New Roman" w:hAnsi="Times New Roman" w:cs="Times New Roman"/>
          <w:sz w:val="24"/>
          <w:szCs w:val="24"/>
          <w:lang w:val="it-IT"/>
        </w:rPr>
        <w:t xml:space="preserve"> In cazul in care prestatorul este o societate alcatuit</w:t>
      </w:r>
      <w:r w:rsidRPr="00B962B0">
        <w:rPr>
          <w:rFonts w:ascii="Times New Roman" w:hAnsi="Times New Roman" w:cs="Times New Roman"/>
          <w:sz w:val="24"/>
          <w:szCs w:val="24"/>
          <w:lang w:val="ro-RO"/>
        </w:rPr>
        <w:t>ă</w:t>
      </w:r>
      <w:r w:rsidRPr="00B962B0">
        <w:rPr>
          <w:rFonts w:ascii="Times New Roman" w:hAnsi="Times New Roman" w:cs="Times New Roman"/>
          <w:sz w:val="24"/>
          <w:szCs w:val="24"/>
          <w:lang w:val="it-IT"/>
        </w:rPr>
        <w:t xml:space="preserve"> din doi sau mai mulţi operatori economici, toţi aceştia vor fi ţinuţi solidar responsabili de îndeplinirea obligaţiilor din  prezentul contract.</w:t>
      </w:r>
    </w:p>
    <w:p w14:paraId="5222598A"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9.14.</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are obligaţia ca la intervenţiile în sistemul de iluminat public al municipiului Satu Mare să folosească Utilaje Pentru Lucru la Înălţime (PRB, MA</w:t>
      </w:r>
      <w:smartTag w:uri="urn:schemas-microsoft-com:office:smarttags" w:element="stockticker">
        <w:r w:rsidRPr="00B962B0">
          <w:rPr>
            <w:rFonts w:ascii="Times New Roman" w:hAnsi="Times New Roman" w:cs="Times New Roman"/>
            <w:sz w:val="24"/>
            <w:szCs w:val="24"/>
            <w:lang w:val="it-IT"/>
          </w:rPr>
          <w:t>CARA</w:t>
        </w:r>
      </w:smartTag>
      <w:r w:rsidRPr="00B962B0">
        <w:rPr>
          <w:rFonts w:ascii="Times New Roman" w:hAnsi="Times New Roman" w:cs="Times New Roman"/>
          <w:sz w:val="24"/>
          <w:szCs w:val="24"/>
          <w:lang w:val="it-IT"/>
        </w:rPr>
        <w:t xml:space="preserve">). </w:t>
      </w:r>
    </w:p>
    <w:p w14:paraId="0AD1E046"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9.15.</w:t>
      </w:r>
      <w:r w:rsidRPr="00B962B0">
        <w:rPr>
          <w:rFonts w:ascii="Times New Roman" w:hAnsi="Times New Roman" w:cs="Times New Roman"/>
          <w:sz w:val="24"/>
          <w:szCs w:val="24"/>
          <w:lang w:val="it-IT"/>
        </w:rPr>
        <w:t xml:space="preserve"> (1) În timpul prestării serviciilor, prestatorul va avea în vedere luarea măsurilor care se impun pentru a nu afecta reţeaua tehnico-edilitară aeriană, clădirile sau mijloacele auto din apropiere. </w:t>
      </w:r>
    </w:p>
    <w:p w14:paraId="30958871"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sz w:val="24"/>
          <w:szCs w:val="24"/>
          <w:lang w:val="it-IT"/>
        </w:rPr>
        <w:t xml:space="preserve">(2) </w:t>
      </w:r>
      <w:r w:rsidRPr="00B962B0">
        <w:rPr>
          <w:rFonts w:ascii="Times New Roman" w:hAnsi="Times New Roman" w:cs="Times New Roman"/>
          <w:color w:val="000000" w:themeColor="text1"/>
          <w:sz w:val="24"/>
          <w:szCs w:val="24"/>
          <w:lang w:val="ro-RO"/>
        </w:rPr>
        <w:t>Prestatorul are obligaţia de a presta serviciul în aşa fel încât, prin acţiunile sale să nu producă avarii, sau alte deranjamente, care ar putea conduce la întreruperea funcţionarii utilităţilor.</w:t>
      </w:r>
    </w:p>
    <w:p w14:paraId="73A01490"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9.16.</w:t>
      </w:r>
      <w:r w:rsidRPr="00B962B0">
        <w:rPr>
          <w:rFonts w:ascii="Times New Roman" w:hAnsi="Times New Roman" w:cs="Times New Roman"/>
          <w:sz w:val="24"/>
          <w:szCs w:val="24"/>
          <w:lang w:val="it-IT"/>
        </w:rPr>
        <w:t xml:space="preserve"> La prestarea serviciilor, prestatorul va avea în vedere protecţia vegetaţiei existente în perimetrul de lucru. Prestatorul îşi va organiza activitatea de aşa natură încât să nu incomodeze activitatea traficului rutier. Remedierea serviciilor executate necorespunzator se va face pe cheltuiala  prestatorului.</w:t>
      </w:r>
    </w:p>
    <w:p w14:paraId="5F41DD62"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 xml:space="preserve">9.17. </w:t>
      </w:r>
      <w:r w:rsidRPr="00B962B0">
        <w:rPr>
          <w:rFonts w:ascii="Times New Roman" w:hAnsi="Times New Roman" w:cs="Times New Roman"/>
          <w:sz w:val="24"/>
          <w:szCs w:val="24"/>
          <w:lang w:val="ro-RO"/>
        </w:rPr>
        <w:t>Prestatorul</w:t>
      </w:r>
      <w:r w:rsidRPr="00B962B0">
        <w:rPr>
          <w:rFonts w:ascii="Times New Roman" w:hAnsi="Times New Roman" w:cs="Times New Roman"/>
          <w:sz w:val="24"/>
          <w:szCs w:val="24"/>
          <w:lang w:val="it-IT"/>
        </w:rPr>
        <w:t xml:space="preserve">, va asigura, după caz, două sau mai multe echipe de lucru pentru a putea presta simultan, pe amplasamente diferite şi pentru prestarea serviciilor într-un interval de timp optim astfel încât acestea să fie demarate în cel mai scurt timp de la primirea comenzii achizitorului. </w:t>
      </w:r>
    </w:p>
    <w:p w14:paraId="156FF265" w14:textId="77777777" w:rsidR="00B962B0" w:rsidRPr="00B962B0" w:rsidRDefault="00B962B0" w:rsidP="00B962B0">
      <w:pPr>
        <w:spacing w:after="0" w:line="240" w:lineRule="auto"/>
        <w:ind w:firstLine="708"/>
        <w:jc w:val="both"/>
        <w:rPr>
          <w:rFonts w:ascii="Times New Roman" w:hAnsi="Times New Roman" w:cs="Times New Roman"/>
          <w:bCs/>
          <w:sz w:val="24"/>
          <w:szCs w:val="24"/>
          <w:lang w:val="it-IT"/>
        </w:rPr>
      </w:pPr>
      <w:r w:rsidRPr="00B962B0">
        <w:rPr>
          <w:rFonts w:ascii="Times New Roman" w:hAnsi="Times New Roman" w:cs="Times New Roman"/>
          <w:b/>
          <w:bCs/>
          <w:sz w:val="24"/>
          <w:szCs w:val="24"/>
          <w:lang w:val="it-IT"/>
        </w:rPr>
        <w:t>9.18.</w:t>
      </w:r>
      <w:r w:rsidRPr="00B962B0">
        <w:rPr>
          <w:rFonts w:ascii="Times New Roman" w:hAnsi="Times New Roman" w:cs="Times New Roman"/>
          <w:bCs/>
          <w:sz w:val="24"/>
          <w:szCs w:val="24"/>
          <w:lang w:val="it-IT"/>
        </w:rPr>
        <w:t xml:space="preserve"> (1) Toate produsele şi echipamentele care vor fi folosite la menţinerea-întreţinerea, accidente, vandalizări, avarii ale Sistemului de iluminat public vor corespunde calitativ cerinţelor din caietul de sarcini.</w:t>
      </w:r>
    </w:p>
    <w:p w14:paraId="02B2C3C5" w14:textId="77777777" w:rsidR="00B962B0" w:rsidRPr="00B962B0" w:rsidRDefault="00B962B0" w:rsidP="00B962B0">
      <w:pPr>
        <w:spacing w:after="0" w:line="240" w:lineRule="auto"/>
        <w:ind w:firstLine="708"/>
        <w:jc w:val="both"/>
        <w:rPr>
          <w:rFonts w:ascii="Times New Roman" w:hAnsi="Times New Roman" w:cs="Times New Roman"/>
          <w:bCs/>
          <w:sz w:val="24"/>
          <w:szCs w:val="24"/>
          <w:lang w:val="it-IT"/>
        </w:rPr>
      </w:pPr>
      <w:r w:rsidRPr="00B962B0">
        <w:rPr>
          <w:rFonts w:ascii="Times New Roman" w:hAnsi="Times New Roman" w:cs="Times New Roman"/>
          <w:bCs/>
          <w:sz w:val="24"/>
          <w:szCs w:val="24"/>
          <w:lang w:val="it-IT"/>
        </w:rPr>
        <w:t xml:space="preserve">(2) </w:t>
      </w:r>
      <w:r w:rsidRPr="00B962B0">
        <w:rPr>
          <w:rFonts w:ascii="Times New Roman" w:hAnsi="Times New Roman" w:cs="Times New Roman"/>
          <w:color w:val="000000" w:themeColor="text1"/>
          <w:sz w:val="24"/>
          <w:szCs w:val="24"/>
          <w:lang w:val="ro-RO"/>
        </w:rPr>
        <w:t>Prestatorul este pe deplin răspunzător de  eventualele accidente ce ar fi  posibile    a  se produce   ca   urmare a neîntreţinerii corespunzătoare a componentelor sistemului de iluminat   public ( lipsă plăcuţe la stâlpi, reţele electrice căzute la pământ, reţele electrice rămase sub tensiune, neizolate etc.).</w:t>
      </w:r>
    </w:p>
    <w:p w14:paraId="1F0CFD16" w14:textId="77777777" w:rsidR="00B962B0" w:rsidRPr="00B962B0" w:rsidRDefault="00B962B0" w:rsidP="00B962B0">
      <w:pPr>
        <w:spacing w:after="0" w:line="240" w:lineRule="auto"/>
        <w:ind w:firstLine="708"/>
        <w:jc w:val="both"/>
        <w:rPr>
          <w:rFonts w:ascii="Times New Roman" w:hAnsi="Times New Roman" w:cs="Times New Roman"/>
          <w:bCs/>
          <w:sz w:val="24"/>
          <w:szCs w:val="24"/>
          <w:lang w:val="it-IT"/>
        </w:rPr>
      </w:pPr>
      <w:r w:rsidRPr="00B962B0">
        <w:rPr>
          <w:rFonts w:ascii="Times New Roman" w:hAnsi="Times New Roman" w:cs="Times New Roman"/>
          <w:b/>
          <w:bCs/>
          <w:color w:val="000000" w:themeColor="text1"/>
          <w:sz w:val="24"/>
          <w:szCs w:val="24"/>
          <w:lang w:val="it-IT"/>
        </w:rPr>
        <w:t xml:space="preserve">9.19. </w:t>
      </w:r>
      <w:r w:rsidRPr="00B962B0">
        <w:rPr>
          <w:rFonts w:ascii="Times New Roman" w:hAnsi="Times New Roman" w:cs="Times New Roman"/>
          <w:color w:val="000000" w:themeColor="text1"/>
          <w:sz w:val="24"/>
          <w:szCs w:val="24"/>
          <w:lang w:val="it-IT"/>
        </w:rPr>
        <w:t>La solicitarea achizitorului, prestatorul are obligaţia de a prezenta certificate de calitate şi garanţie.</w:t>
      </w:r>
    </w:p>
    <w:p w14:paraId="50560864" w14:textId="77777777" w:rsidR="00B962B0" w:rsidRPr="00B962B0" w:rsidRDefault="00B962B0" w:rsidP="00B962B0">
      <w:pPr>
        <w:spacing w:after="0" w:line="240" w:lineRule="auto"/>
        <w:ind w:firstLine="708"/>
        <w:jc w:val="both"/>
        <w:rPr>
          <w:rFonts w:ascii="Times New Roman" w:hAnsi="Times New Roman" w:cs="Times New Roman"/>
          <w:b/>
          <w:sz w:val="24"/>
          <w:szCs w:val="24"/>
          <w:lang w:val="it-IT"/>
        </w:rPr>
      </w:pPr>
      <w:r w:rsidRPr="00B962B0">
        <w:rPr>
          <w:rFonts w:ascii="Times New Roman" w:hAnsi="Times New Roman" w:cs="Times New Roman"/>
          <w:b/>
          <w:bCs/>
          <w:sz w:val="24"/>
          <w:szCs w:val="24"/>
          <w:lang w:val="it-IT"/>
        </w:rPr>
        <w:t>9.20.</w:t>
      </w:r>
      <w:r w:rsidRPr="00B962B0">
        <w:rPr>
          <w:rFonts w:ascii="Times New Roman" w:hAnsi="Times New Roman" w:cs="Times New Roman"/>
          <w:bCs/>
          <w:sz w:val="24"/>
          <w:szCs w:val="24"/>
          <w:lang w:val="it-IT"/>
        </w:rPr>
        <w:t xml:space="preserve"> </w:t>
      </w:r>
      <w:r w:rsidRPr="00B962B0">
        <w:rPr>
          <w:rFonts w:ascii="Times New Roman" w:hAnsi="Times New Roman" w:cs="Times New Roman"/>
          <w:sz w:val="24"/>
          <w:szCs w:val="24"/>
          <w:lang w:val="it-IT"/>
        </w:rPr>
        <w:t xml:space="preserve"> </w:t>
      </w:r>
      <w:r w:rsidRPr="00B962B0">
        <w:rPr>
          <w:rFonts w:ascii="Times New Roman" w:hAnsi="Times New Roman" w:cs="Times New Roman"/>
          <w:sz w:val="24"/>
          <w:szCs w:val="24"/>
          <w:lang w:val="ro-RO"/>
        </w:rPr>
        <w:t>Prestatorul</w:t>
      </w:r>
      <w:r w:rsidRPr="00B962B0">
        <w:rPr>
          <w:rFonts w:ascii="Times New Roman" w:hAnsi="Times New Roman" w:cs="Times New Roman"/>
          <w:bCs/>
          <w:sz w:val="24"/>
          <w:szCs w:val="24"/>
          <w:lang w:val="it-IT"/>
        </w:rPr>
        <w:t xml:space="preserve"> are obligaţia să asigure stocul de materiale consumabile, materiale de construcţie, alte materiale sau piese de schimb aferente sistemului de iluminat public, necesar derularii serviciilor de menţinere-întreţinere, pe toată durata derulării contractului.</w:t>
      </w:r>
    </w:p>
    <w:p w14:paraId="0F8CB52E"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bCs/>
          <w:sz w:val="24"/>
          <w:szCs w:val="24"/>
          <w:lang w:val="it-IT"/>
        </w:rPr>
      </w:pPr>
      <w:r w:rsidRPr="00B962B0">
        <w:rPr>
          <w:rFonts w:ascii="Times New Roman" w:hAnsi="Times New Roman" w:cs="Times New Roman"/>
          <w:b/>
          <w:bCs/>
          <w:sz w:val="24"/>
          <w:szCs w:val="24"/>
          <w:lang w:val="it-IT"/>
        </w:rPr>
        <w:t>9.20.</w:t>
      </w:r>
      <w:r w:rsidRPr="00B962B0">
        <w:rPr>
          <w:rFonts w:ascii="Times New Roman" w:hAnsi="Times New Roman" w:cs="Times New Roman"/>
          <w:bCs/>
          <w:sz w:val="24"/>
          <w:szCs w:val="24"/>
          <w:lang w:val="it-IT"/>
        </w:rPr>
        <w:t xml:space="preserve"> In termen de 15 zile de la semnarea contractului, </w:t>
      </w:r>
      <w:r w:rsidRPr="00B962B0">
        <w:rPr>
          <w:rFonts w:ascii="Times New Roman" w:hAnsi="Times New Roman" w:cs="Times New Roman"/>
          <w:sz w:val="24"/>
          <w:szCs w:val="24"/>
          <w:lang w:val="it-IT"/>
        </w:rPr>
        <w:t>p</w:t>
      </w:r>
      <w:r w:rsidRPr="00B962B0">
        <w:rPr>
          <w:rFonts w:ascii="Times New Roman" w:hAnsi="Times New Roman" w:cs="Times New Roman"/>
          <w:sz w:val="24"/>
          <w:szCs w:val="24"/>
          <w:lang w:val="ro-RO"/>
        </w:rPr>
        <w:t>restatorul</w:t>
      </w:r>
      <w:r w:rsidRPr="00B962B0">
        <w:rPr>
          <w:rFonts w:ascii="Times New Roman" w:hAnsi="Times New Roman" w:cs="Times New Roman"/>
          <w:bCs/>
          <w:sz w:val="24"/>
          <w:szCs w:val="24"/>
          <w:lang w:val="it-IT"/>
        </w:rPr>
        <w:t xml:space="preserve"> va incheia in mod obligatoriu o conven</w:t>
      </w:r>
      <w:r w:rsidRPr="00B962B0">
        <w:rPr>
          <w:rFonts w:ascii="Times New Roman" w:hAnsi="Times New Roman" w:cs="Times New Roman"/>
          <w:bCs/>
          <w:sz w:val="24"/>
          <w:szCs w:val="24"/>
          <w:lang w:val="ro-RO"/>
        </w:rPr>
        <w:t>ţ</w:t>
      </w:r>
      <w:r w:rsidRPr="00B962B0">
        <w:rPr>
          <w:rFonts w:ascii="Times New Roman" w:hAnsi="Times New Roman" w:cs="Times New Roman"/>
          <w:bCs/>
          <w:sz w:val="24"/>
          <w:szCs w:val="24"/>
          <w:lang w:val="it-IT"/>
        </w:rPr>
        <w:t>ie de lucrări cu SC DEER  SA Sucursala Satu Mare, care să-i permită accesul în instalaţiile de iluminat public comune cu instalaţiile de distribuţie si isi va deschide un punct de lucru permanent in municipiul Satu Mare. In acest sens va prezenta un exemplar din conventia de lucrari cu SC DEER  SA , Sucursala Satu Mare şi dovada de la Registrul Comertului pentru punctul de lucru deschis.</w:t>
      </w:r>
    </w:p>
    <w:p w14:paraId="240F58D0" w14:textId="77777777" w:rsidR="00B962B0" w:rsidRPr="00B962B0" w:rsidRDefault="00B962B0" w:rsidP="00B962B0">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val="ro-RO"/>
        </w:rPr>
      </w:pPr>
      <w:r w:rsidRPr="00B962B0">
        <w:rPr>
          <w:rFonts w:ascii="Times New Roman" w:hAnsi="Times New Roman" w:cs="Times New Roman"/>
          <w:b/>
          <w:sz w:val="24"/>
          <w:szCs w:val="24"/>
          <w:lang w:val="it-IT"/>
        </w:rPr>
        <w:t>9.21.</w:t>
      </w:r>
      <w:r w:rsidRPr="00B962B0">
        <w:rPr>
          <w:rFonts w:ascii="Times New Roman" w:hAnsi="Times New Roman" w:cs="Times New Roman"/>
          <w:bCs/>
          <w:sz w:val="24"/>
          <w:szCs w:val="24"/>
          <w:lang w:val="it-IT"/>
        </w:rPr>
        <w:t xml:space="preserve"> Prestatorul se obligă la </w:t>
      </w:r>
      <w:r w:rsidRPr="00B962B0">
        <w:rPr>
          <w:rFonts w:ascii="Times New Roman" w:hAnsi="Times New Roman" w:cs="Times New Roman"/>
          <w:color w:val="000000" w:themeColor="text1"/>
          <w:position w:val="-1"/>
          <w:sz w:val="24"/>
          <w:szCs w:val="24"/>
          <w:lang w:val="ro-RO"/>
        </w:rPr>
        <w:t>res</w:t>
      </w:r>
      <w:r w:rsidRPr="00B962B0">
        <w:rPr>
          <w:rFonts w:ascii="Times New Roman" w:hAnsi="Times New Roman" w:cs="Times New Roman"/>
          <w:color w:val="000000" w:themeColor="text1"/>
          <w:spacing w:val="1"/>
          <w:position w:val="-1"/>
          <w:sz w:val="24"/>
          <w:szCs w:val="24"/>
          <w:lang w:val="ro-RO"/>
        </w:rPr>
        <w:t>pe</w:t>
      </w:r>
      <w:r w:rsidRPr="00B962B0">
        <w:rPr>
          <w:rFonts w:ascii="Times New Roman" w:hAnsi="Times New Roman" w:cs="Times New Roman"/>
          <w:color w:val="000000" w:themeColor="text1"/>
          <w:position w:val="-1"/>
          <w:sz w:val="24"/>
          <w:szCs w:val="24"/>
          <w:lang w:val="ro-RO"/>
        </w:rPr>
        <w:t>ct</w:t>
      </w:r>
      <w:r w:rsidRPr="00B962B0">
        <w:rPr>
          <w:rFonts w:ascii="Times New Roman" w:hAnsi="Times New Roman" w:cs="Times New Roman"/>
          <w:color w:val="000000" w:themeColor="text1"/>
          <w:spacing w:val="1"/>
          <w:position w:val="-1"/>
          <w:sz w:val="24"/>
          <w:szCs w:val="24"/>
          <w:lang w:val="ro-RO"/>
        </w:rPr>
        <w:t>a</w:t>
      </w:r>
      <w:r w:rsidRPr="00B962B0">
        <w:rPr>
          <w:rFonts w:ascii="Times New Roman" w:hAnsi="Times New Roman" w:cs="Times New Roman"/>
          <w:color w:val="000000" w:themeColor="text1"/>
          <w:spacing w:val="-3"/>
          <w:position w:val="-1"/>
          <w:sz w:val="24"/>
          <w:szCs w:val="24"/>
          <w:lang w:val="ro-RO"/>
        </w:rPr>
        <w:t>r</w:t>
      </w:r>
      <w:r w:rsidRPr="00B962B0">
        <w:rPr>
          <w:rFonts w:ascii="Times New Roman" w:hAnsi="Times New Roman" w:cs="Times New Roman"/>
          <w:color w:val="000000" w:themeColor="text1"/>
          <w:spacing w:val="1"/>
          <w:position w:val="-1"/>
          <w:sz w:val="24"/>
          <w:szCs w:val="24"/>
          <w:lang w:val="ro-RO"/>
        </w:rPr>
        <w:t>e</w:t>
      </w:r>
      <w:r w:rsidRPr="00B962B0">
        <w:rPr>
          <w:rFonts w:ascii="Times New Roman" w:hAnsi="Times New Roman" w:cs="Times New Roman"/>
          <w:color w:val="000000" w:themeColor="text1"/>
          <w:position w:val="-1"/>
          <w:sz w:val="24"/>
          <w:szCs w:val="24"/>
          <w:lang w:val="ro-RO"/>
        </w:rPr>
        <w:t>a</w:t>
      </w:r>
      <w:r w:rsidRPr="00B962B0">
        <w:rPr>
          <w:rFonts w:ascii="Times New Roman" w:hAnsi="Times New Roman" w:cs="Times New Roman"/>
          <w:color w:val="000000" w:themeColor="text1"/>
          <w:spacing w:val="-6"/>
          <w:position w:val="-1"/>
          <w:sz w:val="24"/>
          <w:szCs w:val="24"/>
          <w:lang w:val="ro-RO"/>
        </w:rPr>
        <w:t xml:space="preserve"> </w:t>
      </w:r>
      <w:r w:rsidRPr="00B962B0">
        <w:rPr>
          <w:rFonts w:ascii="Times New Roman" w:hAnsi="Times New Roman" w:cs="Times New Roman"/>
          <w:color w:val="000000" w:themeColor="text1"/>
          <w:position w:val="-1"/>
          <w:sz w:val="24"/>
          <w:szCs w:val="24"/>
          <w:lang w:val="ro-RO"/>
        </w:rPr>
        <w:t>in</w:t>
      </w:r>
      <w:r w:rsidRPr="00B962B0">
        <w:rPr>
          <w:rFonts w:ascii="Times New Roman" w:hAnsi="Times New Roman" w:cs="Times New Roman"/>
          <w:color w:val="000000" w:themeColor="text1"/>
          <w:spacing w:val="1"/>
          <w:position w:val="-1"/>
          <w:sz w:val="24"/>
          <w:szCs w:val="24"/>
          <w:lang w:val="ro-RO"/>
        </w:rPr>
        <w:t>d</w:t>
      </w:r>
      <w:r w:rsidRPr="00B962B0">
        <w:rPr>
          <w:rFonts w:ascii="Times New Roman" w:hAnsi="Times New Roman" w:cs="Times New Roman"/>
          <w:color w:val="000000" w:themeColor="text1"/>
          <w:position w:val="-1"/>
          <w:sz w:val="24"/>
          <w:szCs w:val="24"/>
          <w:lang w:val="ro-RO"/>
        </w:rPr>
        <w:t>ic</w:t>
      </w:r>
      <w:r w:rsidRPr="00B962B0">
        <w:rPr>
          <w:rFonts w:ascii="Times New Roman" w:hAnsi="Times New Roman" w:cs="Times New Roman"/>
          <w:color w:val="000000" w:themeColor="text1"/>
          <w:spacing w:val="-2"/>
          <w:position w:val="-1"/>
          <w:sz w:val="24"/>
          <w:szCs w:val="24"/>
          <w:lang w:val="ro-RO"/>
        </w:rPr>
        <w:t>a</w:t>
      </w:r>
      <w:r w:rsidRPr="00B962B0">
        <w:rPr>
          <w:rFonts w:ascii="Times New Roman" w:hAnsi="Times New Roman" w:cs="Times New Roman"/>
          <w:color w:val="000000" w:themeColor="text1"/>
          <w:position w:val="-1"/>
          <w:sz w:val="24"/>
          <w:szCs w:val="24"/>
          <w:lang w:val="ro-RO"/>
        </w:rPr>
        <w:t>t</w:t>
      </w:r>
      <w:r w:rsidRPr="00B962B0">
        <w:rPr>
          <w:rFonts w:ascii="Times New Roman" w:hAnsi="Times New Roman" w:cs="Times New Roman"/>
          <w:color w:val="000000" w:themeColor="text1"/>
          <w:spacing w:val="1"/>
          <w:position w:val="-1"/>
          <w:sz w:val="24"/>
          <w:szCs w:val="24"/>
          <w:lang w:val="ro-RO"/>
        </w:rPr>
        <w:t>o</w:t>
      </w:r>
      <w:r w:rsidRPr="00B962B0">
        <w:rPr>
          <w:rFonts w:ascii="Times New Roman" w:hAnsi="Times New Roman" w:cs="Times New Roman"/>
          <w:color w:val="000000" w:themeColor="text1"/>
          <w:position w:val="-1"/>
          <w:sz w:val="24"/>
          <w:szCs w:val="24"/>
          <w:lang w:val="ro-RO"/>
        </w:rPr>
        <w:t>r</w:t>
      </w:r>
      <w:r w:rsidRPr="00B962B0">
        <w:rPr>
          <w:rFonts w:ascii="Times New Roman" w:hAnsi="Times New Roman" w:cs="Times New Roman"/>
          <w:color w:val="000000" w:themeColor="text1"/>
          <w:spacing w:val="-1"/>
          <w:position w:val="-1"/>
          <w:sz w:val="24"/>
          <w:szCs w:val="24"/>
          <w:lang w:val="ro-RO"/>
        </w:rPr>
        <w:t>i</w:t>
      </w:r>
      <w:r w:rsidRPr="00B962B0">
        <w:rPr>
          <w:rFonts w:ascii="Times New Roman" w:hAnsi="Times New Roman" w:cs="Times New Roman"/>
          <w:color w:val="000000" w:themeColor="text1"/>
          <w:position w:val="-1"/>
          <w:sz w:val="24"/>
          <w:szCs w:val="24"/>
          <w:lang w:val="ro-RO"/>
        </w:rPr>
        <w:t>lor</w:t>
      </w:r>
      <w:r w:rsidRPr="00B962B0">
        <w:rPr>
          <w:rFonts w:ascii="Times New Roman" w:hAnsi="Times New Roman" w:cs="Times New Roman"/>
          <w:color w:val="000000" w:themeColor="text1"/>
          <w:spacing w:val="-7"/>
          <w:position w:val="-1"/>
          <w:sz w:val="24"/>
          <w:szCs w:val="24"/>
          <w:lang w:val="ro-RO"/>
        </w:rPr>
        <w:t xml:space="preserve"> </w:t>
      </w:r>
      <w:r w:rsidRPr="00B962B0">
        <w:rPr>
          <w:rFonts w:ascii="Times New Roman" w:hAnsi="Times New Roman" w:cs="Times New Roman"/>
          <w:color w:val="000000" w:themeColor="text1"/>
          <w:spacing w:val="1"/>
          <w:position w:val="-1"/>
          <w:sz w:val="24"/>
          <w:szCs w:val="24"/>
          <w:lang w:val="ro-RO"/>
        </w:rPr>
        <w:t>d</w:t>
      </w:r>
      <w:r w:rsidRPr="00B962B0">
        <w:rPr>
          <w:rFonts w:ascii="Times New Roman" w:hAnsi="Times New Roman" w:cs="Times New Roman"/>
          <w:color w:val="000000" w:themeColor="text1"/>
          <w:position w:val="-1"/>
          <w:sz w:val="24"/>
          <w:szCs w:val="24"/>
          <w:lang w:val="ro-RO"/>
        </w:rPr>
        <w:t>e</w:t>
      </w:r>
      <w:r w:rsidRPr="00B962B0">
        <w:rPr>
          <w:rFonts w:ascii="Times New Roman" w:hAnsi="Times New Roman" w:cs="Times New Roman"/>
          <w:color w:val="000000" w:themeColor="text1"/>
          <w:spacing w:val="-6"/>
          <w:position w:val="-1"/>
          <w:sz w:val="24"/>
          <w:szCs w:val="24"/>
          <w:lang w:val="ro-RO"/>
        </w:rPr>
        <w:t xml:space="preserve"> </w:t>
      </w:r>
      <w:r w:rsidRPr="00B962B0">
        <w:rPr>
          <w:rFonts w:ascii="Times New Roman" w:hAnsi="Times New Roman" w:cs="Times New Roman"/>
          <w:color w:val="000000" w:themeColor="text1"/>
          <w:spacing w:val="1"/>
          <w:position w:val="-1"/>
          <w:sz w:val="24"/>
          <w:szCs w:val="24"/>
          <w:lang w:val="ro-RO"/>
        </w:rPr>
        <w:t>pe</w:t>
      </w:r>
      <w:r w:rsidRPr="00B962B0">
        <w:rPr>
          <w:rFonts w:ascii="Times New Roman" w:hAnsi="Times New Roman" w:cs="Times New Roman"/>
          <w:color w:val="000000" w:themeColor="text1"/>
          <w:spacing w:val="-3"/>
          <w:position w:val="-1"/>
          <w:sz w:val="24"/>
          <w:szCs w:val="24"/>
          <w:lang w:val="ro-RO"/>
        </w:rPr>
        <w:t>r</w:t>
      </w:r>
      <w:r w:rsidRPr="00B962B0">
        <w:rPr>
          <w:rFonts w:ascii="Times New Roman" w:hAnsi="Times New Roman" w:cs="Times New Roman"/>
          <w:color w:val="000000" w:themeColor="text1"/>
          <w:spacing w:val="3"/>
          <w:position w:val="-1"/>
          <w:sz w:val="24"/>
          <w:szCs w:val="24"/>
          <w:lang w:val="ro-RO"/>
        </w:rPr>
        <w:t>f</w:t>
      </w:r>
      <w:r w:rsidRPr="00B962B0">
        <w:rPr>
          <w:rFonts w:ascii="Times New Roman" w:hAnsi="Times New Roman" w:cs="Times New Roman"/>
          <w:color w:val="000000" w:themeColor="text1"/>
          <w:spacing w:val="1"/>
          <w:position w:val="-1"/>
          <w:sz w:val="24"/>
          <w:szCs w:val="24"/>
          <w:lang w:val="ro-RO"/>
        </w:rPr>
        <w:t>o</w:t>
      </w:r>
      <w:r w:rsidRPr="00B962B0">
        <w:rPr>
          <w:rFonts w:ascii="Times New Roman" w:hAnsi="Times New Roman" w:cs="Times New Roman"/>
          <w:color w:val="000000" w:themeColor="text1"/>
          <w:spacing w:val="-3"/>
          <w:position w:val="-1"/>
          <w:sz w:val="24"/>
          <w:szCs w:val="24"/>
          <w:lang w:val="ro-RO"/>
        </w:rPr>
        <w:t>r</w:t>
      </w:r>
      <w:r w:rsidRPr="00B962B0">
        <w:rPr>
          <w:rFonts w:ascii="Times New Roman" w:hAnsi="Times New Roman" w:cs="Times New Roman"/>
          <w:color w:val="000000" w:themeColor="text1"/>
          <w:spacing w:val="1"/>
          <w:position w:val="-1"/>
          <w:sz w:val="24"/>
          <w:szCs w:val="24"/>
          <w:lang w:val="ro-RO"/>
        </w:rPr>
        <w:t>m</w:t>
      </w:r>
      <w:r w:rsidRPr="00B962B0">
        <w:rPr>
          <w:rFonts w:ascii="Times New Roman" w:hAnsi="Times New Roman" w:cs="Times New Roman"/>
          <w:color w:val="000000" w:themeColor="text1"/>
          <w:spacing w:val="-1"/>
          <w:position w:val="-1"/>
          <w:sz w:val="24"/>
          <w:szCs w:val="24"/>
          <w:lang w:val="ro-RO"/>
        </w:rPr>
        <w:t>a</w:t>
      </w:r>
      <w:r w:rsidRPr="00B962B0">
        <w:rPr>
          <w:rFonts w:ascii="Times New Roman" w:hAnsi="Times New Roman" w:cs="Times New Roman"/>
          <w:color w:val="000000" w:themeColor="text1"/>
          <w:spacing w:val="1"/>
          <w:position w:val="-1"/>
          <w:sz w:val="24"/>
          <w:szCs w:val="24"/>
          <w:lang w:val="ro-RO"/>
        </w:rPr>
        <w:t>n</w:t>
      </w:r>
      <w:r w:rsidRPr="00B962B0">
        <w:rPr>
          <w:rFonts w:ascii="Times New Roman" w:hAnsi="Times New Roman" w:cs="Times New Roman"/>
          <w:color w:val="000000" w:themeColor="text1"/>
          <w:position w:val="-1"/>
          <w:sz w:val="24"/>
          <w:szCs w:val="24"/>
          <w:lang w:val="ro-RO"/>
        </w:rPr>
        <w:t>ţă</w:t>
      </w:r>
      <w:r w:rsidRPr="00B962B0">
        <w:rPr>
          <w:rFonts w:ascii="Times New Roman" w:hAnsi="Times New Roman" w:cs="Times New Roman"/>
          <w:color w:val="000000" w:themeColor="text1"/>
          <w:spacing w:val="-5"/>
          <w:position w:val="-1"/>
          <w:sz w:val="24"/>
          <w:szCs w:val="24"/>
          <w:lang w:val="ro-RO"/>
        </w:rPr>
        <w:t xml:space="preserve"> </w:t>
      </w:r>
      <w:r w:rsidRPr="00B962B0">
        <w:rPr>
          <w:rFonts w:ascii="Times New Roman" w:hAnsi="Times New Roman" w:cs="Times New Roman"/>
          <w:color w:val="000000" w:themeColor="text1"/>
          <w:position w:val="-1"/>
          <w:sz w:val="24"/>
          <w:szCs w:val="24"/>
          <w:lang w:val="ro-RO"/>
        </w:rPr>
        <w:t>şi</w:t>
      </w:r>
      <w:r w:rsidRPr="00B962B0">
        <w:rPr>
          <w:rFonts w:ascii="Times New Roman" w:hAnsi="Times New Roman" w:cs="Times New Roman"/>
          <w:color w:val="000000" w:themeColor="text1"/>
          <w:spacing w:val="-7"/>
          <w:position w:val="-1"/>
          <w:sz w:val="24"/>
          <w:szCs w:val="24"/>
          <w:lang w:val="ro-RO"/>
        </w:rPr>
        <w:t xml:space="preserve"> </w:t>
      </w:r>
      <w:r w:rsidRPr="00B962B0">
        <w:rPr>
          <w:rFonts w:ascii="Times New Roman" w:hAnsi="Times New Roman" w:cs="Times New Roman"/>
          <w:color w:val="000000" w:themeColor="text1"/>
          <w:position w:val="-1"/>
          <w:sz w:val="24"/>
          <w:szCs w:val="24"/>
          <w:lang w:val="ro-RO"/>
        </w:rPr>
        <w:t>c</w:t>
      </w:r>
      <w:r w:rsidRPr="00B962B0">
        <w:rPr>
          <w:rFonts w:ascii="Times New Roman" w:hAnsi="Times New Roman" w:cs="Times New Roman"/>
          <w:color w:val="000000" w:themeColor="text1"/>
          <w:spacing w:val="-1"/>
          <w:position w:val="-1"/>
          <w:sz w:val="24"/>
          <w:szCs w:val="24"/>
          <w:lang w:val="ro-RO"/>
        </w:rPr>
        <w:t>a</w:t>
      </w:r>
      <w:r w:rsidRPr="00B962B0">
        <w:rPr>
          <w:rFonts w:ascii="Times New Roman" w:hAnsi="Times New Roman" w:cs="Times New Roman"/>
          <w:color w:val="000000" w:themeColor="text1"/>
          <w:position w:val="-1"/>
          <w:sz w:val="24"/>
          <w:szCs w:val="24"/>
          <w:lang w:val="ro-RO"/>
        </w:rPr>
        <w:t>l</w:t>
      </w:r>
      <w:r w:rsidRPr="00B962B0">
        <w:rPr>
          <w:rFonts w:ascii="Times New Roman" w:hAnsi="Times New Roman" w:cs="Times New Roman"/>
          <w:color w:val="000000" w:themeColor="text1"/>
          <w:spacing w:val="-1"/>
          <w:position w:val="-1"/>
          <w:sz w:val="24"/>
          <w:szCs w:val="24"/>
          <w:lang w:val="ro-RO"/>
        </w:rPr>
        <w:t>i</w:t>
      </w:r>
      <w:r w:rsidRPr="00B962B0">
        <w:rPr>
          <w:rFonts w:ascii="Times New Roman" w:hAnsi="Times New Roman" w:cs="Times New Roman"/>
          <w:color w:val="000000" w:themeColor="text1"/>
          <w:position w:val="-1"/>
          <w:sz w:val="24"/>
          <w:szCs w:val="24"/>
          <w:lang w:val="ro-RO"/>
        </w:rPr>
        <w:t>t</w:t>
      </w:r>
      <w:r w:rsidRPr="00B962B0">
        <w:rPr>
          <w:rFonts w:ascii="Times New Roman" w:hAnsi="Times New Roman" w:cs="Times New Roman"/>
          <w:color w:val="000000" w:themeColor="text1"/>
          <w:spacing w:val="1"/>
          <w:position w:val="-1"/>
          <w:sz w:val="24"/>
          <w:szCs w:val="24"/>
          <w:lang w:val="ro-RO"/>
        </w:rPr>
        <w:t>a</w:t>
      </w:r>
      <w:r w:rsidRPr="00B962B0">
        <w:rPr>
          <w:rFonts w:ascii="Times New Roman" w:hAnsi="Times New Roman" w:cs="Times New Roman"/>
          <w:color w:val="000000" w:themeColor="text1"/>
          <w:position w:val="-1"/>
          <w:sz w:val="24"/>
          <w:szCs w:val="24"/>
          <w:lang w:val="ro-RO"/>
        </w:rPr>
        <w:t>te</w:t>
      </w:r>
      <w:r w:rsidRPr="00B962B0">
        <w:rPr>
          <w:rFonts w:ascii="Times New Roman" w:hAnsi="Times New Roman" w:cs="Times New Roman"/>
          <w:color w:val="000000" w:themeColor="text1"/>
          <w:spacing w:val="-5"/>
          <w:position w:val="-1"/>
          <w:sz w:val="24"/>
          <w:szCs w:val="24"/>
          <w:lang w:val="ro-RO"/>
        </w:rPr>
        <w:t xml:space="preserve"> </w:t>
      </w:r>
      <w:r w:rsidRPr="00B962B0">
        <w:rPr>
          <w:rFonts w:ascii="Times New Roman" w:hAnsi="Times New Roman" w:cs="Times New Roman"/>
          <w:color w:val="000000" w:themeColor="text1"/>
          <w:position w:val="-1"/>
          <w:sz w:val="24"/>
          <w:szCs w:val="24"/>
          <w:lang w:val="ro-RO"/>
        </w:rPr>
        <w:t>st</w:t>
      </w:r>
      <w:r w:rsidRPr="00B962B0">
        <w:rPr>
          <w:rFonts w:ascii="Times New Roman" w:hAnsi="Times New Roman" w:cs="Times New Roman"/>
          <w:color w:val="000000" w:themeColor="text1"/>
          <w:spacing w:val="1"/>
          <w:position w:val="-1"/>
          <w:sz w:val="24"/>
          <w:szCs w:val="24"/>
          <w:lang w:val="ro-RO"/>
        </w:rPr>
        <w:t>ab</w:t>
      </w:r>
      <w:r w:rsidRPr="00B962B0">
        <w:rPr>
          <w:rFonts w:ascii="Times New Roman" w:hAnsi="Times New Roman" w:cs="Times New Roman"/>
          <w:color w:val="000000" w:themeColor="text1"/>
          <w:position w:val="-1"/>
          <w:sz w:val="24"/>
          <w:szCs w:val="24"/>
          <w:lang w:val="ro-RO"/>
        </w:rPr>
        <w:t>i</w:t>
      </w:r>
      <w:r w:rsidRPr="00B962B0">
        <w:rPr>
          <w:rFonts w:ascii="Times New Roman" w:hAnsi="Times New Roman" w:cs="Times New Roman"/>
          <w:color w:val="000000" w:themeColor="text1"/>
          <w:spacing w:val="-1"/>
          <w:position w:val="-1"/>
          <w:sz w:val="24"/>
          <w:szCs w:val="24"/>
          <w:lang w:val="ro-RO"/>
        </w:rPr>
        <w:t>l</w:t>
      </w:r>
      <w:r w:rsidRPr="00B962B0">
        <w:rPr>
          <w:rFonts w:ascii="Times New Roman" w:hAnsi="Times New Roman" w:cs="Times New Roman"/>
          <w:color w:val="000000" w:themeColor="text1"/>
          <w:position w:val="-1"/>
          <w:sz w:val="24"/>
          <w:szCs w:val="24"/>
          <w:lang w:val="ro-RO"/>
        </w:rPr>
        <w:t>ţi</w:t>
      </w:r>
      <w:r w:rsidRPr="00B962B0">
        <w:rPr>
          <w:rFonts w:ascii="Times New Roman" w:hAnsi="Times New Roman" w:cs="Times New Roman"/>
          <w:color w:val="000000" w:themeColor="text1"/>
          <w:spacing w:val="-7"/>
          <w:position w:val="-1"/>
          <w:sz w:val="24"/>
          <w:szCs w:val="24"/>
          <w:lang w:val="ro-RO"/>
        </w:rPr>
        <w:t xml:space="preserve"> </w:t>
      </w:r>
      <w:r w:rsidRPr="00B962B0">
        <w:rPr>
          <w:rFonts w:ascii="Times New Roman" w:hAnsi="Times New Roman" w:cs="Times New Roman"/>
          <w:color w:val="000000" w:themeColor="text1"/>
          <w:sz w:val="24"/>
          <w:szCs w:val="24"/>
          <w:lang w:val="ro-RO"/>
        </w:rPr>
        <w:t xml:space="preserve">în </w:t>
      </w:r>
      <w:r w:rsidRPr="00B962B0">
        <w:rPr>
          <w:rFonts w:ascii="Times New Roman" w:hAnsi="Times New Roman" w:cs="Times New Roman"/>
          <w:color w:val="000000" w:themeColor="text1"/>
          <w:sz w:val="24"/>
          <w:szCs w:val="24"/>
          <w:lang w:val="ro-RO"/>
        </w:rPr>
        <w:lastRenderedPageBreak/>
        <w:t>re</w:t>
      </w:r>
      <w:r w:rsidRPr="00B962B0">
        <w:rPr>
          <w:rFonts w:ascii="Times New Roman" w:hAnsi="Times New Roman" w:cs="Times New Roman"/>
          <w:color w:val="000000" w:themeColor="text1"/>
          <w:spacing w:val="-1"/>
          <w:sz w:val="24"/>
          <w:szCs w:val="24"/>
          <w:lang w:val="ro-RO"/>
        </w:rPr>
        <w:t>g</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la</w:t>
      </w:r>
      <w:r w:rsidRPr="00B962B0">
        <w:rPr>
          <w:rFonts w:ascii="Times New Roman" w:hAnsi="Times New Roman" w:cs="Times New Roman"/>
          <w:color w:val="000000" w:themeColor="text1"/>
          <w:spacing w:val="2"/>
          <w:sz w:val="24"/>
          <w:szCs w:val="24"/>
          <w:lang w:val="ro-RO"/>
        </w:rPr>
        <w:t>m</w:t>
      </w:r>
      <w:r w:rsidRPr="00B962B0">
        <w:rPr>
          <w:rFonts w:ascii="Times New Roman" w:hAnsi="Times New Roman" w:cs="Times New Roman"/>
          <w:color w:val="000000" w:themeColor="text1"/>
          <w:spacing w:val="1"/>
          <w:sz w:val="24"/>
          <w:szCs w:val="24"/>
          <w:lang w:val="ro-RO"/>
        </w:rPr>
        <w:t>en</w:t>
      </w:r>
      <w:r w:rsidRPr="00B962B0">
        <w:rPr>
          <w:rFonts w:ascii="Times New Roman" w:hAnsi="Times New Roman" w:cs="Times New Roman"/>
          <w:color w:val="000000" w:themeColor="text1"/>
          <w:spacing w:val="-2"/>
          <w:sz w:val="24"/>
          <w:szCs w:val="24"/>
          <w:lang w:val="ro-RO"/>
        </w:rPr>
        <w:t>t</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l s</w:t>
      </w:r>
      <w:r w:rsidRPr="00B962B0">
        <w:rPr>
          <w:rFonts w:ascii="Times New Roman" w:hAnsi="Times New Roman" w:cs="Times New Roman"/>
          <w:color w:val="000000" w:themeColor="text1"/>
          <w:spacing w:val="1"/>
          <w:sz w:val="24"/>
          <w:szCs w:val="24"/>
          <w:lang w:val="ro-RO"/>
        </w:rPr>
        <w:t>e</w:t>
      </w:r>
      <w:r w:rsidRPr="00B962B0">
        <w:rPr>
          <w:rFonts w:ascii="Times New Roman" w:hAnsi="Times New Roman" w:cs="Times New Roman"/>
          <w:color w:val="000000" w:themeColor="text1"/>
          <w:sz w:val="24"/>
          <w:szCs w:val="24"/>
          <w:lang w:val="ro-RO"/>
        </w:rPr>
        <w:t>r</w:t>
      </w:r>
      <w:r w:rsidRPr="00B962B0">
        <w:rPr>
          <w:rFonts w:ascii="Times New Roman" w:hAnsi="Times New Roman" w:cs="Times New Roman"/>
          <w:color w:val="000000" w:themeColor="text1"/>
          <w:spacing w:val="-3"/>
          <w:sz w:val="24"/>
          <w:szCs w:val="24"/>
          <w:lang w:val="ro-RO"/>
        </w:rPr>
        <w:t>v</w:t>
      </w:r>
      <w:r w:rsidRPr="00B962B0">
        <w:rPr>
          <w:rFonts w:ascii="Times New Roman" w:hAnsi="Times New Roman" w:cs="Times New Roman"/>
          <w:color w:val="000000" w:themeColor="text1"/>
          <w:sz w:val="24"/>
          <w:szCs w:val="24"/>
          <w:lang w:val="ro-RO"/>
        </w:rPr>
        <w:t>ic</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pacing w:val="1"/>
          <w:sz w:val="24"/>
          <w:szCs w:val="24"/>
          <w:lang w:val="ro-RO"/>
        </w:rPr>
        <w:t>u</w:t>
      </w:r>
      <w:r w:rsidRPr="00B962B0">
        <w:rPr>
          <w:rFonts w:ascii="Times New Roman" w:hAnsi="Times New Roman" w:cs="Times New Roman"/>
          <w:color w:val="000000" w:themeColor="text1"/>
          <w:sz w:val="24"/>
          <w:szCs w:val="24"/>
          <w:lang w:val="ro-RO"/>
        </w:rPr>
        <w:t xml:space="preserve">lui </w:t>
      </w:r>
      <w:r w:rsidRPr="00B962B0">
        <w:rPr>
          <w:rFonts w:ascii="Times New Roman" w:hAnsi="Times New Roman" w:cs="Times New Roman"/>
          <w:color w:val="000000" w:themeColor="text1"/>
          <w:spacing w:val="1"/>
          <w:sz w:val="24"/>
          <w:szCs w:val="24"/>
          <w:lang w:val="ro-RO"/>
        </w:rPr>
        <w:t>d</w:t>
      </w:r>
      <w:r w:rsidRPr="00B962B0">
        <w:rPr>
          <w:rFonts w:ascii="Times New Roman" w:hAnsi="Times New Roman" w:cs="Times New Roman"/>
          <w:color w:val="000000" w:themeColor="text1"/>
          <w:sz w:val="24"/>
          <w:szCs w:val="24"/>
          <w:lang w:val="ro-RO"/>
        </w:rPr>
        <w:t>e</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z w:val="24"/>
          <w:szCs w:val="24"/>
          <w:lang w:val="ro-RO"/>
        </w:rPr>
        <w:t>ilu</w:t>
      </w:r>
      <w:r w:rsidRPr="00B962B0">
        <w:rPr>
          <w:rFonts w:ascii="Times New Roman" w:hAnsi="Times New Roman" w:cs="Times New Roman"/>
          <w:color w:val="000000" w:themeColor="text1"/>
          <w:spacing w:val="2"/>
          <w:sz w:val="24"/>
          <w:szCs w:val="24"/>
          <w:lang w:val="ro-RO"/>
        </w:rPr>
        <w:t>m</w:t>
      </w:r>
      <w:r w:rsidRPr="00B962B0">
        <w:rPr>
          <w:rFonts w:ascii="Times New Roman" w:hAnsi="Times New Roman" w:cs="Times New Roman"/>
          <w:color w:val="000000" w:themeColor="text1"/>
          <w:sz w:val="24"/>
          <w:szCs w:val="24"/>
          <w:lang w:val="ro-RO"/>
        </w:rPr>
        <w:t>in</w:t>
      </w:r>
      <w:r w:rsidRPr="00B962B0">
        <w:rPr>
          <w:rFonts w:ascii="Times New Roman" w:hAnsi="Times New Roman" w:cs="Times New Roman"/>
          <w:color w:val="000000" w:themeColor="text1"/>
          <w:spacing w:val="-1"/>
          <w:sz w:val="24"/>
          <w:szCs w:val="24"/>
          <w:lang w:val="ro-RO"/>
        </w:rPr>
        <w:t>a</w:t>
      </w:r>
      <w:r w:rsidRPr="00B962B0">
        <w:rPr>
          <w:rFonts w:ascii="Times New Roman" w:hAnsi="Times New Roman" w:cs="Times New Roman"/>
          <w:color w:val="000000" w:themeColor="text1"/>
          <w:sz w:val="24"/>
          <w:szCs w:val="24"/>
          <w:lang w:val="ro-RO"/>
        </w:rPr>
        <w:t>t</w:t>
      </w:r>
      <w:r w:rsidRPr="00B962B0">
        <w:rPr>
          <w:rFonts w:ascii="Times New Roman" w:hAnsi="Times New Roman" w:cs="Times New Roman"/>
          <w:color w:val="000000" w:themeColor="text1"/>
          <w:spacing w:val="-1"/>
          <w:sz w:val="24"/>
          <w:szCs w:val="24"/>
          <w:lang w:val="ro-RO"/>
        </w:rPr>
        <w:t xml:space="preserve"> </w:t>
      </w:r>
      <w:r w:rsidRPr="00B962B0">
        <w:rPr>
          <w:rFonts w:ascii="Times New Roman" w:hAnsi="Times New Roman" w:cs="Times New Roman"/>
          <w:color w:val="000000" w:themeColor="text1"/>
          <w:spacing w:val="1"/>
          <w:sz w:val="24"/>
          <w:szCs w:val="24"/>
          <w:lang w:val="ro-RO"/>
        </w:rPr>
        <w:t>pub</w:t>
      </w:r>
      <w:r w:rsidRPr="00B962B0">
        <w:rPr>
          <w:rFonts w:ascii="Times New Roman" w:hAnsi="Times New Roman" w:cs="Times New Roman"/>
          <w:color w:val="000000" w:themeColor="text1"/>
          <w:sz w:val="24"/>
          <w:szCs w:val="24"/>
          <w:lang w:val="ro-RO"/>
        </w:rPr>
        <w:t>l</w:t>
      </w:r>
      <w:r w:rsidRPr="00B962B0">
        <w:rPr>
          <w:rFonts w:ascii="Times New Roman" w:hAnsi="Times New Roman" w:cs="Times New Roman"/>
          <w:color w:val="000000" w:themeColor="text1"/>
          <w:spacing w:val="-1"/>
          <w:sz w:val="24"/>
          <w:szCs w:val="24"/>
          <w:lang w:val="ro-RO"/>
        </w:rPr>
        <w:t>i</w:t>
      </w:r>
      <w:r w:rsidRPr="00B962B0">
        <w:rPr>
          <w:rFonts w:ascii="Times New Roman" w:hAnsi="Times New Roman" w:cs="Times New Roman"/>
          <w:color w:val="000000" w:themeColor="text1"/>
          <w:sz w:val="24"/>
          <w:szCs w:val="24"/>
          <w:lang w:val="ro-RO"/>
        </w:rPr>
        <w:t>c.</w:t>
      </w:r>
    </w:p>
    <w:p w14:paraId="7BCEF8C1" w14:textId="77777777" w:rsidR="00B962B0" w:rsidRPr="00B962B0" w:rsidRDefault="00B962B0" w:rsidP="00B962B0">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lang w:val="ro-RO"/>
        </w:rPr>
      </w:pPr>
      <w:r w:rsidRPr="00B962B0">
        <w:rPr>
          <w:rFonts w:ascii="Times New Roman" w:hAnsi="Times New Roman" w:cs="Times New Roman"/>
          <w:b/>
          <w:bCs/>
          <w:color w:val="000000" w:themeColor="text1"/>
          <w:sz w:val="24"/>
          <w:szCs w:val="24"/>
          <w:lang w:val="ro-RO"/>
        </w:rPr>
        <w:t>9.22.</w:t>
      </w:r>
      <w:r w:rsidRPr="00B962B0">
        <w:rPr>
          <w:rFonts w:ascii="Times New Roman" w:hAnsi="Times New Roman" w:cs="Times New Roman"/>
          <w:color w:val="000000" w:themeColor="text1"/>
          <w:sz w:val="24"/>
          <w:szCs w:val="24"/>
          <w:lang w:val="ro-RO"/>
        </w:rPr>
        <w:t xml:space="preserve"> Obligaţiile prestatorului, înafara celor mai sus prezentate, se completează cu cele prevăzute în caietul de sarcini.</w:t>
      </w:r>
    </w:p>
    <w:p w14:paraId="6E262A13" w14:textId="4929126A" w:rsidR="00AF7249" w:rsidRPr="00B962B0" w:rsidRDefault="00AF7249" w:rsidP="00E94363">
      <w:pPr>
        <w:autoSpaceDE w:val="0"/>
        <w:autoSpaceDN w:val="0"/>
        <w:adjustRightInd w:val="0"/>
        <w:spacing w:after="0" w:line="240" w:lineRule="auto"/>
        <w:jc w:val="both"/>
        <w:rPr>
          <w:rFonts w:ascii="Times New Roman" w:hAnsi="Times New Roman" w:cs="Times New Roman"/>
          <w:bCs/>
          <w:sz w:val="24"/>
          <w:szCs w:val="24"/>
        </w:rPr>
      </w:pPr>
    </w:p>
    <w:p w14:paraId="501222B1" w14:textId="77777777" w:rsidR="00B962B0" w:rsidRPr="00B962B0" w:rsidRDefault="00B962B0" w:rsidP="00B962B0">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10. OBLIGAŢIILE  ACHIZITORULUI</w:t>
      </w:r>
    </w:p>
    <w:p w14:paraId="62C9BF62"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10.1.</w:t>
      </w:r>
      <w:r w:rsidRPr="00B962B0">
        <w:rPr>
          <w:rFonts w:ascii="Times New Roman" w:hAnsi="Times New Roman" w:cs="Times New Roman"/>
          <w:sz w:val="24"/>
          <w:szCs w:val="24"/>
          <w:lang w:val="it-IT"/>
        </w:rPr>
        <w:t xml:space="preserve"> Achizitorul se obligă să achiziţioneze serviciile de  “</w:t>
      </w:r>
      <w:r w:rsidRPr="00B962B0">
        <w:rPr>
          <w:rFonts w:ascii="Times New Roman" w:hAnsi="Times New Roman" w:cs="Times New Roman"/>
          <w:b/>
          <w:sz w:val="24"/>
          <w:szCs w:val="24"/>
          <w:lang w:val="it-IT"/>
        </w:rPr>
        <w:t>Întreţinerea şi menţinerea în stare de funcţionare a Sistemului de lluminat Public din Municipiul Satu Mare</w:t>
      </w:r>
      <w:r w:rsidRPr="00B962B0">
        <w:rPr>
          <w:rFonts w:ascii="Times New Roman" w:hAnsi="Times New Roman" w:cs="Times New Roman"/>
          <w:sz w:val="24"/>
          <w:szCs w:val="24"/>
          <w:lang w:val="it-IT" w:eastAsia="ar-SA"/>
        </w:rPr>
        <w:t xml:space="preserve">” </w:t>
      </w:r>
      <w:r w:rsidRPr="00B962B0">
        <w:rPr>
          <w:rFonts w:ascii="Times New Roman" w:hAnsi="Times New Roman" w:cs="Times New Roman"/>
          <w:sz w:val="24"/>
          <w:szCs w:val="24"/>
          <w:lang w:val="it-IT"/>
        </w:rPr>
        <w:t>în condiţiile convenite în prezentul contract.</w:t>
      </w:r>
    </w:p>
    <w:p w14:paraId="70BFFFB2"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it-IT"/>
        </w:rPr>
        <w:t>10.2</w:t>
      </w:r>
      <w:r w:rsidRPr="00B962B0">
        <w:rPr>
          <w:rFonts w:ascii="Times New Roman" w:hAnsi="Times New Roman" w:cs="Times New Roman"/>
          <w:sz w:val="24"/>
          <w:szCs w:val="24"/>
          <w:lang w:val="it-IT"/>
        </w:rPr>
        <w:t xml:space="preserve"> Achizitorul se oblig</w:t>
      </w:r>
      <w:r w:rsidRPr="00B962B0">
        <w:rPr>
          <w:rFonts w:ascii="Times New Roman" w:hAnsi="Times New Roman" w:cs="Times New Roman"/>
          <w:sz w:val="24"/>
          <w:szCs w:val="24"/>
          <w:lang w:val="ro-RO"/>
        </w:rPr>
        <w:t>ă</w:t>
      </w:r>
      <w:r w:rsidRPr="00B962B0">
        <w:rPr>
          <w:rFonts w:ascii="Times New Roman" w:hAnsi="Times New Roman" w:cs="Times New Roman"/>
          <w:sz w:val="24"/>
          <w:szCs w:val="24"/>
          <w:lang w:val="it-IT"/>
        </w:rPr>
        <w:t xml:space="preserve"> sa plătească preţul serviciilor prestate către prestator în termenele convenite. </w:t>
      </w:r>
    </w:p>
    <w:p w14:paraId="54B3E416"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p>
    <w:p w14:paraId="1F904CDB" w14:textId="77777777" w:rsidR="00B962B0" w:rsidRPr="00B962B0" w:rsidRDefault="00B962B0" w:rsidP="00B962B0">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11. RECEPŢIA SI VERIFICAREA</w:t>
      </w:r>
    </w:p>
    <w:p w14:paraId="7DE13EB1"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b/>
          <w:sz w:val="24"/>
          <w:szCs w:val="24"/>
          <w:lang w:val="it-IT"/>
        </w:rPr>
      </w:pPr>
      <w:r w:rsidRPr="00B962B0">
        <w:rPr>
          <w:rFonts w:ascii="Times New Roman" w:hAnsi="Times New Roman" w:cs="Times New Roman"/>
          <w:b/>
          <w:bCs/>
          <w:sz w:val="24"/>
          <w:szCs w:val="24"/>
          <w:lang w:val="it-IT"/>
        </w:rPr>
        <w:t>11.1.</w:t>
      </w:r>
      <w:r w:rsidRPr="00B962B0">
        <w:rPr>
          <w:rFonts w:ascii="Times New Roman" w:hAnsi="Times New Roman" w:cs="Times New Roman"/>
          <w:sz w:val="24"/>
          <w:szCs w:val="24"/>
          <w:lang w:val="ro-RO"/>
        </w:rPr>
        <w:t xml:space="preserve"> (1) Achizitorul are obligaţia de a verifica modul de prestare a serviciilor pentru a stabili conformitatea lor cu prevederile din propunerea tehnică şi din Caietul de sarcini.</w:t>
      </w:r>
      <w:r w:rsidRPr="00B962B0">
        <w:rPr>
          <w:rFonts w:ascii="Times New Roman" w:eastAsia="Times New Roman" w:hAnsi="Times New Roman" w:cs="Times New Roman"/>
          <w:noProof/>
          <w:sz w:val="24"/>
          <w:szCs w:val="24"/>
          <w:lang w:val="it-IT"/>
        </w:rPr>
        <w:t xml:space="preserve"> </w:t>
      </w:r>
    </w:p>
    <w:p w14:paraId="452F18C1" w14:textId="77777777" w:rsidR="00B962B0" w:rsidRPr="00B962B0" w:rsidRDefault="00B962B0" w:rsidP="00B962B0">
      <w:pPr>
        <w:spacing w:after="0" w:line="240" w:lineRule="auto"/>
        <w:ind w:firstLine="708"/>
        <w:jc w:val="both"/>
        <w:rPr>
          <w:rFonts w:ascii="Times New Roman" w:eastAsia="Times New Roman" w:hAnsi="Times New Roman" w:cs="Times New Roman"/>
          <w:noProof/>
          <w:sz w:val="24"/>
          <w:szCs w:val="24"/>
          <w:lang w:val="it-IT"/>
        </w:rPr>
      </w:pPr>
      <w:r w:rsidRPr="00B962B0">
        <w:rPr>
          <w:rFonts w:ascii="Times New Roman" w:eastAsia="Times New Roman" w:hAnsi="Times New Roman" w:cs="Times New Roman"/>
          <w:noProof/>
          <w:sz w:val="24"/>
          <w:szCs w:val="24"/>
          <w:lang w:val="it-IT"/>
        </w:rPr>
        <w:t>(2) Achizitorul are obligaţia de a constata stadiul îndeplinirii contractului, prin corelarea prevederilor acestuia cu caietul de sarcini şi cu reglementările în vigoare. În funcţie de constatările făcute, achizitorul are dreptul de a aproba sau de a respinge recepţia serviciilor.</w:t>
      </w:r>
    </w:p>
    <w:p w14:paraId="3AD57D81"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sz w:val="24"/>
          <w:szCs w:val="24"/>
          <w:lang w:val="it-IT"/>
        </w:rPr>
      </w:pPr>
      <w:r w:rsidRPr="00B962B0">
        <w:rPr>
          <w:rFonts w:ascii="Times New Roman" w:hAnsi="Times New Roman" w:cs="Times New Roman"/>
          <w:b/>
          <w:bCs/>
          <w:sz w:val="24"/>
          <w:szCs w:val="24"/>
          <w:lang w:val="ro-RO"/>
        </w:rPr>
        <w:t>11.2.</w:t>
      </w:r>
      <w:r w:rsidRPr="00B962B0">
        <w:rPr>
          <w:rFonts w:ascii="Times New Roman" w:hAnsi="Times New Roman" w:cs="Times New Roman"/>
          <w:sz w:val="24"/>
          <w:szCs w:val="24"/>
          <w:lang w:val="ro-RO"/>
        </w:rPr>
        <w:t xml:space="preserve"> Verificarea, controlul si recepţia serviciilor se va face de către delegatul Primăriei municipiului Satu Mare</w:t>
      </w:r>
      <w:r w:rsidRPr="00B962B0">
        <w:rPr>
          <w:rFonts w:ascii="Times New Roman" w:hAnsi="Times New Roman" w:cs="Times New Roman"/>
          <w:sz w:val="24"/>
          <w:szCs w:val="24"/>
          <w:lang w:val="it-IT"/>
        </w:rPr>
        <w:t xml:space="preserve">, împreună cu delegatul prestatorului. </w:t>
      </w:r>
    </w:p>
    <w:p w14:paraId="0D2A01B6"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p>
    <w:p w14:paraId="44D64B22" w14:textId="77777777" w:rsidR="00B962B0" w:rsidRPr="00B962B0" w:rsidRDefault="00B962B0" w:rsidP="00B962B0">
      <w:pPr>
        <w:autoSpaceDE w:val="0"/>
        <w:autoSpaceDN w:val="0"/>
        <w:adjustRightInd w:val="0"/>
        <w:spacing w:after="0" w:line="240" w:lineRule="auto"/>
        <w:jc w:val="both"/>
        <w:rPr>
          <w:rFonts w:ascii="Times New Roman" w:hAnsi="Times New Roman" w:cs="Times New Roman"/>
          <w:b/>
          <w:sz w:val="24"/>
          <w:szCs w:val="24"/>
          <w:lang w:val="it-IT"/>
        </w:rPr>
      </w:pPr>
      <w:r w:rsidRPr="00B962B0">
        <w:rPr>
          <w:rFonts w:ascii="Times New Roman" w:hAnsi="Times New Roman" w:cs="Times New Roman"/>
          <w:b/>
          <w:sz w:val="24"/>
          <w:szCs w:val="24"/>
          <w:lang w:val="it-IT"/>
        </w:rPr>
        <w:t>12. SANCŢIUNI PENTRU NEÎNDEPLINIREA CULPABILĂ A OBLIGAŢIILOR</w:t>
      </w:r>
    </w:p>
    <w:p w14:paraId="6C0D3D2D" w14:textId="77777777" w:rsidR="00B962B0" w:rsidRPr="00B962B0" w:rsidRDefault="00B962B0" w:rsidP="00B962B0">
      <w:pPr>
        <w:autoSpaceDE w:val="0"/>
        <w:autoSpaceDN w:val="0"/>
        <w:adjustRightInd w:val="0"/>
        <w:spacing w:after="0" w:line="240" w:lineRule="auto"/>
        <w:ind w:firstLine="708"/>
        <w:jc w:val="both"/>
        <w:rPr>
          <w:rFonts w:ascii="Times New Roman" w:hAnsi="Times New Roman" w:cs="Times New Roman"/>
          <w:b/>
          <w:sz w:val="24"/>
          <w:szCs w:val="24"/>
          <w:lang w:val="it-IT"/>
        </w:rPr>
      </w:pPr>
      <w:r w:rsidRPr="00B962B0">
        <w:rPr>
          <w:rFonts w:ascii="Times New Roman" w:hAnsi="Times New Roman" w:cs="Times New Roman"/>
          <w:b/>
          <w:bCs/>
          <w:sz w:val="24"/>
          <w:szCs w:val="24"/>
          <w:lang w:val="es-ES"/>
        </w:rPr>
        <w:t>12</w:t>
      </w:r>
      <w:r w:rsidRPr="00B962B0">
        <w:rPr>
          <w:rFonts w:ascii="Times New Roman" w:hAnsi="Times New Roman" w:cs="Times New Roman"/>
          <w:b/>
          <w:bCs/>
          <w:sz w:val="24"/>
          <w:szCs w:val="24"/>
          <w:lang w:val="ro-RO"/>
        </w:rPr>
        <w:t>.1</w:t>
      </w:r>
      <w:r w:rsidRPr="00B962B0">
        <w:rPr>
          <w:rFonts w:ascii="Times New Roman" w:hAnsi="Times New Roman" w:cs="Times New Roman"/>
          <w:sz w:val="24"/>
          <w:szCs w:val="24"/>
          <w:lang w:val="ro-RO"/>
        </w:rPr>
        <w:t xml:space="preserve"> În cazul în care, din vina sa, prestatorul nu reuşeşte să onoreze la timp obligaţiile asumate prin contract, achizitorul are dreptul de a calcula, ca penalităţi de întârziere, o sumă echivalentă cu rata dobânzii de referinţă la care se adaugă 8  puncte procentuale din valoarea aferentă obligaţiilor nerealizate până la îndeplinirea efectivă a acestora.</w:t>
      </w:r>
    </w:p>
    <w:p w14:paraId="52F0E1C8" w14:textId="77777777" w:rsidR="00B962B0" w:rsidRPr="00B962B0" w:rsidRDefault="00B962B0" w:rsidP="00B962B0">
      <w:pPr>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bCs/>
          <w:color w:val="000000" w:themeColor="text1"/>
          <w:sz w:val="24"/>
          <w:szCs w:val="24"/>
          <w:lang w:val="ro-RO"/>
        </w:rPr>
        <w:t>12.2</w:t>
      </w:r>
      <w:r w:rsidRPr="00B962B0">
        <w:rPr>
          <w:rFonts w:ascii="Times New Roman" w:hAnsi="Times New Roman" w:cs="Times New Roman"/>
          <w:color w:val="000000" w:themeColor="text1"/>
          <w:sz w:val="24"/>
          <w:szCs w:val="24"/>
          <w:lang w:val="ro-RO"/>
        </w:rPr>
        <w:t xml:space="preserve">  În cazul în care achizitorul nu onorează factura în termenul convenit, acesta are obligaţia de a plăti, ca penalităţi de întârziere, un cuantum egal cu rata dobânzii de referinţă la care se adaugă 8  puncte procentuale din valoarea facturii neonorate, până la îndeplinirea efectivă a obligaţiei de plată</w:t>
      </w:r>
      <w:r w:rsidRPr="00B962B0">
        <w:rPr>
          <w:rFonts w:ascii="Times New Roman" w:hAnsi="Times New Roman" w:cs="Times New Roman"/>
          <w:sz w:val="24"/>
          <w:szCs w:val="24"/>
          <w:lang w:val="ro-RO"/>
        </w:rPr>
        <w:t>.</w:t>
      </w:r>
    </w:p>
    <w:p w14:paraId="7E128800" w14:textId="77777777" w:rsidR="00B962B0" w:rsidRPr="00B962B0" w:rsidRDefault="00B962B0" w:rsidP="00B962B0">
      <w:pPr>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12.3.</w:t>
      </w:r>
      <w:r w:rsidRPr="00B962B0">
        <w:rPr>
          <w:rFonts w:ascii="Times New Roman" w:hAnsi="Times New Roman" w:cs="Times New Roman"/>
          <w:sz w:val="24"/>
          <w:szCs w:val="24"/>
          <w:lang w:val="ro-RO"/>
        </w:rPr>
        <w:t xml:space="preserve">  Nerespectarea obligaţiilor asumate prin prezentul contract de către una dintre părţi, în mod culpabil, dă dreptul părţii lezate de a solicita rezilierea cu plata de daune-interese în cuantum de 1% din valoarea estimată a contractului, fără TVA.</w:t>
      </w:r>
    </w:p>
    <w:p w14:paraId="27F859BE" w14:textId="77777777" w:rsidR="00B962B0" w:rsidRPr="00B962B0" w:rsidRDefault="00B962B0" w:rsidP="00B962B0">
      <w:pPr>
        <w:spacing w:after="0" w:line="240" w:lineRule="auto"/>
        <w:ind w:firstLine="708"/>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12.4</w:t>
      </w:r>
      <w:r w:rsidRPr="00B962B0">
        <w:rPr>
          <w:rFonts w:ascii="Times New Roman" w:hAnsi="Times New Roman" w:cs="Times New Roman"/>
          <w:sz w:val="24"/>
          <w:szCs w:val="24"/>
          <w:lang w:val="ro-RO"/>
        </w:rPr>
        <w:t xml:space="preserve"> Achizitorul îşi rezervă dreptul de a renunţa oricând la contract, printr-o notificare scrisă adresată prestatorului, fără nicio compensaţie, dacă acesta din urmă dă faliment. În acest caz, prestatorul are dreptul de a pretinde numai plata corespunzătoare pentru partea din contract îndeplinită până la data denunţării unilaterale a contractului.</w:t>
      </w:r>
    </w:p>
    <w:p w14:paraId="3B9456E4"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p>
    <w:p w14:paraId="0CC6596D" w14:textId="77777777" w:rsidR="00B962B0" w:rsidRPr="00B962B0" w:rsidRDefault="00B962B0" w:rsidP="00B962B0">
      <w:pPr>
        <w:pStyle w:val="NoSpacing"/>
        <w:jc w:val="both"/>
        <w:rPr>
          <w:rFonts w:ascii="Times New Roman" w:hAnsi="Times New Roman"/>
          <w:sz w:val="24"/>
          <w:szCs w:val="24"/>
        </w:rPr>
      </w:pPr>
      <w:r w:rsidRPr="00B962B0">
        <w:rPr>
          <w:rFonts w:ascii="Times New Roman" w:hAnsi="Times New Roman"/>
          <w:b/>
          <w:sz w:val="24"/>
          <w:szCs w:val="24"/>
          <w:lang w:val="it-IT"/>
        </w:rPr>
        <w:t xml:space="preserve">13.  AJUSTAREA ŞI MODIFICAREA PREŢULUI      </w:t>
      </w:r>
    </w:p>
    <w:p w14:paraId="30616F75" w14:textId="0956FECB" w:rsidR="00B962B0" w:rsidRPr="00B962B0" w:rsidRDefault="00B962B0" w:rsidP="00B962B0">
      <w:pPr>
        <w:pStyle w:val="NoSpacing"/>
        <w:ind w:firstLine="708"/>
        <w:jc w:val="both"/>
        <w:rPr>
          <w:rFonts w:ascii="Times New Roman" w:hAnsi="Times New Roman"/>
          <w:sz w:val="24"/>
          <w:szCs w:val="24"/>
        </w:rPr>
      </w:pPr>
      <w:r w:rsidRPr="00B962B0">
        <w:rPr>
          <w:rFonts w:ascii="Times New Roman" w:hAnsi="Times New Roman"/>
          <w:b/>
          <w:bCs/>
          <w:color w:val="222222"/>
          <w:sz w:val="24"/>
          <w:szCs w:val="24"/>
        </w:rPr>
        <w:t>13.1.</w:t>
      </w:r>
      <w:r w:rsidRPr="00B962B0">
        <w:rPr>
          <w:rFonts w:ascii="Times New Roman" w:hAnsi="Times New Roman"/>
          <w:sz w:val="24"/>
          <w:szCs w:val="24"/>
        </w:rPr>
        <w:t xml:space="preserve"> Tarifele vor putea fi ajustate la cererea prestatorului, </w:t>
      </w:r>
      <w:r w:rsidRPr="00B962B0">
        <w:rPr>
          <w:rFonts w:ascii="Times New Roman" w:hAnsi="Times New Roman"/>
          <w:color w:val="000000"/>
          <w:sz w:val="24"/>
          <w:szCs w:val="24"/>
          <w:shd w:val="clear" w:color="auto" w:fill="FFFFFF"/>
        </w:rPr>
        <w:t>în raport cu evoluţia indicelui preţurilor de consum</w:t>
      </w:r>
      <w:r w:rsidRPr="00B962B0">
        <w:rPr>
          <w:rFonts w:ascii="Times New Roman" w:hAnsi="Times New Roman"/>
          <w:i/>
          <w:iCs/>
          <w:color w:val="000000"/>
          <w:sz w:val="24"/>
          <w:szCs w:val="24"/>
          <w:shd w:val="clear" w:color="auto" w:fill="FFFFFF"/>
        </w:rPr>
        <w:t>.</w:t>
      </w:r>
      <w:r w:rsidRPr="00B962B0">
        <w:rPr>
          <w:rFonts w:ascii="Times New Roman" w:hAnsi="Times New Roman"/>
          <w:sz w:val="24"/>
          <w:szCs w:val="24"/>
        </w:rPr>
        <w:t xml:space="preserve"> </w:t>
      </w:r>
    </w:p>
    <w:p w14:paraId="24FDB293" w14:textId="77777777" w:rsidR="00B962B0" w:rsidRPr="00B962B0" w:rsidRDefault="00B962B0" w:rsidP="00B962B0">
      <w:pPr>
        <w:pStyle w:val="NoSpacing"/>
        <w:ind w:firstLine="708"/>
        <w:jc w:val="both"/>
        <w:rPr>
          <w:rFonts w:ascii="Times New Roman" w:hAnsi="Times New Roman"/>
          <w:sz w:val="24"/>
          <w:szCs w:val="24"/>
        </w:rPr>
      </w:pPr>
      <w:r w:rsidRPr="00B962B0">
        <w:rPr>
          <w:rFonts w:ascii="Times New Roman" w:hAnsi="Times New Roman"/>
          <w:b/>
          <w:bCs/>
          <w:sz w:val="24"/>
          <w:szCs w:val="24"/>
        </w:rPr>
        <w:t xml:space="preserve">13.2. </w:t>
      </w:r>
      <w:r w:rsidRPr="00B962B0">
        <w:rPr>
          <w:rFonts w:ascii="Times New Roman" w:hAnsi="Times New Roman"/>
          <w:sz w:val="24"/>
          <w:szCs w:val="24"/>
        </w:rPr>
        <w:t xml:space="preserve">Tarifele vor putea fi modificate la cererea prestatorului, conform prevederilor art. 14  ale  </w:t>
      </w:r>
      <w:r w:rsidRPr="00B962B0">
        <w:rPr>
          <w:rFonts w:ascii="Times New Roman" w:hAnsi="Times New Roman"/>
          <w:i/>
          <w:iCs/>
          <w:sz w:val="24"/>
          <w:szCs w:val="24"/>
        </w:rPr>
        <w:t xml:space="preserve">Ordinului A.N.R.S.C. nr. 77/2007 </w:t>
      </w:r>
      <w:r w:rsidRPr="00B962B0">
        <w:rPr>
          <w:rFonts w:ascii="Times New Roman" w:hAnsi="Times New Roman"/>
          <w:i/>
          <w:iCs/>
          <w:color w:val="000000"/>
          <w:sz w:val="24"/>
          <w:szCs w:val="24"/>
          <w:shd w:val="clear" w:color="auto" w:fill="FFFFFF"/>
        </w:rPr>
        <w:t>privind aprobarea Normelor metodologice de stabilire, ajustare sau modificare a valorii activităţilor serviciului de iluminat public.</w:t>
      </w:r>
      <w:r w:rsidRPr="00B962B0">
        <w:rPr>
          <w:rFonts w:ascii="Times New Roman" w:hAnsi="Times New Roman"/>
          <w:sz w:val="24"/>
          <w:szCs w:val="24"/>
        </w:rPr>
        <w:t xml:space="preserve"> </w:t>
      </w:r>
    </w:p>
    <w:p w14:paraId="33B8676D" w14:textId="77777777" w:rsidR="00B962B0" w:rsidRPr="00B962B0" w:rsidRDefault="00B962B0" w:rsidP="00B962B0">
      <w:pPr>
        <w:shd w:val="clear" w:color="auto" w:fill="FFFFFF"/>
        <w:spacing w:after="0" w:line="240" w:lineRule="auto"/>
        <w:ind w:firstLine="567"/>
        <w:jc w:val="both"/>
        <w:rPr>
          <w:rFonts w:ascii="Times New Roman" w:hAnsi="Times New Roman" w:cs="Times New Roman"/>
          <w:color w:val="000000" w:themeColor="text1"/>
          <w:sz w:val="24"/>
          <w:szCs w:val="24"/>
          <w:lang w:val="it-IT"/>
        </w:rPr>
      </w:pPr>
      <w:r w:rsidRPr="00B962B0">
        <w:rPr>
          <w:rFonts w:ascii="Times New Roman" w:hAnsi="Times New Roman" w:cs="Times New Roman"/>
          <w:color w:val="000000" w:themeColor="text1"/>
          <w:sz w:val="24"/>
          <w:szCs w:val="24"/>
          <w:lang w:val="it-IT"/>
        </w:rPr>
        <w:tab/>
      </w:r>
      <w:r w:rsidRPr="00B962B0">
        <w:rPr>
          <w:rFonts w:ascii="Times New Roman" w:hAnsi="Times New Roman" w:cs="Times New Roman"/>
          <w:b/>
          <w:bCs/>
          <w:color w:val="000000" w:themeColor="text1"/>
          <w:sz w:val="24"/>
          <w:szCs w:val="24"/>
          <w:lang w:val="it-IT"/>
        </w:rPr>
        <w:t>13.3.</w:t>
      </w:r>
      <w:r w:rsidRPr="00B962B0">
        <w:rPr>
          <w:rFonts w:ascii="Times New Roman" w:hAnsi="Times New Roman" w:cs="Times New Roman"/>
          <w:color w:val="000000" w:themeColor="text1"/>
          <w:sz w:val="24"/>
          <w:szCs w:val="24"/>
          <w:lang w:val="it-IT"/>
        </w:rPr>
        <w:t xml:space="preserve"> Ajustarea, respectiv modificarea prevăzute la </w:t>
      </w:r>
      <w:r w:rsidRPr="00B962B0">
        <w:rPr>
          <w:rFonts w:ascii="Times New Roman" w:hAnsi="Times New Roman" w:cs="Times New Roman"/>
          <w:i/>
          <w:iCs/>
          <w:color w:val="000000" w:themeColor="text1"/>
          <w:sz w:val="24"/>
          <w:szCs w:val="24"/>
          <w:lang w:val="it-IT"/>
        </w:rPr>
        <w:t>pct. 13.1, 13.2.</w:t>
      </w:r>
      <w:r w:rsidRPr="00B962B0">
        <w:rPr>
          <w:rFonts w:ascii="Times New Roman" w:hAnsi="Times New Roman" w:cs="Times New Roman"/>
          <w:color w:val="000000" w:themeColor="text1"/>
          <w:sz w:val="24"/>
          <w:szCs w:val="24"/>
          <w:lang w:val="it-IT"/>
        </w:rPr>
        <w:t xml:space="preserve"> </w:t>
      </w:r>
      <w:r w:rsidRPr="00B962B0">
        <w:rPr>
          <w:rFonts w:ascii="Times New Roman" w:eastAsia="Times New Roman" w:hAnsi="Times New Roman" w:cs="Times New Roman"/>
          <w:color w:val="000000" w:themeColor="text1"/>
          <w:sz w:val="24"/>
          <w:szCs w:val="24"/>
          <w:lang w:val="it-IT"/>
        </w:rPr>
        <w:t>se vor putea realiza începând cu al doilea an contractual şi vor fi aprobate de</w:t>
      </w:r>
      <w:r w:rsidRPr="00B962B0">
        <w:rPr>
          <w:rFonts w:ascii="Times New Roman" w:hAnsi="Times New Roman" w:cs="Times New Roman"/>
          <w:color w:val="000000" w:themeColor="text1"/>
          <w:sz w:val="24"/>
          <w:szCs w:val="24"/>
          <w:lang w:val="it-IT"/>
        </w:rPr>
        <w:t xml:space="preserve"> </w:t>
      </w:r>
      <w:r w:rsidRPr="00B962B0">
        <w:rPr>
          <w:rFonts w:ascii="Times New Roman" w:eastAsia="Times New Roman" w:hAnsi="Times New Roman" w:cs="Times New Roman"/>
          <w:color w:val="000000" w:themeColor="text1"/>
          <w:sz w:val="24"/>
          <w:szCs w:val="24"/>
          <w:lang w:val="it-IT"/>
        </w:rPr>
        <w:t>Consiliul Local al Municipiului Satu Mare.</w:t>
      </w:r>
    </w:p>
    <w:p w14:paraId="54047988"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p>
    <w:p w14:paraId="2831B4CA"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b/>
          <w:noProof/>
          <w:sz w:val="24"/>
          <w:szCs w:val="24"/>
          <w:lang w:val="it-IT" w:eastAsia="ar-SA"/>
        </w:rPr>
      </w:pPr>
      <w:r w:rsidRPr="00B962B0">
        <w:rPr>
          <w:rFonts w:ascii="Times New Roman" w:eastAsia="Times New Roman" w:hAnsi="Times New Roman" w:cs="Times New Roman"/>
          <w:b/>
          <w:noProof/>
          <w:sz w:val="24"/>
          <w:szCs w:val="24"/>
          <w:lang w:val="it-IT" w:eastAsia="ar-SA"/>
        </w:rPr>
        <w:t xml:space="preserve">14. SUBCONTRACTAREA (dacă este cazul ) </w:t>
      </w:r>
    </w:p>
    <w:p w14:paraId="15F18253"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14.1.</w:t>
      </w:r>
      <w:r w:rsidRPr="00B962B0">
        <w:rPr>
          <w:rFonts w:ascii="Times New Roman" w:eastAsia="Times New Roman" w:hAnsi="Times New Roman" w:cs="Times New Roman"/>
          <w:noProof/>
          <w:sz w:val="24"/>
          <w:szCs w:val="24"/>
          <w:lang w:val="it-IT" w:eastAsia="ar-SA"/>
        </w:rPr>
        <w:t xml:space="preserve"> Prestatorul are obligația de a încheia contracte cu subcontractanții desemnați, în aceleași condiții în care el a semnat prezentul contract.</w:t>
      </w:r>
    </w:p>
    <w:p w14:paraId="6D2174EE"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14.2.</w:t>
      </w:r>
      <w:r w:rsidRPr="00B962B0">
        <w:rPr>
          <w:rFonts w:ascii="Times New Roman" w:eastAsia="Times New Roman" w:hAnsi="Times New Roman" w:cs="Times New Roman"/>
          <w:noProof/>
          <w:sz w:val="24"/>
          <w:szCs w:val="24"/>
          <w:lang w:val="it-IT" w:eastAsia="ar-SA"/>
        </w:rPr>
        <w:t xml:space="preserve"> </w:t>
      </w:r>
      <w:r w:rsidRPr="00B962B0">
        <w:rPr>
          <w:rFonts w:ascii="Times New Roman" w:eastAsia="Times New Roman" w:hAnsi="Times New Roman" w:cs="Times New Roman"/>
          <w:noProof/>
          <w:sz w:val="24"/>
          <w:szCs w:val="24"/>
          <w:lang w:val="it-IT" w:eastAsia="ar-SA"/>
        </w:rPr>
        <w:tab/>
        <w:t>(1) Prestatorul are obligaţia de a prezenta la încheierea contractului toate contractele încheiate cu subcontractanţii desemnaţi.</w:t>
      </w:r>
    </w:p>
    <w:p w14:paraId="378FB2F1"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lastRenderedPageBreak/>
        <w:t xml:space="preserve">(2) Lista subcontractanților, cu datele de identificare ale acestora constituie anexe la </w:t>
      </w:r>
      <w:r w:rsidRPr="00B962B0">
        <w:rPr>
          <w:rFonts w:ascii="Times New Roman" w:eastAsia="Times New Roman" w:hAnsi="Times New Roman" w:cs="Times New Roman"/>
          <w:noProof/>
          <w:color w:val="000000" w:themeColor="text1"/>
          <w:sz w:val="24"/>
          <w:szCs w:val="24"/>
          <w:lang w:val="it-IT" w:eastAsia="ar-SA"/>
        </w:rPr>
        <w:t>prezentul contract. Sub</w:t>
      </w:r>
      <w:r w:rsidRPr="00B962B0">
        <w:rPr>
          <w:rFonts w:ascii="Times New Roman" w:eastAsia="Times New Roman" w:hAnsi="Times New Roman" w:cs="Times New Roman"/>
          <w:noProof/>
          <w:sz w:val="24"/>
          <w:szCs w:val="24"/>
          <w:lang w:val="it-IT" w:eastAsia="ar-SA"/>
        </w:rPr>
        <w:t>contractanții sunt următorii: ……………….</w:t>
      </w:r>
    </w:p>
    <w:p w14:paraId="1ED0915C"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(3) Nominalizarea de noi subcontractanți pe parcursul derulării contractului este posibilă doar cu acordul achizitorului și nu trebuie să conducă la modificarea substanțială a contractului în sensul art. 221 din Legea nr. 98/2016, cu modificările şi completările ulterioare. Prestatorul va încheia un contract cu subcontractantul în aceleaşi condiţii în care el a semnat prezentul contract.</w:t>
      </w:r>
    </w:p>
    <w:p w14:paraId="426526AD"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 xml:space="preserve">14.3. </w:t>
      </w:r>
      <w:r w:rsidRPr="00B962B0">
        <w:rPr>
          <w:rFonts w:ascii="Times New Roman" w:eastAsia="Times New Roman" w:hAnsi="Times New Roman" w:cs="Times New Roman"/>
          <w:noProof/>
          <w:sz w:val="24"/>
          <w:szCs w:val="24"/>
          <w:lang w:val="it-IT" w:eastAsia="ar-SA"/>
        </w:rPr>
        <w:t>(1) Prestatorul este pe deplin răspunzător față de achizitor de modul în care îndeplinește contractul de prestări servicii. Subcontractarea nu diminuează răspunderea prestatorului în ceea ce priveşte modul de îndeplinire a prezentului contract.</w:t>
      </w:r>
    </w:p>
    <w:p w14:paraId="3D8993CA"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(2) Subcontractantul este pe deplin răspunzător față de prestator de modul în care își îndeplinește partea sa din contract.</w:t>
      </w:r>
    </w:p>
    <w:p w14:paraId="61F77729"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14.4.</w:t>
      </w:r>
      <w:r w:rsidRPr="00B962B0">
        <w:rPr>
          <w:rFonts w:ascii="Times New Roman" w:eastAsia="Times New Roman" w:hAnsi="Times New Roman" w:cs="Times New Roman"/>
          <w:noProof/>
          <w:sz w:val="24"/>
          <w:szCs w:val="24"/>
          <w:lang w:val="it-IT" w:eastAsia="ar-SA"/>
        </w:rPr>
        <w:t xml:space="preserve"> Prestatorul nu are dreptul de a înlocui subcontractanții nominalizați.  </w:t>
      </w:r>
    </w:p>
    <w:p w14:paraId="6DA3445F"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 xml:space="preserve">14.5. </w:t>
      </w:r>
      <w:r w:rsidRPr="00B962B0">
        <w:rPr>
          <w:rFonts w:ascii="Times New Roman" w:eastAsia="Times New Roman" w:hAnsi="Times New Roman" w:cs="Times New Roman"/>
          <w:noProof/>
          <w:sz w:val="24"/>
          <w:szCs w:val="24"/>
          <w:lang w:val="it-IT" w:eastAsia="ar-SA"/>
        </w:rPr>
        <w:t xml:space="preserve">Prestatorul va răspunde pentru actele și faptele subcontractanților săi și ale experților, agenților, salariaților acestora, ca și cum ar fi actele sau faptele sale. Acceptarea de către achizitor a subcontractării oricărei părți a prezentului contract nu va elibera prestatorul de niciuna dintre obligațiile sale din prezentul contract. </w:t>
      </w:r>
    </w:p>
    <w:p w14:paraId="2B82E09B"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14.6.</w:t>
      </w:r>
      <w:r w:rsidRPr="00B962B0">
        <w:rPr>
          <w:rFonts w:ascii="Times New Roman" w:eastAsia="Times New Roman" w:hAnsi="Times New Roman" w:cs="Times New Roman"/>
          <w:noProof/>
          <w:sz w:val="24"/>
          <w:szCs w:val="24"/>
          <w:lang w:val="it-IT" w:eastAsia="ar-SA"/>
        </w:rPr>
        <w:t xml:space="preserve"> Prestatorul are obligația la încheierea contractului de a prezenta contractele încheiate între contractant şi subcontractant/subcontractanţii nominalizaţi în ofertă sau declaraţi ulterior, astfel încât activităţile ce revin acestora, precum şi sumele aferente prestaţiilor, să fie cuprinse în contract. Contractele cu subcontractanții trebuie să fie în concordanţă cu oferta şi se vor constitui anexe la contract. Prestatorul are obligaţia de a notifica achizitorului orice modificări cu privire la subcontractanți pe durata prestării serviciului.</w:t>
      </w:r>
      <w:r w:rsidRPr="00B962B0">
        <w:rPr>
          <w:rFonts w:ascii="Times New Roman" w:eastAsia="Times New Roman" w:hAnsi="Times New Roman" w:cs="Times New Roman"/>
          <w:noProof/>
          <w:color w:val="FF0000"/>
          <w:sz w:val="24"/>
          <w:szCs w:val="24"/>
          <w:lang w:val="it-IT" w:eastAsia="ar-SA"/>
        </w:rPr>
        <w:t xml:space="preserve"> </w:t>
      </w:r>
      <w:r w:rsidRPr="00B962B0">
        <w:rPr>
          <w:rFonts w:ascii="Times New Roman" w:eastAsia="Times New Roman" w:hAnsi="Times New Roman" w:cs="Times New Roman"/>
          <w:noProof/>
          <w:color w:val="FF0000"/>
          <w:sz w:val="24"/>
          <w:szCs w:val="24"/>
          <w:lang w:val="it-IT" w:eastAsia="ar-SA"/>
        </w:rPr>
        <w:tab/>
      </w:r>
    </w:p>
    <w:p w14:paraId="56EF69F5" w14:textId="77777777" w:rsidR="00B962B0" w:rsidRPr="00B962B0" w:rsidRDefault="00B962B0" w:rsidP="00B962B0">
      <w:pPr>
        <w:suppressAutoHyphens/>
        <w:autoSpaceDE w:val="0"/>
        <w:spacing w:after="0" w:line="240" w:lineRule="auto"/>
        <w:ind w:right="-46"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14.7.</w:t>
      </w:r>
      <w:r w:rsidRPr="00B962B0">
        <w:rPr>
          <w:rFonts w:ascii="Times New Roman" w:eastAsia="Times New Roman" w:hAnsi="Times New Roman" w:cs="Times New Roman"/>
          <w:noProof/>
          <w:sz w:val="24"/>
          <w:szCs w:val="24"/>
          <w:lang w:val="it-IT" w:eastAsia="ar-SA"/>
        </w:rPr>
        <w:t xml:space="preserve"> În vederea  finalizării contractului,  achizitorul poate solicita în condiţiile  legislaţiei achiziţiilor, iar prestatorul se obligă să cesioneze în favoarea achizitorului, contractele încheiate cu  subcontractanţii acestuia, prestatorul obligându-se totodată să introducă în contractele  sale cu subcontractanţii clauze în acest sens. Într-o asemenea situaţie, </w:t>
      </w:r>
      <w:r w:rsidRPr="00B962B0">
        <w:rPr>
          <w:rFonts w:ascii="Times New Roman" w:eastAsia="Times New Roman" w:hAnsi="Times New Roman" w:cs="Times New Roman"/>
          <w:noProof/>
          <w:color w:val="000000" w:themeColor="text1"/>
          <w:sz w:val="24"/>
          <w:szCs w:val="24"/>
          <w:lang w:val="it-IT" w:eastAsia="ar-SA"/>
        </w:rPr>
        <w:t>serviciile vor fi prestate</w:t>
      </w:r>
      <w:r w:rsidRPr="00B962B0">
        <w:rPr>
          <w:rFonts w:ascii="Times New Roman" w:eastAsia="Times New Roman" w:hAnsi="Times New Roman" w:cs="Times New Roman"/>
          <w:noProof/>
          <w:sz w:val="24"/>
          <w:szCs w:val="24"/>
          <w:lang w:val="it-IT" w:eastAsia="ar-SA"/>
        </w:rPr>
        <w:t xml:space="preserve"> de subcontractanţi.  Dispoziţiile privind cesiunea contractului de subcontractare nu diminuează în nici  o situaţie răspunderea prestatorului faţă de achizitor în ceea ce priveşte modul de îndeplinire  a contractului.</w:t>
      </w:r>
    </w:p>
    <w:p w14:paraId="39C0B911" w14:textId="77777777" w:rsidR="00B962B0" w:rsidRPr="00B962B0" w:rsidRDefault="00B962B0" w:rsidP="00B962B0">
      <w:pPr>
        <w:suppressAutoHyphens/>
        <w:autoSpaceDE w:val="0"/>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14.8.</w:t>
      </w:r>
      <w:r w:rsidRPr="00B962B0">
        <w:rPr>
          <w:rFonts w:ascii="Times New Roman" w:eastAsia="Times New Roman" w:hAnsi="Times New Roman" w:cs="Times New Roman"/>
          <w:noProof/>
          <w:sz w:val="24"/>
          <w:szCs w:val="24"/>
          <w:lang w:val="it-IT" w:eastAsia="ar-SA"/>
        </w:rPr>
        <w:t xml:space="preserve"> Achizitorul poate efectua  plăţi  corespunzătoare părţii/părţilor din contract îndeplinite de către subcontractanţii dacă aceştia şi au exprimat în mod expres această opţiune, conform dispoziţiior legale aplicabile privind achiziţiile publice.</w:t>
      </w:r>
    </w:p>
    <w:p w14:paraId="31888B95"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14.9.</w:t>
      </w:r>
      <w:r w:rsidRPr="00B962B0">
        <w:rPr>
          <w:rFonts w:ascii="Times New Roman" w:eastAsia="Times New Roman" w:hAnsi="Times New Roman" w:cs="Times New Roman"/>
          <w:noProof/>
          <w:sz w:val="24"/>
          <w:szCs w:val="24"/>
          <w:lang w:val="it-IT" w:eastAsia="ar-SA"/>
        </w:rPr>
        <w:t xml:space="preserve"> Achizitorul efectuează plăţile directe către subcontractanţii agreaţi doar atunci când prestaţia  acestora este confirmată prin documente agreate de toate cele 3 părţi,  respectiv achizitor, prestator şi subcontractant sau de achizitor şi  subcontractant atunci când, în mod nejustificat, prestatorul  blochează confirmarea executării obligaţiilor asumate de subcontractant.</w:t>
      </w:r>
    </w:p>
    <w:p w14:paraId="5E5F94C4"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14.10</w:t>
      </w:r>
      <w:r w:rsidRPr="00B962B0">
        <w:rPr>
          <w:rFonts w:ascii="Times New Roman" w:eastAsia="Times New Roman" w:hAnsi="Times New Roman" w:cs="Times New Roman"/>
          <w:noProof/>
          <w:sz w:val="24"/>
          <w:szCs w:val="24"/>
          <w:lang w:val="it-IT" w:eastAsia="ar-SA"/>
        </w:rPr>
        <w:t xml:space="preserve">  În aplicarea prevederilor </w:t>
      </w:r>
      <w:r w:rsidRPr="00B962B0">
        <w:rPr>
          <w:rFonts w:ascii="Times New Roman" w:eastAsia="Times New Roman" w:hAnsi="Times New Roman" w:cs="Times New Roman"/>
          <w:i/>
          <w:iCs/>
          <w:noProof/>
          <w:sz w:val="24"/>
          <w:szCs w:val="24"/>
          <w:lang w:val="it-IT" w:eastAsia="ar-SA"/>
        </w:rPr>
        <w:t>pct. 14.7</w:t>
      </w:r>
      <w:r w:rsidRPr="00B962B0">
        <w:rPr>
          <w:rFonts w:ascii="Times New Roman" w:eastAsia="Times New Roman" w:hAnsi="Times New Roman" w:cs="Times New Roman"/>
          <w:noProof/>
          <w:sz w:val="24"/>
          <w:szCs w:val="24"/>
          <w:lang w:val="it-IT" w:eastAsia="ar-SA"/>
        </w:rPr>
        <w:t>, acordul părţilor se poate materializa prin încheierea unui  act adiţional la contract între achizitor, prestator şi Subcontractant, atunci când contractul  de subcontractare este cesionat achizitorului.</w:t>
      </w:r>
    </w:p>
    <w:p w14:paraId="13DB018A" w14:textId="77777777" w:rsidR="00B962B0" w:rsidRPr="00B962B0" w:rsidRDefault="00B962B0" w:rsidP="00B962B0">
      <w:pPr>
        <w:suppressAutoHyphens/>
        <w:autoSpaceDE w:val="0"/>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14.11.</w:t>
      </w:r>
      <w:r w:rsidRPr="00B962B0">
        <w:rPr>
          <w:rFonts w:ascii="Times New Roman" w:eastAsia="Times New Roman" w:hAnsi="Times New Roman" w:cs="Times New Roman"/>
          <w:noProof/>
          <w:sz w:val="24"/>
          <w:szCs w:val="24"/>
          <w:lang w:val="it-IT" w:eastAsia="ar-SA"/>
        </w:rPr>
        <w:t xml:space="preserve"> (1) Achizitorul solicită prestatorului, cel mai târziu la momentul începerii prestării serviciilor, să îi indice numele, datele de contact şi reprezentanţii legali pentru furnizori si pentru subcontractanţii subcontractanţilor contractantului sau subcontractanţii aflaţi pe niveluri subsecvente ale lanţului de subcontractare, implicaţi în prestarea serviciilor cuprinse in cadrul contractului, în măsura în care aceste informaţii sunt cunoscute la momentul respectiv. </w:t>
      </w:r>
    </w:p>
    <w:p w14:paraId="53D6D8E8"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 xml:space="preserve">(2) Prestatorul are obligaţia de a notifica achizitorul orice modificări ale informaţiilor prevăzute la alineatul precedent pe durata derulării </w:t>
      </w:r>
      <w:r w:rsidRPr="00B962B0">
        <w:rPr>
          <w:rFonts w:ascii="Times New Roman" w:eastAsia="Times New Roman" w:hAnsi="Times New Roman" w:cs="Times New Roman"/>
          <w:noProof/>
          <w:color w:val="000000" w:themeColor="text1"/>
          <w:sz w:val="24"/>
          <w:szCs w:val="24"/>
          <w:lang w:val="it-IT" w:eastAsia="ar-SA"/>
        </w:rPr>
        <w:t xml:space="preserve">contractului. </w:t>
      </w:r>
    </w:p>
    <w:p w14:paraId="744C2AF3"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it-IT" w:eastAsia="ar-SA"/>
        </w:rPr>
      </w:pPr>
    </w:p>
    <w:p w14:paraId="291890FC"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b/>
          <w:noProof/>
          <w:sz w:val="24"/>
          <w:szCs w:val="24"/>
          <w:lang w:val="it-IT" w:eastAsia="ar-SA"/>
        </w:rPr>
      </w:pPr>
      <w:r w:rsidRPr="00B962B0">
        <w:rPr>
          <w:rFonts w:ascii="Times New Roman" w:eastAsia="Times New Roman" w:hAnsi="Times New Roman" w:cs="Times New Roman"/>
          <w:b/>
          <w:noProof/>
          <w:sz w:val="24"/>
          <w:szCs w:val="24"/>
          <w:lang w:val="it-IT" w:eastAsia="ar-SA"/>
        </w:rPr>
        <w:t xml:space="preserve"> 15. TERŢII SUSŢINĂTORI (dacă este cazul)</w:t>
      </w:r>
    </w:p>
    <w:p w14:paraId="2E7ECBD2"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noProof/>
          <w:sz w:val="24"/>
          <w:szCs w:val="24"/>
          <w:lang w:val="it-IT" w:eastAsia="ar-SA"/>
        </w:rPr>
        <w:t xml:space="preserve">15.1 </w:t>
      </w:r>
      <w:r w:rsidRPr="00B962B0">
        <w:rPr>
          <w:rFonts w:ascii="Times New Roman" w:eastAsia="Times New Roman" w:hAnsi="Times New Roman" w:cs="Times New Roman"/>
          <w:bCs/>
          <w:noProof/>
          <w:sz w:val="24"/>
          <w:szCs w:val="24"/>
          <w:lang w:val="it-IT" w:eastAsia="ar-SA"/>
        </w:rPr>
        <w:t>(1)</w:t>
      </w:r>
      <w:r w:rsidRPr="00B962B0">
        <w:rPr>
          <w:rFonts w:ascii="Times New Roman" w:eastAsia="Times New Roman" w:hAnsi="Times New Roman" w:cs="Times New Roman"/>
          <w:noProof/>
          <w:sz w:val="24"/>
          <w:szCs w:val="24"/>
          <w:lang w:val="it-IT" w:eastAsia="ar-SA"/>
        </w:rPr>
        <w:t xml:space="preserve"> În situaţia în care prestatorul, pentru îndeplinirea criteriilor de calificare tehnică şi profesională, se bazează pe capacitatea unui terţ susţinător, acesta conform prevederilor art. </w:t>
      </w:r>
      <w:r w:rsidRPr="00B962B0">
        <w:rPr>
          <w:rFonts w:ascii="Times New Roman" w:eastAsia="Times New Roman" w:hAnsi="Times New Roman" w:cs="Times New Roman"/>
          <w:noProof/>
          <w:sz w:val="24"/>
          <w:szCs w:val="24"/>
          <w:lang w:val="it-IT" w:eastAsia="ar-SA"/>
        </w:rPr>
        <w:lastRenderedPageBreak/>
        <w:t xml:space="preserve">182 alin. 2 din </w:t>
      </w:r>
      <w:r w:rsidRPr="00B962B0">
        <w:rPr>
          <w:rFonts w:ascii="Times New Roman" w:eastAsia="Times New Roman" w:hAnsi="Times New Roman" w:cs="Times New Roman"/>
          <w:i/>
          <w:iCs/>
          <w:noProof/>
          <w:sz w:val="24"/>
          <w:szCs w:val="24"/>
          <w:lang w:val="it-IT" w:eastAsia="ar-SA"/>
        </w:rPr>
        <w:t>Legea nr. 98/2016</w:t>
      </w:r>
      <w:r w:rsidRPr="00B962B0">
        <w:rPr>
          <w:rFonts w:ascii="Times New Roman" w:eastAsia="Times New Roman" w:hAnsi="Times New Roman" w:cs="Times New Roman"/>
          <w:noProof/>
          <w:sz w:val="24"/>
          <w:szCs w:val="24"/>
          <w:lang w:val="it-IT" w:eastAsia="ar-SA"/>
        </w:rPr>
        <w:t>, cu modificările şi completările ulterioare, se obligă să desfăşoare efectiv serviciile în legătură cu care sunt necesare respectivele calificări.</w:t>
      </w:r>
    </w:p>
    <w:p w14:paraId="515DFA93" w14:textId="77777777" w:rsidR="00B962B0" w:rsidRPr="00B962B0" w:rsidRDefault="00B962B0" w:rsidP="00B962B0">
      <w:pPr>
        <w:spacing w:after="0" w:line="240" w:lineRule="auto"/>
        <w:ind w:right="149"/>
        <w:jc w:val="both"/>
        <w:rPr>
          <w:rFonts w:ascii="Times New Roman" w:eastAsia="Times New Roman" w:hAnsi="Times New Roman" w:cs="Times New Roman"/>
          <w:noProof/>
          <w:color w:val="000000" w:themeColor="text1"/>
          <w:sz w:val="24"/>
          <w:szCs w:val="24"/>
          <w:lang w:val="it-IT" w:eastAsia="ar-SA"/>
        </w:rPr>
      </w:pPr>
      <w:r w:rsidRPr="00B962B0">
        <w:rPr>
          <w:rFonts w:ascii="Times New Roman" w:eastAsia="Times New Roman" w:hAnsi="Times New Roman" w:cs="Times New Roman"/>
          <w:noProof/>
          <w:color w:val="000000" w:themeColor="text1"/>
          <w:sz w:val="24"/>
          <w:szCs w:val="24"/>
          <w:lang w:val="it-IT" w:eastAsia="ar-SA"/>
        </w:rPr>
        <w:t xml:space="preserve"> </w:t>
      </w:r>
      <w:r w:rsidRPr="00B962B0">
        <w:rPr>
          <w:rFonts w:ascii="Times New Roman" w:eastAsia="Times New Roman" w:hAnsi="Times New Roman" w:cs="Times New Roman"/>
          <w:noProof/>
          <w:color w:val="000000" w:themeColor="text1"/>
          <w:sz w:val="24"/>
          <w:szCs w:val="24"/>
          <w:lang w:val="it-IT" w:eastAsia="ar-SA"/>
        </w:rPr>
        <w:tab/>
      </w:r>
      <w:r w:rsidRPr="00B962B0">
        <w:rPr>
          <w:rFonts w:ascii="Times New Roman" w:eastAsia="Times New Roman" w:hAnsi="Times New Roman" w:cs="Times New Roman"/>
          <w:bCs/>
          <w:noProof/>
          <w:color w:val="000000" w:themeColor="text1"/>
          <w:sz w:val="24"/>
          <w:szCs w:val="24"/>
          <w:lang w:val="it-IT" w:eastAsia="ar-SA"/>
        </w:rPr>
        <w:t>(2)</w:t>
      </w:r>
      <w:r w:rsidRPr="00B962B0">
        <w:rPr>
          <w:rFonts w:ascii="Times New Roman" w:eastAsia="Times New Roman" w:hAnsi="Times New Roman" w:cs="Times New Roman"/>
          <w:noProof/>
          <w:color w:val="000000" w:themeColor="text1"/>
          <w:sz w:val="24"/>
          <w:szCs w:val="24"/>
          <w:lang w:val="it-IT" w:eastAsia="ar-SA"/>
        </w:rPr>
        <w:t xml:space="preserve"> Prestatorul  va prezenta din partea terţului susţinător un angajament ferm prin care terţul se obligă în mod necondiţionat şi irevocabil că va pune la dispoziţia prestatorului resursele tehnice şi profesionale necesare pentru îndeplinirea contractului. </w:t>
      </w:r>
    </w:p>
    <w:p w14:paraId="1D62B797" w14:textId="77777777" w:rsidR="00B962B0" w:rsidRPr="00B962B0" w:rsidRDefault="00B962B0" w:rsidP="00B962B0">
      <w:pPr>
        <w:spacing w:after="0" w:line="240" w:lineRule="auto"/>
        <w:ind w:right="149" w:firstLine="708"/>
        <w:jc w:val="both"/>
        <w:rPr>
          <w:rFonts w:ascii="Times New Roman" w:eastAsia="Times New Roman" w:hAnsi="Times New Roman" w:cs="Times New Roman"/>
          <w:noProof/>
          <w:color w:val="000000" w:themeColor="text1"/>
          <w:sz w:val="24"/>
          <w:szCs w:val="24"/>
          <w:lang w:val="it-IT" w:eastAsia="ar-SA"/>
        </w:rPr>
      </w:pPr>
      <w:r w:rsidRPr="00B962B0">
        <w:rPr>
          <w:rFonts w:ascii="Times New Roman" w:eastAsia="Times New Roman" w:hAnsi="Times New Roman" w:cs="Times New Roman"/>
          <w:b/>
          <w:bCs/>
          <w:noProof/>
          <w:color w:val="000000" w:themeColor="text1"/>
          <w:sz w:val="24"/>
          <w:szCs w:val="24"/>
          <w:lang w:val="it-IT" w:eastAsia="ar-SA"/>
        </w:rPr>
        <w:t>15.2</w:t>
      </w:r>
      <w:r w:rsidRPr="00B962B0">
        <w:rPr>
          <w:rFonts w:ascii="Times New Roman" w:eastAsia="Times New Roman" w:hAnsi="Times New Roman" w:cs="Times New Roman"/>
          <w:noProof/>
          <w:color w:val="000000" w:themeColor="text1"/>
          <w:sz w:val="24"/>
          <w:szCs w:val="24"/>
          <w:lang w:val="it-IT" w:eastAsia="ar-SA"/>
        </w:rPr>
        <w:t xml:space="preserve">  Prezentul contract reprezintă şi contract de cesiune a drepturilor litigioase ce rezultă din încalcarea obligaţiilor ce îi revin terţului susţinător în baza angajamentului ferm, anexa la prezentul  contract. Cu titlu de garanţie, prin semnarea prezentului contract, prestatorul consimte că achizitorul  se poate  subtitui  în toate drepturile  sale,  rezultate  în urma încheierii  angajamentului  ferm,  putând  urmări  orice pretenţie  la  daune pe care acesta  ar putea  să o aibă împotriva terţului susţinător pentru nerespectarea obligaţiilor asumate de către acesta.</w:t>
      </w:r>
    </w:p>
    <w:p w14:paraId="6F29DBB1" w14:textId="77777777" w:rsidR="00B962B0" w:rsidRPr="00B962B0" w:rsidRDefault="00B962B0" w:rsidP="00B962B0">
      <w:pPr>
        <w:spacing w:after="0" w:line="240" w:lineRule="auto"/>
        <w:ind w:right="149" w:firstLine="708"/>
        <w:jc w:val="both"/>
        <w:rPr>
          <w:rFonts w:ascii="Times New Roman" w:eastAsia="Times New Roman" w:hAnsi="Times New Roman" w:cs="Times New Roman"/>
          <w:noProof/>
          <w:color w:val="000000" w:themeColor="text1"/>
          <w:sz w:val="24"/>
          <w:szCs w:val="24"/>
          <w:lang w:val="it-IT" w:eastAsia="ar-SA"/>
        </w:rPr>
      </w:pPr>
      <w:r w:rsidRPr="00B962B0">
        <w:rPr>
          <w:rFonts w:ascii="Times New Roman" w:eastAsia="Times New Roman" w:hAnsi="Times New Roman" w:cs="Times New Roman"/>
          <w:b/>
          <w:bCs/>
          <w:noProof/>
          <w:color w:val="000000" w:themeColor="text1"/>
          <w:sz w:val="24"/>
          <w:szCs w:val="24"/>
          <w:lang w:val="it-IT" w:eastAsia="ar-SA"/>
        </w:rPr>
        <w:t>15.3</w:t>
      </w:r>
      <w:r w:rsidRPr="00B962B0">
        <w:rPr>
          <w:rFonts w:ascii="Times New Roman" w:eastAsia="Times New Roman" w:hAnsi="Times New Roman" w:cs="Times New Roman"/>
          <w:noProof/>
          <w:color w:val="000000" w:themeColor="text1"/>
          <w:sz w:val="24"/>
          <w:szCs w:val="24"/>
          <w:lang w:val="it-IT" w:eastAsia="ar-SA"/>
        </w:rPr>
        <w:t xml:space="preserve">  În cazul  în  care prestatorul este  în  imposibilitatea  derulării prezentului contract, respectiv  pentru partea din contract pentru care a primit susţinere din partea terţului  în  baza  angajamentului ferm, terţul susţinător este obligat a duce la  îndeplinire  acea  parte  a  contractului care face obiectul respectivului angajament ferm. Înlocuirea prestatorului  iniţial cu terţul susţinător,  nu reprezintă o modificare substanţială  a contractului în  cursul  perioadei  sale  de  valabilitate  şi  se va efectua prin sernnarea unui act aditional la contract şi fără organizarea unei alte proceduri  de atribuire.</w:t>
      </w:r>
    </w:p>
    <w:p w14:paraId="70C09C1B" w14:textId="77777777" w:rsidR="00B962B0" w:rsidRPr="00B962B0" w:rsidRDefault="00B962B0" w:rsidP="00B962B0">
      <w:pPr>
        <w:spacing w:after="0" w:line="240" w:lineRule="auto"/>
        <w:ind w:firstLine="708"/>
        <w:jc w:val="both"/>
        <w:rPr>
          <w:rFonts w:ascii="Times New Roman" w:hAnsi="Times New Roman" w:cs="Times New Roman"/>
          <w:sz w:val="24"/>
          <w:szCs w:val="24"/>
          <w:lang w:val="it-IT"/>
        </w:rPr>
      </w:pPr>
    </w:p>
    <w:p w14:paraId="6A7D947A" w14:textId="77777777" w:rsidR="00B962B0" w:rsidRPr="00B962B0" w:rsidRDefault="00B962B0" w:rsidP="00B962B0">
      <w:pPr>
        <w:spacing w:after="0" w:line="240" w:lineRule="auto"/>
        <w:jc w:val="both"/>
        <w:rPr>
          <w:rFonts w:ascii="Times New Roman" w:hAnsi="Times New Roman" w:cs="Times New Roman"/>
          <w:b/>
          <w:sz w:val="24"/>
          <w:szCs w:val="24"/>
          <w:lang w:val="es-ES"/>
        </w:rPr>
      </w:pPr>
      <w:r w:rsidRPr="00B962B0">
        <w:rPr>
          <w:rFonts w:ascii="Times New Roman" w:hAnsi="Times New Roman" w:cs="Times New Roman"/>
          <w:b/>
          <w:sz w:val="24"/>
          <w:szCs w:val="24"/>
          <w:lang w:val="es-ES"/>
        </w:rPr>
        <w:t xml:space="preserve">16. GARANŢIA DE BUNĂ EXECUŢIE </w:t>
      </w:r>
    </w:p>
    <w:p w14:paraId="6EB607BA" w14:textId="77777777" w:rsidR="00B962B0" w:rsidRPr="00B962B0" w:rsidRDefault="00B962B0" w:rsidP="00B962B0">
      <w:pPr>
        <w:spacing w:after="0" w:line="240" w:lineRule="auto"/>
        <w:ind w:firstLine="708"/>
        <w:jc w:val="both"/>
        <w:rPr>
          <w:rFonts w:ascii="Times New Roman" w:hAnsi="Times New Roman" w:cs="Times New Roman"/>
          <w:b/>
          <w:sz w:val="24"/>
          <w:szCs w:val="24"/>
          <w:lang w:val="es-ES"/>
        </w:rPr>
      </w:pPr>
      <w:r w:rsidRPr="00B962B0">
        <w:rPr>
          <w:rFonts w:ascii="Times New Roman" w:hAnsi="Times New Roman" w:cs="Times New Roman"/>
          <w:b/>
          <w:bCs/>
          <w:sz w:val="24"/>
          <w:szCs w:val="24"/>
          <w:lang w:val="es-ES"/>
        </w:rPr>
        <w:t>16.1.</w:t>
      </w:r>
      <w:r w:rsidRPr="00B962B0">
        <w:rPr>
          <w:rFonts w:ascii="Times New Roman" w:hAnsi="Times New Roman" w:cs="Times New Roman"/>
          <w:sz w:val="24"/>
          <w:szCs w:val="24"/>
          <w:lang w:val="es-ES"/>
        </w:rPr>
        <w:t xml:space="preserve"> Garanţia de bună execuţie se constituie de către prestator – în scopul asigurării achizitorului de îndeplinirea cantitativă, calitativă şi în perioada convenită în prezentul contract. </w:t>
      </w:r>
    </w:p>
    <w:p w14:paraId="58534AA1" w14:textId="77777777" w:rsidR="00B962B0" w:rsidRPr="00B962B0" w:rsidRDefault="00B962B0" w:rsidP="00B962B0">
      <w:pPr>
        <w:spacing w:after="0" w:line="240" w:lineRule="auto"/>
        <w:ind w:right="-22"/>
        <w:jc w:val="both"/>
        <w:rPr>
          <w:rFonts w:ascii="Times New Roman" w:eastAsia="Times New Roman" w:hAnsi="Times New Roman" w:cs="Times New Roman"/>
          <w:noProof/>
          <w:sz w:val="24"/>
          <w:szCs w:val="24"/>
          <w:lang w:val="it-IT" w:eastAsia="ar-SA"/>
        </w:rPr>
      </w:pPr>
      <w:r w:rsidRPr="00B962B0">
        <w:rPr>
          <w:rFonts w:ascii="Times New Roman" w:hAnsi="Times New Roman" w:cs="Times New Roman"/>
          <w:b/>
          <w:sz w:val="24"/>
          <w:szCs w:val="24"/>
          <w:lang w:val="ro-RO"/>
        </w:rPr>
        <w:tab/>
        <w:t xml:space="preserve">16.2. </w:t>
      </w:r>
      <w:r w:rsidRPr="00B962B0">
        <w:rPr>
          <w:rFonts w:ascii="Times New Roman" w:hAnsi="Times New Roman" w:cs="Times New Roman"/>
          <w:bCs/>
          <w:sz w:val="24"/>
          <w:szCs w:val="24"/>
          <w:lang w:val="ro-RO"/>
        </w:rPr>
        <w:t>(1)</w:t>
      </w:r>
      <w:r w:rsidRPr="00B962B0">
        <w:rPr>
          <w:rFonts w:ascii="Times New Roman" w:hAnsi="Times New Roman" w:cs="Times New Roman"/>
          <w:b/>
          <w:sz w:val="24"/>
          <w:szCs w:val="24"/>
          <w:lang w:val="ro-RO"/>
        </w:rPr>
        <w:t xml:space="preserve"> </w:t>
      </w:r>
      <w:r w:rsidRPr="00B962B0">
        <w:rPr>
          <w:rFonts w:ascii="Times New Roman" w:eastAsia="Times New Roman" w:hAnsi="Times New Roman" w:cs="Times New Roman"/>
          <w:noProof/>
          <w:sz w:val="24"/>
          <w:szCs w:val="24"/>
          <w:lang w:val="it-IT" w:eastAsia="ar-SA"/>
        </w:rPr>
        <w:t>Prestatorul are obligaţia de a constitui garanţia de bună execuţie conform legii pentru realizarea corespunzătoare a contractului.</w:t>
      </w:r>
    </w:p>
    <w:p w14:paraId="0E62D73C"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(2) În cazul în care pe parcursul executării contractului, se suplimentează valoarea acestuia, Prestatorul are obligaţia de a completa garanţia de bună execuţie în corelaţie cu noua valoare a contractului</w:t>
      </w:r>
      <w:r w:rsidRPr="00B962B0">
        <w:rPr>
          <w:rFonts w:ascii="Times New Roman" w:hAnsi="Times New Roman" w:cs="Times New Roman"/>
          <w:sz w:val="24"/>
          <w:szCs w:val="24"/>
          <w:lang w:val="it-IT"/>
        </w:rPr>
        <w:t>, conform art. 39 alin. (3) din HG nr. 395/2016. Perioada pentru care se constituie garanţia de bună execuţie acoperă întreaga durată de valabilitate a prezentului contract.</w:t>
      </w:r>
    </w:p>
    <w:p w14:paraId="00E7DCFC"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(3) În situaţia executării garanţiei de bună execuţie, parţial sau total, prestatorul are obligaţia de a reîntregi garanţia în cauză raportat la restul rămas de executat.</w:t>
      </w:r>
    </w:p>
    <w:p w14:paraId="5A156E43"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 xml:space="preserve">(4) Prestatorul se va asigura că garanţia de bună execuţie este valabilă şi în vigoare până la finalizarea serviciilor de către acesta. </w:t>
      </w:r>
    </w:p>
    <w:p w14:paraId="0333DB75" w14:textId="77777777" w:rsidR="00B962B0" w:rsidRPr="00B962B0" w:rsidRDefault="00B962B0" w:rsidP="00B962B0">
      <w:pPr>
        <w:spacing w:after="0" w:line="240" w:lineRule="auto"/>
        <w:ind w:right="-22"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 xml:space="preserve">16.3. </w:t>
      </w:r>
      <w:r w:rsidRPr="00B962B0">
        <w:rPr>
          <w:rFonts w:ascii="Times New Roman" w:hAnsi="Times New Roman" w:cs="Times New Roman"/>
          <w:sz w:val="24"/>
          <w:szCs w:val="24"/>
          <w:lang w:val="it-IT"/>
        </w:rPr>
        <w:t xml:space="preserve">Cuantumul garanţiei de bună execuţie  este de </w:t>
      </w:r>
      <w:r w:rsidRPr="00B962B0">
        <w:rPr>
          <w:rFonts w:ascii="Times New Roman" w:hAnsi="Times New Roman" w:cs="Times New Roman"/>
          <w:b/>
          <w:bCs/>
          <w:sz w:val="24"/>
          <w:szCs w:val="24"/>
          <w:lang w:val="it-IT"/>
        </w:rPr>
        <w:t>1%</w:t>
      </w:r>
      <w:r w:rsidRPr="00B962B0">
        <w:rPr>
          <w:rFonts w:ascii="Times New Roman" w:hAnsi="Times New Roman" w:cs="Times New Roman"/>
          <w:sz w:val="24"/>
          <w:szCs w:val="24"/>
          <w:lang w:val="it-IT"/>
        </w:rPr>
        <w:t xml:space="preserve"> din valoarea estimată a contractului, fără TVA şi se constituie nu mai târziu de 5 zile lucrătoare de la data semnării contractului. </w:t>
      </w:r>
      <w:r w:rsidRPr="00B962B0">
        <w:rPr>
          <w:rFonts w:ascii="Times New Roman" w:eastAsia="Times New Roman" w:hAnsi="Times New Roman" w:cs="Times New Roman"/>
          <w:bCs/>
          <w:noProof/>
          <w:sz w:val="24"/>
          <w:szCs w:val="24"/>
          <w:lang w:val="ro-RO"/>
        </w:rPr>
        <w:t xml:space="preserve">Acest termen poate fi prelungit la solicitarea justificată a executantului, fără a depăși 15 zile de la data semnării contractului conform art. 39 alin. (3) din </w:t>
      </w:r>
      <w:r w:rsidRPr="00B962B0">
        <w:rPr>
          <w:rFonts w:ascii="Times New Roman" w:eastAsia="Times New Roman" w:hAnsi="Times New Roman" w:cs="Times New Roman"/>
          <w:bCs/>
          <w:i/>
          <w:iCs/>
          <w:noProof/>
          <w:sz w:val="24"/>
          <w:szCs w:val="24"/>
          <w:lang w:val="ro-RO"/>
        </w:rPr>
        <w:t>HG nr. 395/2016</w:t>
      </w:r>
      <w:r w:rsidRPr="00B962B0">
        <w:rPr>
          <w:rFonts w:ascii="Times New Roman" w:eastAsia="Times New Roman" w:hAnsi="Times New Roman" w:cs="Times New Roman"/>
          <w:bCs/>
          <w:noProof/>
          <w:sz w:val="24"/>
          <w:szCs w:val="24"/>
          <w:lang w:val="ro-RO"/>
        </w:rPr>
        <w:t>, cu modificările și completările ulterioare. Perioada pentru care se constituie garanţia de bună execuţie acoperă întreaga durată de valabilitate a contractului.</w:t>
      </w:r>
    </w:p>
    <w:p w14:paraId="7776D1A5" w14:textId="77777777" w:rsidR="00B962B0" w:rsidRPr="00B962B0"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
          <w:bCs/>
          <w:noProof/>
          <w:sz w:val="24"/>
          <w:szCs w:val="24"/>
          <w:lang w:val="ro-RO"/>
        </w:rPr>
        <w:t>16.4.</w:t>
      </w:r>
      <w:r w:rsidRPr="00B962B0">
        <w:rPr>
          <w:rFonts w:ascii="Times New Roman" w:eastAsia="Times New Roman" w:hAnsi="Times New Roman" w:cs="Times New Roman"/>
          <w:bCs/>
          <w:noProof/>
          <w:sz w:val="24"/>
          <w:szCs w:val="24"/>
          <w:lang w:val="ro-RO"/>
        </w:rPr>
        <w:t xml:space="preserve"> (1) Achizitorul acceptă constituirea garanţiei de bună execuţie prin:</w:t>
      </w:r>
    </w:p>
    <w:p w14:paraId="2455A55A" w14:textId="77777777" w:rsidR="00B962B0" w:rsidRPr="00B962B0" w:rsidRDefault="00B962B0" w:rsidP="00B962B0">
      <w:pPr>
        <w:spacing w:after="0" w:line="240" w:lineRule="auto"/>
        <w:rPr>
          <w:rFonts w:ascii="Times New Roman" w:eastAsia="Times New Roman" w:hAnsi="Times New Roman" w:cs="Times New Roman"/>
          <w:sz w:val="24"/>
          <w:szCs w:val="24"/>
          <w:lang w:val="ro-RO" w:eastAsia="ro-RO"/>
        </w:rPr>
      </w:pPr>
      <w:r w:rsidRPr="00B962B0">
        <w:rPr>
          <w:rFonts w:ascii="Times New Roman" w:eastAsia="Times New Roman" w:hAnsi="Times New Roman" w:cs="Times New Roman"/>
          <w:sz w:val="24"/>
          <w:szCs w:val="24"/>
          <w:lang w:val="ro-RO" w:eastAsia="ro-RO"/>
        </w:rPr>
        <w:t xml:space="preserve">a) </w:t>
      </w:r>
      <w:r w:rsidRPr="00B962B0">
        <w:rPr>
          <w:rFonts w:ascii="Times New Roman" w:eastAsia="Times New Roman" w:hAnsi="Times New Roman" w:cs="Times New Roman"/>
          <w:noProof/>
          <w:sz w:val="24"/>
          <w:szCs w:val="24"/>
          <w:lang w:val="ro-RO" w:eastAsia="ro-RO"/>
        </w:rPr>
        <w:t>virament bancar;</w:t>
      </w:r>
    </w:p>
    <w:p w14:paraId="04B52239" w14:textId="77777777" w:rsidR="00B962B0" w:rsidRPr="00B962B0" w:rsidRDefault="00B962B0" w:rsidP="00B962B0">
      <w:pPr>
        <w:spacing w:after="0" w:line="240" w:lineRule="auto"/>
        <w:rPr>
          <w:rFonts w:ascii="Times New Roman" w:eastAsia="Times New Roman" w:hAnsi="Times New Roman" w:cs="Times New Roman"/>
          <w:noProof/>
          <w:sz w:val="24"/>
          <w:szCs w:val="24"/>
          <w:lang w:val="ro-RO" w:eastAsia="ro-RO"/>
        </w:rPr>
      </w:pPr>
      <w:r w:rsidRPr="00B962B0">
        <w:rPr>
          <w:rFonts w:ascii="Times New Roman" w:eastAsia="Times New Roman" w:hAnsi="Times New Roman" w:cs="Times New Roman"/>
          <w:sz w:val="24"/>
          <w:szCs w:val="24"/>
          <w:lang w:val="ro-RO" w:eastAsia="ro-RO"/>
        </w:rPr>
        <w:t xml:space="preserve">b) </w:t>
      </w:r>
      <w:r w:rsidRPr="00B962B0">
        <w:rPr>
          <w:rFonts w:ascii="Times New Roman" w:eastAsia="Times New Roman" w:hAnsi="Times New Roman" w:cs="Times New Roman"/>
          <w:noProof/>
          <w:sz w:val="24"/>
          <w:szCs w:val="24"/>
          <w:lang w:val="ro-RO" w:eastAsia="ro-RO"/>
        </w:rPr>
        <w:t>instrumente de garantare emise în condiţiile legii astfel:</w:t>
      </w:r>
    </w:p>
    <w:p w14:paraId="33EEA4D9" w14:textId="77777777" w:rsidR="00B962B0" w:rsidRPr="00B962B0" w:rsidRDefault="00B962B0" w:rsidP="00B962B0">
      <w:pPr>
        <w:spacing w:after="0" w:line="240" w:lineRule="auto"/>
        <w:ind w:firstLine="720"/>
        <w:rPr>
          <w:rFonts w:ascii="Times New Roman" w:eastAsia="Times New Roman" w:hAnsi="Times New Roman" w:cs="Times New Roman"/>
          <w:noProof/>
          <w:sz w:val="24"/>
          <w:szCs w:val="24"/>
          <w:lang w:val="ro-RO" w:eastAsia="ro-RO"/>
        </w:rPr>
      </w:pPr>
      <w:r w:rsidRPr="00B962B0">
        <w:rPr>
          <w:rFonts w:ascii="Times New Roman" w:eastAsia="Times New Roman" w:hAnsi="Times New Roman" w:cs="Times New Roman"/>
          <w:noProof/>
          <w:sz w:val="24"/>
          <w:szCs w:val="24"/>
          <w:lang w:val="ro-RO" w:eastAsia="ro-RO"/>
        </w:rPr>
        <w:t>i) scrisori de garanţie emise de instituţii de credit bancare din România sau din alt stat;</w:t>
      </w:r>
    </w:p>
    <w:p w14:paraId="6536DEE3" w14:textId="77777777" w:rsidR="00B962B0" w:rsidRPr="00B962B0" w:rsidRDefault="00B962B0" w:rsidP="00B962B0">
      <w:pPr>
        <w:spacing w:after="0" w:line="240" w:lineRule="auto"/>
        <w:ind w:firstLine="720"/>
        <w:jc w:val="both"/>
        <w:rPr>
          <w:rFonts w:ascii="Times New Roman" w:eastAsia="Times New Roman" w:hAnsi="Times New Roman" w:cs="Times New Roman"/>
          <w:sz w:val="24"/>
          <w:szCs w:val="24"/>
          <w:lang w:val="ro-RO" w:eastAsia="ro-RO"/>
        </w:rPr>
      </w:pPr>
      <w:r w:rsidRPr="00B962B0">
        <w:rPr>
          <w:rFonts w:ascii="Times New Roman" w:eastAsia="Times New Roman" w:hAnsi="Times New Roman" w:cs="Times New Roman"/>
          <w:noProof/>
          <w:sz w:val="24"/>
          <w:szCs w:val="24"/>
          <w:lang w:val="ro-RO" w:eastAsia="ro-RO"/>
        </w:rPr>
        <w:t xml:space="preserve">ii) </w:t>
      </w:r>
      <w:r w:rsidRPr="00B962B0">
        <w:rPr>
          <w:rFonts w:ascii="Times New Roman" w:eastAsia="Times New Roman" w:hAnsi="Times New Roman" w:cs="Times New Roman"/>
          <w:noProof/>
          <w:sz w:val="24"/>
          <w:szCs w:val="24"/>
          <w:lang w:val="ro-RO"/>
        </w:rPr>
        <w:t>scrisori de garanţie emise de instituţii financiare nebancare din România sau din alt stat pentru achiziţiile de lucrări a căror valoare estimată este mai mică sau egală cu 40.000.000 lei fără TVA şi respectiv pentru achiziţiile de produse sau servicii a căror valoare estimată este mai mică sau egală cu 7.000.000 lei fără TVA;</w:t>
      </w:r>
    </w:p>
    <w:p w14:paraId="0511A44D" w14:textId="77777777" w:rsidR="00B962B0" w:rsidRPr="00B962B0" w:rsidRDefault="00B962B0" w:rsidP="00B962B0">
      <w:pPr>
        <w:spacing w:after="0" w:line="240" w:lineRule="auto"/>
        <w:ind w:firstLine="720"/>
        <w:rPr>
          <w:rFonts w:ascii="Times New Roman" w:eastAsia="Times New Roman" w:hAnsi="Times New Roman" w:cs="Times New Roman"/>
          <w:sz w:val="24"/>
          <w:szCs w:val="24"/>
          <w:lang w:val="ro-RO" w:eastAsia="ro-RO"/>
        </w:rPr>
      </w:pPr>
      <w:r w:rsidRPr="00B962B0">
        <w:rPr>
          <w:rFonts w:ascii="Times New Roman" w:eastAsia="Times New Roman" w:hAnsi="Times New Roman" w:cs="Times New Roman"/>
          <w:noProof/>
          <w:sz w:val="24"/>
          <w:szCs w:val="24"/>
          <w:lang w:val="ro-RO" w:eastAsia="ro-RO"/>
        </w:rPr>
        <w:t>iii) asigurare de garanţii emisă:</w:t>
      </w:r>
    </w:p>
    <w:p w14:paraId="10D8DECA" w14:textId="77777777" w:rsidR="00B962B0" w:rsidRPr="00B962B0" w:rsidRDefault="00B962B0" w:rsidP="00B962B0">
      <w:pPr>
        <w:spacing w:after="0" w:line="240" w:lineRule="auto"/>
        <w:ind w:firstLine="567"/>
        <w:jc w:val="both"/>
        <w:rPr>
          <w:rFonts w:ascii="Times New Roman" w:eastAsia="Times New Roman" w:hAnsi="Times New Roman" w:cs="Times New Roman"/>
          <w:sz w:val="24"/>
          <w:szCs w:val="24"/>
          <w:lang w:val="ro-RO" w:eastAsia="ro-RO"/>
        </w:rPr>
      </w:pPr>
      <w:r w:rsidRPr="00B962B0">
        <w:rPr>
          <w:rFonts w:ascii="Times New Roman" w:eastAsia="Times New Roman" w:hAnsi="Times New Roman" w:cs="Times New Roman"/>
          <w:b/>
          <w:bCs/>
          <w:noProof/>
          <w:sz w:val="24"/>
          <w:szCs w:val="24"/>
          <w:lang w:val="ro-RO" w:eastAsia="ro-RO"/>
        </w:rPr>
        <w:t>– </w:t>
      </w:r>
      <w:r w:rsidRPr="00B962B0">
        <w:rPr>
          <w:rFonts w:ascii="Times New Roman" w:eastAsia="Times New Roman" w:hAnsi="Times New Roman" w:cs="Times New Roman"/>
          <w:noProof/>
          <w:sz w:val="24"/>
          <w:szCs w:val="24"/>
          <w:lang w:val="ro-RO" w:eastAsia="ro-RO"/>
        </w:rPr>
        <w:t>fie de societate de asigurare care deţine autorizaţie de funcţionare emisă în România sau într-un alt stat membru al Uniunii Europene şi/sau care este înscrisă în registrele publicate pe site-ul Autorităţii de Supraveghere Financiară, după caz;</w:t>
      </w:r>
    </w:p>
    <w:p w14:paraId="6AE7A36D" w14:textId="77777777" w:rsidR="00B962B0" w:rsidRPr="00B962B0" w:rsidRDefault="00B962B0" w:rsidP="00B962B0">
      <w:pPr>
        <w:spacing w:after="0" w:line="240" w:lineRule="auto"/>
        <w:ind w:firstLine="567"/>
        <w:jc w:val="both"/>
        <w:rPr>
          <w:rFonts w:ascii="Times New Roman" w:eastAsia="Times New Roman" w:hAnsi="Times New Roman" w:cs="Times New Roman"/>
          <w:noProof/>
          <w:sz w:val="24"/>
          <w:szCs w:val="24"/>
          <w:lang w:val="ro-RO" w:eastAsia="ro-RO"/>
        </w:rPr>
      </w:pPr>
      <w:r w:rsidRPr="00B962B0">
        <w:rPr>
          <w:rFonts w:ascii="Times New Roman" w:eastAsia="Times New Roman" w:hAnsi="Times New Roman" w:cs="Times New Roman"/>
          <w:b/>
          <w:bCs/>
          <w:noProof/>
          <w:sz w:val="24"/>
          <w:szCs w:val="24"/>
          <w:lang w:val="ro-RO" w:eastAsia="ro-RO"/>
        </w:rPr>
        <w:t>– </w:t>
      </w:r>
      <w:r w:rsidRPr="00B962B0">
        <w:rPr>
          <w:rFonts w:ascii="Times New Roman" w:eastAsia="Times New Roman" w:hAnsi="Times New Roman" w:cs="Times New Roman"/>
          <w:noProof/>
          <w:sz w:val="24"/>
          <w:szCs w:val="24"/>
          <w:lang w:val="ro-RO" w:eastAsia="ro-RO"/>
        </w:rPr>
        <w:t>fie de o societate de asigurare dintr-un stat terţ prin sucursală autorizată în România de către Autoritatea de Supraveghere Financiară;</w:t>
      </w:r>
    </w:p>
    <w:p w14:paraId="537587B4" w14:textId="77777777" w:rsidR="00B962B0" w:rsidRPr="00B962B0" w:rsidRDefault="00B962B0" w:rsidP="00B962B0">
      <w:pPr>
        <w:spacing w:after="0" w:line="240" w:lineRule="auto"/>
        <w:rPr>
          <w:rFonts w:ascii="Times New Roman" w:eastAsia="Times New Roman" w:hAnsi="Times New Roman" w:cs="Times New Roman"/>
          <w:sz w:val="24"/>
          <w:szCs w:val="24"/>
          <w:lang w:val="fr-FR"/>
        </w:rPr>
      </w:pPr>
      <w:r w:rsidRPr="00B962B0">
        <w:rPr>
          <w:rFonts w:ascii="Times New Roman" w:eastAsia="Times New Roman" w:hAnsi="Times New Roman" w:cs="Times New Roman"/>
          <w:sz w:val="24"/>
          <w:szCs w:val="24"/>
          <w:lang w:val="fr-FR"/>
        </w:rPr>
        <w:lastRenderedPageBreak/>
        <w:t>c) c</w:t>
      </w:r>
      <w:r w:rsidRPr="00B962B0">
        <w:rPr>
          <w:rFonts w:ascii="Times New Roman" w:eastAsia="Times New Roman" w:hAnsi="Times New Roman" w:cs="Times New Roman"/>
          <w:noProof/>
          <w:sz w:val="24"/>
          <w:szCs w:val="24"/>
          <w:lang w:val="fr-FR"/>
        </w:rPr>
        <w:t>ombinarea a două/mai multe dintre modalităţile de constituire prevăzute la lit. a) şi b).</w:t>
      </w:r>
    </w:p>
    <w:p w14:paraId="5EE3EF03" w14:textId="77777777" w:rsidR="00B962B0" w:rsidRPr="00B962B0" w:rsidRDefault="00B962B0" w:rsidP="00B962B0">
      <w:pPr>
        <w:autoSpaceDE w:val="0"/>
        <w:spacing w:after="0" w:line="240" w:lineRule="auto"/>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Cs/>
          <w:noProof/>
          <w:sz w:val="24"/>
          <w:szCs w:val="24"/>
          <w:lang w:val="ro-RO"/>
        </w:rPr>
        <w:t xml:space="preserve">d) reţineri succesive din sumele datorate pentru facturile parţiale, cu condiţia ca achizitorul să fi prevăzut această posibilitate în documentaţia de atribuire, conform art. 40 alin. (3) din HG 395/2016, cu modificările si completările ulterioare. </w:t>
      </w:r>
    </w:p>
    <w:p w14:paraId="69553222" w14:textId="77777777" w:rsidR="00B962B0" w:rsidRPr="00B962B0"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Cs/>
          <w:noProof/>
          <w:sz w:val="24"/>
          <w:szCs w:val="24"/>
          <w:lang w:val="ro-RO"/>
        </w:rPr>
        <w:t>(2) În cazul în care părțile convin constituirea garanției de bună execuție prin rețineri succcesive:</w:t>
      </w:r>
    </w:p>
    <w:p w14:paraId="04713FB6" w14:textId="77777777" w:rsidR="00B962B0" w:rsidRPr="00B962B0" w:rsidRDefault="00B962B0" w:rsidP="00B962B0">
      <w:pPr>
        <w:pStyle w:val="ListParagraph"/>
        <w:numPr>
          <w:ilvl w:val="0"/>
          <w:numId w:val="17"/>
        </w:numPr>
        <w:autoSpaceDE w:val="0"/>
        <w:spacing w:after="0" w:line="240" w:lineRule="auto"/>
        <w:jc w:val="both"/>
        <w:rPr>
          <w:rFonts w:ascii="Times New Roman" w:hAnsi="Times New Roman" w:cs="Times New Roman"/>
          <w:bCs/>
          <w:noProof/>
          <w:sz w:val="24"/>
          <w:szCs w:val="24"/>
          <w:lang w:val="ro-RO"/>
        </w:rPr>
      </w:pPr>
      <w:r w:rsidRPr="00B962B0">
        <w:rPr>
          <w:rFonts w:ascii="Times New Roman" w:hAnsi="Times New Roman" w:cs="Times New Roman"/>
          <w:bCs/>
          <w:noProof/>
          <w:sz w:val="24"/>
          <w:szCs w:val="24"/>
          <w:lang w:val="ro-RO"/>
        </w:rPr>
        <w:t>prestatorul are obligaţia de a deschide un cont la dispoziţia achizitorului la unitatea Trezoreriei Statului din cadrul organului fiscal competent în administrarea acestuia. Suma iniţială care se depune de către prestator în contul astfel deschis nu trebuie să fie mai mică de 0,5% din preţul contractului, fără TVA.</w:t>
      </w:r>
    </w:p>
    <w:p w14:paraId="07A5D82D" w14:textId="77777777" w:rsidR="00B962B0" w:rsidRPr="00B962B0" w:rsidRDefault="00B962B0" w:rsidP="00B962B0">
      <w:pPr>
        <w:pStyle w:val="ListParagraph"/>
        <w:numPr>
          <w:ilvl w:val="0"/>
          <w:numId w:val="17"/>
        </w:numPr>
        <w:autoSpaceDE w:val="0"/>
        <w:spacing w:after="0" w:line="240" w:lineRule="auto"/>
        <w:jc w:val="both"/>
        <w:rPr>
          <w:rFonts w:ascii="Times New Roman" w:hAnsi="Times New Roman" w:cs="Times New Roman"/>
          <w:bCs/>
          <w:noProof/>
          <w:sz w:val="24"/>
          <w:szCs w:val="24"/>
          <w:lang w:val="ro-RO"/>
        </w:rPr>
      </w:pPr>
      <w:r w:rsidRPr="00B962B0">
        <w:rPr>
          <w:rFonts w:ascii="Times New Roman" w:hAnsi="Times New Roman" w:cs="Times New Roman"/>
          <w:bCs/>
          <w:noProof/>
          <w:sz w:val="24"/>
          <w:szCs w:val="24"/>
          <w:lang w:val="ro-RO"/>
        </w:rPr>
        <w:t xml:space="preserve">Pe parcursul îndeplinirii contractului, achizitorul urmează să alimenteze acest cont prin reţineri succesive din sumele datorate şi cuvenite prestatorului, până la concurenţa sumei stabilite drept garanţie de bună execuţie în documentaţia de atribuire. Achizitorul va înştiinţa prestatorul despre vărsământul efectuat, precum şi despre destinaţia lui. Din contul de disponibil deschis la Trezoreria Statului pe numele prestatorului pot fi dispuse plăţi atât către prestator, cu avizul scris al echizitorului care se prezintă unităţii Trezoreriei statului, cât şi de unitatea Trezoreriei Statului la solicitarea scrisă a achizitorului, în favoarea căruia este constituită garanţia de bună execuţie. Contul astfel deschis este purtător de dobândă în favoarea prestatorului. </w:t>
      </w:r>
    </w:p>
    <w:p w14:paraId="0062EC86" w14:textId="77777777" w:rsidR="00B962B0" w:rsidRPr="00B962B0"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
          <w:bCs/>
          <w:noProof/>
          <w:sz w:val="24"/>
          <w:szCs w:val="24"/>
          <w:lang w:val="ro-RO"/>
        </w:rPr>
        <w:t>16.5.</w:t>
      </w:r>
      <w:r w:rsidRPr="00B962B0">
        <w:rPr>
          <w:rFonts w:ascii="Times New Roman" w:eastAsia="Times New Roman" w:hAnsi="Times New Roman" w:cs="Times New Roman"/>
          <w:bCs/>
          <w:noProof/>
          <w:sz w:val="24"/>
          <w:szCs w:val="24"/>
          <w:lang w:val="ro-RO"/>
        </w:rPr>
        <w:t xml:space="preserve"> Achizitorul are dreptul de a emite pretenţii asupra garanţiei de bună execuţie, oricând pe parcursul îndeplinirii contractului, în limita prejudiciului creat, în cazul în care prestatorul nu îşi îndeplineşte din culpa sa obligaţiile asumate prin contract. Anterior emiterii unei pretenţii asupra garanţiei de bună execuţie achizitorul are obligaţia de a notifica pretenţia atât prestatorului, cât și emitentului instrumentului de garantare, precizând obligaţiile care nu au fost respectate, precum și modul de calcul al prejudiciului.</w:t>
      </w:r>
    </w:p>
    <w:p w14:paraId="6E1890AA" w14:textId="77777777" w:rsidR="00B962B0" w:rsidRPr="00B962B0"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
          <w:bCs/>
          <w:noProof/>
          <w:sz w:val="24"/>
          <w:szCs w:val="24"/>
          <w:lang w:val="ro-RO"/>
        </w:rPr>
        <w:t>16.6</w:t>
      </w:r>
      <w:r w:rsidRPr="00B962B0">
        <w:rPr>
          <w:rFonts w:ascii="Times New Roman" w:eastAsia="Times New Roman" w:hAnsi="Times New Roman" w:cs="Times New Roman"/>
          <w:bCs/>
          <w:noProof/>
          <w:sz w:val="24"/>
          <w:szCs w:val="24"/>
          <w:lang w:val="ro-RO"/>
        </w:rPr>
        <w:t>. Achizitorul se obligă să elibereze garanţia pentru participare şi să emită ordinul de începere  numai după ce prestatorul a făcut dovada constituirii garanţiei de bună execuţie.</w:t>
      </w:r>
    </w:p>
    <w:p w14:paraId="3F72CE9C" w14:textId="77777777" w:rsidR="00B962B0" w:rsidRPr="00B962B0" w:rsidRDefault="00B962B0" w:rsidP="00B962B0">
      <w:pPr>
        <w:autoSpaceDE w:val="0"/>
        <w:spacing w:after="0" w:line="240" w:lineRule="auto"/>
        <w:ind w:firstLine="720"/>
        <w:jc w:val="both"/>
        <w:rPr>
          <w:rFonts w:ascii="Times New Roman" w:eastAsia="Times New Roman" w:hAnsi="Times New Roman" w:cs="Times New Roman"/>
          <w:bCs/>
          <w:noProof/>
          <w:sz w:val="24"/>
          <w:szCs w:val="24"/>
          <w:lang w:val="ro-RO"/>
        </w:rPr>
      </w:pPr>
      <w:r w:rsidRPr="00B962B0">
        <w:rPr>
          <w:rFonts w:ascii="Times New Roman" w:eastAsia="Times New Roman" w:hAnsi="Times New Roman" w:cs="Times New Roman"/>
          <w:b/>
          <w:bCs/>
          <w:noProof/>
          <w:sz w:val="24"/>
          <w:szCs w:val="24"/>
          <w:lang w:val="ro-RO"/>
        </w:rPr>
        <w:t>16.7</w:t>
      </w:r>
      <w:r w:rsidRPr="00B962B0">
        <w:rPr>
          <w:rFonts w:ascii="Times New Roman" w:eastAsia="Times New Roman" w:hAnsi="Times New Roman" w:cs="Times New Roman"/>
          <w:bCs/>
          <w:noProof/>
          <w:sz w:val="24"/>
          <w:szCs w:val="24"/>
          <w:lang w:val="ro-RO"/>
        </w:rPr>
        <w:t xml:space="preserve">. Achizitorul se obligă să restituie garanţia de bună execuţie </w:t>
      </w:r>
      <w:r w:rsidRPr="00B962B0">
        <w:rPr>
          <w:rStyle w:val="tal"/>
          <w:rFonts w:ascii="Times New Roman" w:hAnsi="Times New Roman" w:cs="Times New Roman"/>
          <w:color w:val="000000"/>
          <w:sz w:val="24"/>
          <w:szCs w:val="24"/>
        </w:rPr>
        <w:t>în cel mult 14 zile de la data îndeplinirii de către prestator a obligaţiilor asumate prin contract, dacă nu a ridicat până la acea dată pretenţii asupra ei.</w:t>
      </w:r>
    </w:p>
    <w:p w14:paraId="326CFA7C" w14:textId="77777777" w:rsidR="00B962B0" w:rsidRPr="00B962B0" w:rsidRDefault="00B962B0" w:rsidP="00B962B0">
      <w:pPr>
        <w:pStyle w:val="DefaultText"/>
        <w:ind w:right="-22" w:firstLine="708"/>
        <w:jc w:val="both"/>
        <w:rPr>
          <w:szCs w:val="24"/>
          <w:lang w:val="it-IT"/>
        </w:rPr>
      </w:pPr>
      <w:r w:rsidRPr="00B962B0">
        <w:rPr>
          <w:b/>
          <w:bCs/>
          <w:szCs w:val="24"/>
          <w:lang w:val="it-IT"/>
        </w:rPr>
        <w:t>16.8.</w:t>
      </w:r>
      <w:r w:rsidRPr="00B962B0">
        <w:rPr>
          <w:szCs w:val="24"/>
          <w:lang w:val="it-IT"/>
        </w:rPr>
        <w:t xml:space="preserve"> Neconstituirea garanţiei de bună execuţie în termenul stabilit la </w:t>
      </w:r>
      <w:r w:rsidRPr="00B962B0">
        <w:rPr>
          <w:i/>
          <w:iCs/>
          <w:szCs w:val="24"/>
          <w:lang w:val="it-IT"/>
        </w:rPr>
        <w:t>pct. 16.3.</w:t>
      </w:r>
      <w:r w:rsidRPr="00B962B0">
        <w:rPr>
          <w:szCs w:val="24"/>
          <w:lang w:val="it-IT"/>
        </w:rPr>
        <w:t xml:space="preserve"> va putea duce la încetarea anticipată şi de drept a contractului şi la emiterea unui document constatator negativ.</w:t>
      </w:r>
    </w:p>
    <w:p w14:paraId="45483824" w14:textId="77777777" w:rsidR="00B962B0" w:rsidRPr="00B962B0" w:rsidRDefault="00B962B0" w:rsidP="00E94363">
      <w:pPr>
        <w:autoSpaceDE w:val="0"/>
        <w:autoSpaceDN w:val="0"/>
        <w:adjustRightInd w:val="0"/>
        <w:spacing w:after="0" w:line="240" w:lineRule="auto"/>
        <w:jc w:val="both"/>
        <w:rPr>
          <w:rFonts w:ascii="Times New Roman" w:hAnsi="Times New Roman" w:cs="Times New Roman"/>
          <w:b/>
          <w:sz w:val="24"/>
          <w:szCs w:val="24"/>
          <w:lang w:val="it-IT"/>
        </w:rPr>
      </w:pPr>
    </w:p>
    <w:p w14:paraId="2214E53C" w14:textId="77777777" w:rsidR="00B962B0" w:rsidRPr="00B962B0" w:rsidRDefault="00B962B0" w:rsidP="00B962B0">
      <w:pPr>
        <w:spacing w:after="0" w:line="240" w:lineRule="auto"/>
        <w:ind w:right="43"/>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17.  ÎNCETAREA CONTRACTULUI</w:t>
      </w:r>
    </w:p>
    <w:p w14:paraId="16AB00FF" w14:textId="77777777" w:rsidR="00B962B0" w:rsidRPr="00B962B0" w:rsidRDefault="00B962B0" w:rsidP="00B962B0">
      <w:pPr>
        <w:spacing w:after="0" w:line="240" w:lineRule="auto"/>
        <w:ind w:right="43" w:firstLine="708"/>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17.1</w:t>
      </w:r>
      <w:r w:rsidRPr="00B962B0">
        <w:rPr>
          <w:rFonts w:ascii="Times New Roman" w:hAnsi="Times New Roman" w:cs="Times New Roman"/>
          <w:sz w:val="24"/>
          <w:szCs w:val="24"/>
          <w:lang w:val="ro-RO"/>
        </w:rPr>
        <w:t xml:space="preserve"> Achizitorul introduce dreptul de denunţare unilaterală a contractului, drept prevăzut la art. 223 alin. (1) din </w:t>
      </w:r>
      <w:r w:rsidRPr="00B962B0">
        <w:rPr>
          <w:rFonts w:ascii="Times New Roman" w:hAnsi="Times New Roman" w:cs="Times New Roman"/>
          <w:i/>
          <w:iCs/>
          <w:sz w:val="24"/>
          <w:szCs w:val="24"/>
          <w:lang w:val="ro-RO"/>
        </w:rPr>
        <w:t>Legea nr. 98/2016</w:t>
      </w:r>
      <w:r w:rsidRPr="00B962B0">
        <w:rPr>
          <w:rFonts w:ascii="Times New Roman" w:hAnsi="Times New Roman" w:cs="Times New Roman"/>
          <w:sz w:val="24"/>
          <w:szCs w:val="24"/>
          <w:lang w:val="ro-RO"/>
        </w:rPr>
        <w:t xml:space="preserve"> în perioada de valabilitate a acestuia în una dintre următoarele situaţii:</w:t>
      </w:r>
    </w:p>
    <w:p w14:paraId="3951F414" w14:textId="166CD40F" w:rsidR="00B962B0" w:rsidRPr="00B962B0" w:rsidRDefault="00B962B0" w:rsidP="00B962B0">
      <w:pPr>
        <w:pStyle w:val="ListParagraph"/>
        <w:numPr>
          <w:ilvl w:val="0"/>
          <w:numId w:val="18"/>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hAnsi="Times New Roman" w:cs="Times New Roman"/>
          <w:sz w:val="24"/>
          <w:szCs w:val="24"/>
          <w:lang w:val="ro-RO"/>
        </w:rPr>
        <w:t>P</w:t>
      </w:r>
      <w:r w:rsidRPr="00B962B0">
        <w:rPr>
          <w:rFonts w:ascii="Times New Roman" w:eastAsia="Times New Roman" w:hAnsi="Times New Roman" w:cs="Times New Roman"/>
          <w:noProof/>
          <w:sz w:val="24"/>
          <w:szCs w:val="24"/>
          <w:lang w:val="it-IT" w:eastAsia="ar-SA"/>
        </w:rPr>
        <w:t>restatorul se află, la momentul atribuirii contractului, în una dintre situaţiile care ar fi determinat excluderea sa din procedura de atribuire potrivit art.164-167 din Legea nr. 98/2016;</w:t>
      </w:r>
    </w:p>
    <w:p w14:paraId="180D7B02" w14:textId="77777777" w:rsidR="00B962B0" w:rsidRPr="00B962B0" w:rsidRDefault="00B962B0" w:rsidP="00B962B0">
      <w:pPr>
        <w:pStyle w:val="ListParagraph"/>
        <w:numPr>
          <w:ilvl w:val="0"/>
          <w:numId w:val="18"/>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Contractul nu ar fi trebuit să fie atribuit prestatorului având în vedere o încălcare gravă a obligaţiilor care rezultă din legislaţia europeană relevantă şi care a fost constatată printr-o decizie a Curţii de Justiţie a Uniunii Europene.</w:t>
      </w:r>
    </w:p>
    <w:p w14:paraId="5834CA1A"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eastAsia="ar-SA"/>
        </w:rPr>
      </w:pPr>
      <w:r w:rsidRPr="00B962B0">
        <w:rPr>
          <w:rFonts w:ascii="Times New Roman" w:eastAsia="Times New Roman" w:hAnsi="Times New Roman" w:cs="Times New Roman"/>
          <w:b/>
          <w:bCs/>
          <w:noProof/>
          <w:sz w:val="24"/>
          <w:szCs w:val="24"/>
          <w:lang w:eastAsia="ar-SA"/>
        </w:rPr>
        <w:t>17.2.</w:t>
      </w:r>
      <w:r w:rsidRPr="00B962B0">
        <w:rPr>
          <w:rFonts w:ascii="Times New Roman" w:eastAsia="Times New Roman" w:hAnsi="Times New Roman" w:cs="Times New Roman"/>
          <w:noProof/>
          <w:sz w:val="24"/>
          <w:szCs w:val="24"/>
          <w:lang w:eastAsia="ar-SA"/>
        </w:rPr>
        <w:t xml:space="preserve"> Prezentul </w:t>
      </w:r>
      <w:r w:rsidRPr="00B962B0">
        <w:rPr>
          <w:rFonts w:ascii="Times New Roman" w:eastAsia="Times New Roman" w:hAnsi="Times New Roman" w:cs="Times New Roman"/>
          <w:noProof/>
          <w:sz w:val="24"/>
          <w:szCs w:val="24"/>
          <w:lang w:val="it-IT" w:eastAsia="ar-SA"/>
        </w:rPr>
        <w:t>contract</w:t>
      </w:r>
      <w:r w:rsidRPr="00B962B0">
        <w:rPr>
          <w:rFonts w:ascii="Times New Roman" w:eastAsia="Times New Roman" w:hAnsi="Times New Roman" w:cs="Times New Roman"/>
          <w:noProof/>
          <w:sz w:val="24"/>
          <w:szCs w:val="24"/>
          <w:lang w:eastAsia="ar-SA"/>
        </w:rPr>
        <w:t xml:space="preserve"> încetează:</w:t>
      </w:r>
    </w:p>
    <w:p w14:paraId="7C3A2122"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eastAsia="ar-SA"/>
        </w:rPr>
      </w:pPr>
      <w:r w:rsidRPr="00B962B0">
        <w:rPr>
          <w:rFonts w:ascii="Times New Roman" w:eastAsia="Times New Roman" w:hAnsi="Times New Roman" w:cs="Times New Roman"/>
          <w:noProof/>
          <w:sz w:val="24"/>
          <w:szCs w:val="24"/>
          <w:lang w:eastAsia="ar-SA"/>
        </w:rPr>
        <w:t>de drept prin ajungerea contractului la termen;</w:t>
      </w:r>
    </w:p>
    <w:p w14:paraId="5D15FF73"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prin atingerea unui prag pentru care prevederile legale impun obligaţii de aplicare a unor noi proceduri de atribuire;</w:t>
      </w:r>
    </w:p>
    <w:p w14:paraId="2FF5C069"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prin acordul de voinţă scris al părţilor;</w:t>
      </w:r>
    </w:p>
    <w:p w14:paraId="01E349A0"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eastAsia="ar-SA"/>
        </w:rPr>
      </w:pPr>
      <w:r w:rsidRPr="00B962B0">
        <w:rPr>
          <w:rFonts w:ascii="Times New Roman" w:eastAsia="Times New Roman" w:hAnsi="Times New Roman" w:cs="Times New Roman"/>
          <w:noProof/>
          <w:sz w:val="24"/>
          <w:szCs w:val="24"/>
          <w:lang w:eastAsia="ar-SA"/>
        </w:rPr>
        <w:t>pentru caz de fortă majoră;</w:t>
      </w:r>
    </w:p>
    <w:p w14:paraId="078C2B90"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Prestatorul se află într-o situaţie de conflict de interese, iar această situaţie nu poate fi remediată in mod efectiv prin alte masuri mai putin severe;</w:t>
      </w:r>
    </w:p>
    <w:p w14:paraId="276FDBC7"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lastRenderedPageBreak/>
        <w:t>Prestatorul cesioneaza creanţele, fara a avea acordul scris al achizitorului;</w:t>
      </w:r>
    </w:p>
    <w:p w14:paraId="094F2F10" w14:textId="77777777" w:rsidR="00B962B0" w:rsidRPr="00B962B0" w:rsidRDefault="00B962B0" w:rsidP="00B962B0">
      <w:pPr>
        <w:pStyle w:val="ListParagraph"/>
        <w:numPr>
          <w:ilvl w:val="0"/>
          <w:numId w:val="15"/>
        </w:numPr>
        <w:suppressAutoHyphens/>
        <w:autoSpaceDE w:val="0"/>
        <w:spacing w:after="0" w:line="240" w:lineRule="auto"/>
        <w:jc w:val="both"/>
        <w:rPr>
          <w:rFonts w:ascii="Times New Roman" w:eastAsia="Times New Roman" w:hAnsi="Times New Roman" w:cs="Times New Roman"/>
          <w:noProof/>
          <w:sz w:val="24"/>
          <w:szCs w:val="24"/>
          <w:lang w:eastAsia="ar-SA"/>
        </w:rPr>
      </w:pPr>
      <w:r w:rsidRPr="00B962B0">
        <w:rPr>
          <w:rFonts w:ascii="Times New Roman" w:eastAsia="Times New Roman" w:hAnsi="Times New Roman" w:cs="Times New Roman"/>
          <w:noProof/>
          <w:sz w:val="24"/>
          <w:szCs w:val="24"/>
          <w:lang w:eastAsia="ar-SA"/>
        </w:rPr>
        <w:t>prin reziliere.</w:t>
      </w:r>
    </w:p>
    <w:p w14:paraId="3DCD31DF" w14:textId="2826FC76"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17.3.</w:t>
      </w:r>
      <w:r w:rsidRPr="00B962B0">
        <w:rPr>
          <w:rFonts w:ascii="Times New Roman" w:eastAsia="Times New Roman" w:hAnsi="Times New Roman" w:cs="Times New Roman"/>
          <w:noProof/>
          <w:sz w:val="24"/>
          <w:szCs w:val="24"/>
          <w:lang w:val="it-IT" w:eastAsia="ar-SA"/>
        </w:rPr>
        <w:t xml:space="preserve"> (1) Nerespectarea de c</w:t>
      </w:r>
      <w:r w:rsidRPr="00B962B0">
        <w:rPr>
          <w:rFonts w:ascii="Times New Roman" w:eastAsia="Times New Roman" w:hAnsi="Times New Roman" w:cs="Times New Roman"/>
          <w:noProof/>
          <w:sz w:val="24"/>
          <w:szCs w:val="24"/>
          <w:lang w:val="ro-RO" w:eastAsia="ar-SA"/>
        </w:rPr>
        <w:t>ă</w:t>
      </w:r>
      <w:r w:rsidRPr="00B962B0">
        <w:rPr>
          <w:rFonts w:ascii="Times New Roman" w:eastAsia="Times New Roman" w:hAnsi="Times New Roman" w:cs="Times New Roman"/>
          <w:noProof/>
          <w:sz w:val="24"/>
          <w:szCs w:val="24"/>
          <w:lang w:val="it-IT" w:eastAsia="ar-SA"/>
        </w:rPr>
        <w:t>tre prestator, din culpa  proprie, a obligatiilor asumate prin prezentul contract, dă dreptul achizitorului de a solicita rezilierea  si de a pretinde plata de daune interese in cuantum de 1% din valoarea contractului, fara TVA.</w:t>
      </w:r>
    </w:p>
    <w:p w14:paraId="03FF0AED"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(2) Rezilierea va opera de plin drept la expirarea unui termen de 30 zile calendaristice de la data transmiterii notificarii de catre achizitor, daca prestatorul nu-si indeplineste obligatiile asumate in acest termen, fara a mai fi necesara interventia instantelor judecatoresti si/sau arbitrare.</w:t>
      </w:r>
    </w:p>
    <w:p w14:paraId="6A52C5DD" w14:textId="77777777" w:rsidR="00B962B0" w:rsidRPr="00B962B0" w:rsidRDefault="00B962B0" w:rsidP="00B962B0">
      <w:pPr>
        <w:suppressAutoHyphens/>
        <w:autoSpaceDE w:val="0"/>
        <w:spacing w:after="0" w:line="240" w:lineRule="auto"/>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ab/>
      </w:r>
      <w:r w:rsidRPr="00B962B0">
        <w:rPr>
          <w:rFonts w:ascii="Times New Roman" w:hAnsi="Times New Roman" w:cs="Times New Roman"/>
          <w:sz w:val="24"/>
          <w:szCs w:val="24"/>
          <w:lang w:val="ro-RO"/>
        </w:rPr>
        <w:tab/>
      </w:r>
      <w:r w:rsidRPr="00B962B0">
        <w:rPr>
          <w:rFonts w:ascii="Times New Roman" w:hAnsi="Times New Roman" w:cs="Times New Roman"/>
          <w:sz w:val="24"/>
          <w:szCs w:val="24"/>
          <w:lang w:val="ro-RO"/>
        </w:rPr>
        <w:tab/>
      </w:r>
    </w:p>
    <w:p w14:paraId="047DB017" w14:textId="77777777" w:rsidR="00B962B0" w:rsidRPr="00B962B0" w:rsidRDefault="00B962B0" w:rsidP="00B962B0">
      <w:pPr>
        <w:pStyle w:val="DefaultText"/>
        <w:jc w:val="both"/>
        <w:rPr>
          <w:b/>
          <w:szCs w:val="24"/>
          <w:lang w:val="es-ES"/>
        </w:rPr>
      </w:pPr>
      <w:r w:rsidRPr="00B962B0">
        <w:rPr>
          <w:b/>
          <w:szCs w:val="24"/>
          <w:lang w:val="es-ES"/>
        </w:rPr>
        <w:t>18. AMENDAMENTE</w:t>
      </w:r>
    </w:p>
    <w:p w14:paraId="64D91F0C" w14:textId="77777777" w:rsidR="00B962B0" w:rsidRPr="00B962B0" w:rsidRDefault="00B962B0" w:rsidP="00B962B0">
      <w:pPr>
        <w:pStyle w:val="DefaultText"/>
        <w:ind w:firstLine="708"/>
        <w:jc w:val="both"/>
        <w:rPr>
          <w:szCs w:val="24"/>
          <w:lang w:val="es-ES"/>
        </w:rPr>
      </w:pPr>
      <w:r w:rsidRPr="00B962B0">
        <w:rPr>
          <w:b/>
          <w:bCs/>
          <w:szCs w:val="24"/>
          <w:lang w:val="es-ES"/>
        </w:rPr>
        <w:t>18.1</w:t>
      </w:r>
      <w:r w:rsidRPr="00B962B0">
        <w:rPr>
          <w:szCs w:val="24"/>
          <w:lang w:val="es-ES"/>
        </w:rPr>
        <w:t xml:space="preserve"> (1) Părţile contractante au dreptul, pe durata îndeplinirii contractului, de a conveni modificarea clauzelor contractuale, prin act adiţional, în condiţiile prevăzute de legislaţia în vigoare şi în conformitate cu art. 221 din Legea nr. 98/2016. </w:t>
      </w:r>
    </w:p>
    <w:p w14:paraId="7888EE24" w14:textId="77777777" w:rsidR="00B962B0" w:rsidRPr="00B962B0" w:rsidRDefault="00B962B0" w:rsidP="00B962B0">
      <w:pPr>
        <w:pStyle w:val="DefaultText"/>
        <w:ind w:firstLine="708"/>
        <w:jc w:val="both"/>
        <w:rPr>
          <w:szCs w:val="24"/>
          <w:lang w:val="es-ES"/>
        </w:rPr>
      </w:pPr>
      <w:r w:rsidRPr="00B962B0">
        <w:rPr>
          <w:szCs w:val="24"/>
          <w:lang w:val="es-ES"/>
        </w:rPr>
        <w:t>(2) Prin acte adiţionale nu se pot aduce modificări substanţiale prezentului contract.</w:t>
      </w:r>
    </w:p>
    <w:p w14:paraId="3824D2AA" w14:textId="77777777" w:rsidR="00B962B0" w:rsidRPr="00B962B0" w:rsidRDefault="00B962B0" w:rsidP="00B962B0">
      <w:pPr>
        <w:pStyle w:val="DefaultText"/>
        <w:jc w:val="both"/>
        <w:rPr>
          <w:b/>
          <w:szCs w:val="24"/>
          <w:lang w:val="es-ES"/>
        </w:rPr>
      </w:pPr>
    </w:p>
    <w:p w14:paraId="77B299B3" w14:textId="77777777" w:rsidR="00B962B0" w:rsidRPr="00B962B0" w:rsidRDefault="00B962B0" w:rsidP="00B962B0">
      <w:pPr>
        <w:pStyle w:val="DefaultText"/>
        <w:jc w:val="both"/>
        <w:rPr>
          <w:b/>
          <w:szCs w:val="24"/>
          <w:lang w:val="pt-BR"/>
        </w:rPr>
      </w:pPr>
      <w:r w:rsidRPr="00B962B0">
        <w:rPr>
          <w:b/>
          <w:szCs w:val="24"/>
          <w:lang w:val="es-ES"/>
        </w:rPr>
        <w:t xml:space="preserve">19.  </w:t>
      </w:r>
      <w:r w:rsidRPr="00B962B0">
        <w:rPr>
          <w:b/>
          <w:szCs w:val="24"/>
          <w:lang w:val="pt-BR"/>
        </w:rPr>
        <w:t>FORŢA MAJORĂ</w:t>
      </w:r>
    </w:p>
    <w:p w14:paraId="19BF4EFB"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hAnsi="Times New Roman" w:cs="Times New Roman"/>
          <w:b/>
          <w:bCs/>
          <w:sz w:val="24"/>
          <w:szCs w:val="24"/>
          <w:lang w:val="pt-BR"/>
        </w:rPr>
        <w:t>19.1.</w:t>
      </w:r>
      <w:r w:rsidRPr="00B962B0">
        <w:rPr>
          <w:rFonts w:ascii="Times New Roman" w:hAnsi="Times New Roman" w:cs="Times New Roman"/>
          <w:sz w:val="24"/>
          <w:szCs w:val="24"/>
          <w:lang w:val="pt-BR"/>
        </w:rPr>
        <w:t xml:space="preserve">  </w:t>
      </w:r>
      <w:r w:rsidRPr="00B962B0">
        <w:rPr>
          <w:rFonts w:ascii="Times New Roman" w:eastAsia="Times New Roman" w:hAnsi="Times New Roman" w:cs="Times New Roman"/>
          <w:noProof/>
          <w:sz w:val="24"/>
          <w:szCs w:val="24"/>
          <w:lang w:val="it-IT" w:eastAsia="ar-SA"/>
        </w:rPr>
        <w:t>Forţa majoră este constatată de o autoritate competentă.</w:t>
      </w:r>
    </w:p>
    <w:p w14:paraId="5B45BCD6"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 xml:space="preserve">19.2. </w:t>
      </w:r>
      <w:r w:rsidRPr="00B962B0">
        <w:rPr>
          <w:rFonts w:ascii="Times New Roman" w:eastAsia="Times New Roman" w:hAnsi="Times New Roman" w:cs="Times New Roman"/>
          <w:noProof/>
          <w:sz w:val="24"/>
          <w:szCs w:val="24"/>
          <w:lang w:val="it-IT" w:eastAsia="ar-SA"/>
        </w:rPr>
        <w:t>Forţa majoră exonerează părţile contractante de îndeplinirea obligaţiilor asumate prin prezentul contract, pe toată perioada în care aceasta acţionează .</w:t>
      </w:r>
    </w:p>
    <w:p w14:paraId="1D6A4CCA"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19.3.</w:t>
      </w:r>
      <w:r w:rsidRPr="00B962B0">
        <w:rPr>
          <w:rFonts w:ascii="Times New Roman" w:eastAsia="Times New Roman" w:hAnsi="Times New Roman" w:cs="Times New Roman"/>
          <w:noProof/>
          <w:sz w:val="24"/>
          <w:szCs w:val="24"/>
          <w:lang w:val="it-IT" w:eastAsia="ar-SA"/>
        </w:rPr>
        <w:t xml:space="preserve">  Îndeplinirea contractului va fi suspendată în perioada de acţiune a forţei majore, dar fără a prejudicia drepturile ce li se cuveneau părţilor pâna la apariţia acesteia.</w:t>
      </w:r>
    </w:p>
    <w:p w14:paraId="12109C34"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19.4</w:t>
      </w:r>
      <w:r w:rsidRPr="00B962B0">
        <w:rPr>
          <w:rFonts w:ascii="Times New Roman" w:eastAsia="Times New Roman" w:hAnsi="Times New Roman" w:cs="Times New Roman"/>
          <w:noProof/>
          <w:sz w:val="24"/>
          <w:szCs w:val="24"/>
          <w:lang w:val="it-IT" w:eastAsia="ar-SA"/>
        </w:rPr>
        <w:t>. Partea contractantă care invocă forţa majoră are obligaţia de a notifica în scris celeilalte părţi, imediat şi în mod complet, producerea acesteia şi de a lua orice măsuri care îi stau la dispoziţie, în vederea limitării consecinţelor.</w:t>
      </w:r>
    </w:p>
    <w:p w14:paraId="224540EC"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19.5.</w:t>
      </w:r>
      <w:r w:rsidRPr="00B962B0">
        <w:rPr>
          <w:rFonts w:ascii="Times New Roman" w:eastAsia="Times New Roman" w:hAnsi="Times New Roman" w:cs="Times New Roman"/>
          <w:noProof/>
          <w:sz w:val="24"/>
          <w:szCs w:val="24"/>
          <w:lang w:val="it-IT" w:eastAsia="ar-SA"/>
        </w:rPr>
        <w:t xml:space="preserve"> Partea contractantă care invoca forta majora are obligatia de a notifica celeilalte parti incetarea cauzei acesteia in maxim 15 zile de la incetare.</w:t>
      </w:r>
    </w:p>
    <w:p w14:paraId="55D862E4" w14:textId="414E029E"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19.6.</w:t>
      </w:r>
      <w:r w:rsidRPr="00B962B0">
        <w:rPr>
          <w:rFonts w:ascii="Times New Roman" w:eastAsia="Times New Roman" w:hAnsi="Times New Roman" w:cs="Times New Roman"/>
          <w:noProof/>
          <w:sz w:val="24"/>
          <w:szCs w:val="24"/>
          <w:lang w:val="it-IT" w:eastAsia="ar-SA"/>
        </w:rPr>
        <w:t xml:space="preserve">  Dacă forţa majoră acţionează sau se estimează ca va acţiona o perioadă mai mare de 6 luni, fiecare parte va avea dreptul să notifice în scris celeilalte părţi încetarea de plin drept a prezentului contract, fără ca vreuna dintre părţi să poată pretinde celeilalte daune-interese.</w:t>
      </w:r>
    </w:p>
    <w:p w14:paraId="6956B7C4"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it-IT" w:eastAsia="ar-SA"/>
        </w:rPr>
      </w:pPr>
    </w:p>
    <w:p w14:paraId="3ED4CC78" w14:textId="77777777" w:rsidR="00B962B0" w:rsidRPr="00B962B0" w:rsidRDefault="00B962B0" w:rsidP="00B962B0">
      <w:pPr>
        <w:spacing w:after="0" w:line="240" w:lineRule="auto"/>
        <w:ind w:right="43"/>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20. SOLUTIONAREA LITIGIILOR</w:t>
      </w:r>
    </w:p>
    <w:p w14:paraId="04B4F183"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hAnsi="Times New Roman" w:cs="Times New Roman"/>
          <w:b/>
          <w:bCs/>
          <w:sz w:val="24"/>
          <w:szCs w:val="24"/>
          <w:lang w:val="ro-RO"/>
        </w:rPr>
        <w:t>20.1.</w:t>
      </w:r>
      <w:r w:rsidRPr="00B962B0">
        <w:rPr>
          <w:rFonts w:ascii="Times New Roman" w:hAnsi="Times New Roman" w:cs="Times New Roman"/>
          <w:sz w:val="24"/>
          <w:szCs w:val="24"/>
          <w:lang w:val="ro-RO"/>
        </w:rPr>
        <w:t xml:space="preserve"> </w:t>
      </w:r>
      <w:r w:rsidRPr="00B962B0">
        <w:rPr>
          <w:rFonts w:ascii="Times New Roman" w:eastAsia="Times New Roman" w:hAnsi="Times New Roman" w:cs="Times New Roman"/>
          <w:noProof/>
          <w:sz w:val="24"/>
          <w:szCs w:val="24"/>
          <w:lang w:val="it-IT" w:eastAsia="ar-SA"/>
        </w:rPr>
        <w:t>Părtile contractante vor face toate eforturile pentru a rezolva pe cale amiabilă, prin tratative directe, orice neînţelegere sau dispută care se poate ivi între ei în cadrul sau în legătură cu îndeplinirea contractului.</w:t>
      </w:r>
    </w:p>
    <w:p w14:paraId="2CA1E0DE"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20.2.</w:t>
      </w:r>
      <w:r w:rsidRPr="00B962B0">
        <w:rPr>
          <w:rFonts w:ascii="Times New Roman" w:eastAsia="Times New Roman" w:hAnsi="Times New Roman" w:cs="Times New Roman"/>
          <w:noProof/>
          <w:sz w:val="24"/>
          <w:szCs w:val="24"/>
          <w:lang w:val="it-IT" w:eastAsia="ar-SA"/>
        </w:rPr>
        <w:t xml:space="preserve"> Dacă după 30 zile calendaristice de la începerea acestor tratative părţile contractante nu reuşesc să rezolve în mod amiabil o divergenţă, fiecare poate solicita ca disputa să se soluţioneze de către instanţele judecătoreşti competente, de la sediul achizitorului. </w:t>
      </w:r>
    </w:p>
    <w:p w14:paraId="593C79EA"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it-IT" w:eastAsia="ar-SA"/>
        </w:rPr>
      </w:pPr>
    </w:p>
    <w:p w14:paraId="001DFAFA" w14:textId="77777777" w:rsidR="00B962B0" w:rsidRPr="00B962B0" w:rsidRDefault="00B962B0" w:rsidP="00B962B0">
      <w:pPr>
        <w:spacing w:after="0" w:line="240" w:lineRule="auto"/>
        <w:ind w:right="43"/>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21. LIMBA CARE GUVERNEAZA ACORDUL-CADRU</w:t>
      </w:r>
    </w:p>
    <w:p w14:paraId="1931EAB1" w14:textId="77777777" w:rsidR="00B962B0" w:rsidRPr="00B962B0" w:rsidRDefault="00B962B0" w:rsidP="00B962B0">
      <w:pPr>
        <w:spacing w:after="0" w:line="240" w:lineRule="auto"/>
        <w:ind w:right="43" w:firstLine="708"/>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 xml:space="preserve">22.1. </w:t>
      </w:r>
      <w:r w:rsidRPr="00B962B0">
        <w:rPr>
          <w:rFonts w:ascii="Times New Roman" w:hAnsi="Times New Roman" w:cs="Times New Roman"/>
          <w:sz w:val="24"/>
          <w:szCs w:val="24"/>
          <w:lang w:val="ro-RO"/>
        </w:rPr>
        <w:t>Limba care guvernează contractul este limba română.</w:t>
      </w:r>
    </w:p>
    <w:p w14:paraId="2B053FAD" w14:textId="77777777" w:rsidR="00B962B0" w:rsidRPr="00B962B0" w:rsidRDefault="00B962B0" w:rsidP="00B962B0">
      <w:pPr>
        <w:spacing w:after="0" w:line="240" w:lineRule="auto"/>
        <w:ind w:right="43"/>
        <w:jc w:val="both"/>
        <w:rPr>
          <w:rFonts w:ascii="Times New Roman" w:hAnsi="Times New Roman" w:cs="Times New Roman"/>
          <w:sz w:val="24"/>
          <w:szCs w:val="24"/>
          <w:lang w:val="ro-RO"/>
        </w:rPr>
      </w:pPr>
    </w:p>
    <w:p w14:paraId="03689A9D" w14:textId="77777777" w:rsidR="00B962B0" w:rsidRPr="00B962B0" w:rsidRDefault="00B962B0" w:rsidP="00B962B0">
      <w:pPr>
        <w:spacing w:after="0" w:line="240" w:lineRule="auto"/>
        <w:ind w:right="43"/>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22. COMUNICĂRI</w:t>
      </w:r>
    </w:p>
    <w:p w14:paraId="5F0018A7"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hAnsi="Times New Roman" w:cs="Times New Roman"/>
          <w:b/>
          <w:bCs/>
          <w:sz w:val="24"/>
          <w:szCs w:val="24"/>
          <w:lang w:val="ro-RO"/>
        </w:rPr>
        <w:t>22.1.</w:t>
      </w:r>
      <w:r w:rsidRPr="00B962B0">
        <w:rPr>
          <w:rFonts w:ascii="Times New Roman" w:hAnsi="Times New Roman" w:cs="Times New Roman"/>
          <w:sz w:val="24"/>
          <w:szCs w:val="24"/>
          <w:lang w:val="ro-RO"/>
        </w:rPr>
        <w:t xml:space="preserve"> (1</w:t>
      </w:r>
      <w:r w:rsidRPr="00B962B0">
        <w:rPr>
          <w:rFonts w:ascii="Times New Roman" w:eastAsia="Times New Roman" w:hAnsi="Times New Roman" w:cs="Times New Roman"/>
          <w:noProof/>
          <w:sz w:val="24"/>
          <w:szCs w:val="24"/>
          <w:lang w:val="it-IT" w:eastAsia="ar-SA"/>
        </w:rPr>
        <w:t>) Orice comunicare între părţi, referitoare la îndeplinirea prezentului contract, trebuie să fie transmisă în scris.</w:t>
      </w:r>
    </w:p>
    <w:p w14:paraId="21BEB189"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(2) Orice document scris trebuie înregistrat atât în momentul transmiterii, cât şi în momentul primirii.</w:t>
      </w:r>
    </w:p>
    <w:p w14:paraId="2BAD99B5"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b/>
          <w:bCs/>
          <w:noProof/>
          <w:sz w:val="24"/>
          <w:szCs w:val="24"/>
          <w:lang w:val="it-IT" w:eastAsia="ar-SA"/>
        </w:rPr>
        <w:t>22.2.</w:t>
      </w:r>
      <w:r w:rsidRPr="00B962B0">
        <w:rPr>
          <w:rFonts w:ascii="Times New Roman" w:eastAsia="Times New Roman" w:hAnsi="Times New Roman" w:cs="Times New Roman"/>
          <w:noProof/>
          <w:sz w:val="24"/>
          <w:szCs w:val="24"/>
          <w:lang w:val="it-IT" w:eastAsia="ar-SA"/>
        </w:rPr>
        <w:t xml:space="preserve">  Comunicările dintre părţi se pot face şi prin telefon, telegramă, telex, fax sau e-mail, cu condiţia confirmării în scris a primirii comunicării.</w:t>
      </w:r>
    </w:p>
    <w:p w14:paraId="3DEE6C6D"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it-IT" w:eastAsia="ar-SA"/>
        </w:rPr>
      </w:pPr>
    </w:p>
    <w:p w14:paraId="7EC269DC" w14:textId="77777777" w:rsidR="00B962B0" w:rsidRPr="00B962B0" w:rsidRDefault="00B962B0" w:rsidP="00B962B0">
      <w:pPr>
        <w:spacing w:after="0" w:line="240" w:lineRule="auto"/>
        <w:ind w:right="43"/>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23. LEGEA APLICABILĂ CONTRACTULUI</w:t>
      </w:r>
    </w:p>
    <w:p w14:paraId="03641C14" w14:textId="77777777" w:rsidR="00B962B0" w:rsidRPr="00B962B0" w:rsidRDefault="00B962B0" w:rsidP="00B962B0">
      <w:pPr>
        <w:spacing w:after="0" w:line="240" w:lineRule="auto"/>
        <w:ind w:right="43" w:firstLine="708"/>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23.1</w:t>
      </w:r>
      <w:r w:rsidRPr="00B962B0">
        <w:rPr>
          <w:rFonts w:ascii="Times New Roman" w:hAnsi="Times New Roman" w:cs="Times New Roman"/>
          <w:sz w:val="24"/>
          <w:szCs w:val="24"/>
          <w:lang w:val="ro-RO"/>
        </w:rPr>
        <w:t xml:space="preserve">  Contractul va fi interpretat conform legilor din România.</w:t>
      </w:r>
    </w:p>
    <w:p w14:paraId="3295E82F" w14:textId="77777777" w:rsidR="00B962B0" w:rsidRPr="00B962B0" w:rsidRDefault="00B962B0" w:rsidP="00B962B0">
      <w:pPr>
        <w:suppressAutoHyphens/>
        <w:autoSpaceDE w:val="0"/>
        <w:spacing w:after="0" w:line="240" w:lineRule="auto"/>
        <w:jc w:val="both"/>
        <w:rPr>
          <w:rFonts w:ascii="Times New Roman" w:eastAsia="Times New Roman" w:hAnsi="Times New Roman" w:cs="Times New Roman"/>
          <w:noProof/>
          <w:sz w:val="24"/>
          <w:szCs w:val="24"/>
          <w:lang w:val="it-IT" w:eastAsia="ar-SA"/>
        </w:rPr>
      </w:pPr>
    </w:p>
    <w:p w14:paraId="3BF92067" w14:textId="77777777" w:rsidR="00B962B0" w:rsidRPr="00B962B0" w:rsidRDefault="00B962B0" w:rsidP="00B962B0">
      <w:pPr>
        <w:suppressAutoHyphens/>
        <w:autoSpaceDE w:val="0"/>
        <w:spacing w:after="0" w:line="240" w:lineRule="auto"/>
        <w:ind w:firstLine="708"/>
        <w:jc w:val="both"/>
        <w:rPr>
          <w:rFonts w:ascii="Times New Roman" w:eastAsia="Times New Roman" w:hAnsi="Times New Roman" w:cs="Times New Roman"/>
          <w:noProof/>
          <w:sz w:val="24"/>
          <w:szCs w:val="24"/>
          <w:lang w:val="it-IT" w:eastAsia="ar-SA"/>
        </w:rPr>
      </w:pPr>
      <w:r w:rsidRPr="00B962B0">
        <w:rPr>
          <w:rFonts w:ascii="Times New Roman" w:eastAsia="Times New Roman" w:hAnsi="Times New Roman" w:cs="Times New Roman"/>
          <w:noProof/>
          <w:sz w:val="24"/>
          <w:szCs w:val="24"/>
          <w:lang w:val="it-IT" w:eastAsia="ar-SA"/>
        </w:rPr>
        <w:t>Responsabil/responsabilii pentru derularea prezentului contract din partea achizitorului sunt: ing. Pop Sorin , ing. Murgu Adrian și ing. Borbas Pal.</w:t>
      </w:r>
    </w:p>
    <w:p w14:paraId="5F5CD447" w14:textId="77777777" w:rsidR="00B962B0" w:rsidRPr="00B962B0" w:rsidRDefault="00B962B0" w:rsidP="00B962B0">
      <w:pPr>
        <w:pStyle w:val="DefaultText"/>
        <w:ind w:right="43"/>
        <w:jc w:val="both"/>
        <w:rPr>
          <w:szCs w:val="24"/>
        </w:rPr>
      </w:pPr>
    </w:p>
    <w:p w14:paraId="07487EDD" w14:textId="77777777" w:rsidR="00B962B0" w:rsidRPr="00B962B0" w:rsidRDefault="00B962B0" w:rsidP="00B962B0">
      <w:pPr>
        <w:pStyle w:val="DefaultText"/>
        <w:ind w:right="43" w:firstLine="708"/>
        <w:jc w:val="both"/>
        <w:rPr>
          <w:szCs w:val="24"/>
          <w:lang w:val="es-ES"/>
        </w:rPr>
      </w:pPr>
      <w:r w:rsidRPr="00B962B0">
        <w:rPr>
          <w:szCs w:val="24"/>
        </w:rPr>
        <w:t xml:space="preserve">Prezentul contract a fost încheiat azi </w:t>
      </w:r>
      <w:r w:rsidRPr="00B962B0">
        <w:rPr>
          <w:color w:val="000000" w:themeColor="text1"/>
          <w:szCs w:val="24"/>
        </w:rPr>
        <w:t xml:space="preserve">_____/_____/2023, în </w:t>
      </w:r>
      <w:r w:rsidRPr="00B962B0">
        <w:rPr>
          <w:szCs w:val="24"/>
        </w:rPr>
        <w:t>__</w:t>
      </w:r>
      <w:r w:rsidRPr="00B962B0">
        <w:rPr>
          <w:szCs w:val="24"/>
          <w:u w:val="single"/>
        </w:rPr>
        <w:t>4</w:t>
      </w:r>
      <w:r w:rsidRPr="00B962B0">
        <w:rPr>
          <w:szCs w:val="24"/>
        </w:rPr>
        <w:t>__</w:t>
      </w:r>
      <w:r w:rsidRPr="00B962B0">
        <w:rPr>
          <w:szCs w:val="24"/>
          <w:lang w:val="es-ES"/>
        </w:rPr>
        <w:t xml:space="preserve"> </w:t>
      </w:r>
      <w:r w:rsidRPr="00B962B0">
        <w:rPr>
          <w:szCs w:val="24"/>
        </w:rPr>
        <w:t>exemplare originale, avand aceeasi valoare juridica, din care__</w:t>
      </w:r>
      <w:r w:rsidRPr="00B962B0">
        <w:rPr>
          <w:szCs w:val="24"/>
          <w:u w:val="single"/>
        </w:rPr>
        <w:t>3</w:t>
      </w:r>
      <w:r w:rsidRPr="00B962B0">
        <w:rPr>
          <w:szCs w:val="24"/>
        </w:rPr>
        <w:t>__ pentru achizitor şi_</w:t>
      </w:r>
      <w:r w:rsidRPr="00B962B0">
        <w:rPr>
          <w:szCs w:val="24"/>
          <w:u w:val="single"/>
        </w:rPr>
        <w:t>1</w:t>
      </w:r>
      <w:r w:rsidRPr="00B962B0">
        <w:rPr>
          <w:szCs w:val="24"/>
        </w:rPr>
        <w:t>_</w:t>
      </w:r>
      <w:r w:rsidRPr="00B962B0">
        <w:rPr>
          <w:szCs w:val="24"/>
          <w:lang w:val="es-ES"/>
        </w:rPr>
        <w:t xml:space="preserve">  pentru prestator.    </w:t>
      </w:r>
    </w:p>
    <w:p w14:paraId="07B10103" w14:textId="77777777" w:rsidR="00B962B0" w:rsidRPr="00B962B0" w:rsidRDefault="00B962B0" w:rsidP="00E94363">
      <w:pPr>
        <w:autoSpaceDE w:val="0"/>
        <w:autoSpaceDN w:val="0"/>
        <w:adjustRightInd w:val="0"/>
        <w:spacing w:after="0" w:line="240" w:lineRule="auto"/>
        <w:jc w:val="both"/>
        <w:rPr>
          <w:rFonts w:ascii="Times New Roman" w:hAnsi="Times New Roman" w:cs="Times New Roman"/>
          <w:b/>
          <w:sz w:val="24"/>
          <w:szCs w:val="24"/>
          <w:lang w:val="it-IT"/>
        </w:rPr>
      </w:pPr>
    </w:p>
    <w:p w14:paraId="1BEF61B1" w14:textId="77777777" w:rsidR="003A64EC" w:rsidRPr="00B962B0" w:rsidRDefault="003A64EC" w:rsidP="003A64EC">
      <w:pPr>
        <w:spacing w:after="0" w:line="240" w:lineRule="auto"/>
        <w:jc w:val="both"/>
        <w:rPr>
          <w:rFonts w:ascii="Times New Roman" w:hAnsi="Times New Roman" w:cs="Times New Roman"/>
          <w:b/>
          <w:bCs/>
          <w:sz w:val="24"/>
          <w:szCs w:val="24"/>
          <w:lang w:val="es-ES"/>
        </w:rPr>
      </w:pPr>
      <w:r w:rsidRPr="00B962B0">
        <w:rPr>
          <w:rFonts w:ascii="Times New Roman" w:hAnsi="Times New Roman" w:cs="Times New Roman"/>
          <w:b/>
          <w:bCs/>
          <w:sz w:val="24"/>
          <w:szCs w:val="24"/>
          <w:lang w:val="es-ES"/>
        </w:rPr>
        <w:t xml:space="preserve">                 Achizitor,</w:t>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r>
      <w:r w:rsidRPr="00B962B0">
        <w:rPr>
          <w:rFonts w:ascii="Times New Roman" w:hAnsi="Times New Roman" w:cs="Times New Roman"/>
          <w:b/>
          <w:bCs/>
          <w:sz w:val="24"/>
          <w:szCs w:val="24"/>
          <w:lang w:val="es-ES"/>
        </w:rPr>
        <w:tab/>
        <w:t xml:space="preserve">    Prestator,</w:t>
      </w:r>
    </w:p>
    <w:p w14:paraId="49838DDB" w14:textId="7AF52138" w:rsidR="003A64EC" w:rsidRPr="00B962B0"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B962B0">
        <w:rPr>
          <w:rFonts w:ascii="Times New Roman" w:hAnsi="Times New Roman" w:cs="Times New Roman"/>
          <w:b/>
          <w:bCs/>
          <w:sz w:val="24"/>
          <w:szCs w:val="24"/>
          <w:lang w:val="ro-RO"/>
        </w:rPr>
        <w:t xml:space="preserve">        Municipiul Satu Mare </w:t>
      </w:r>
      <w:r w:rsidRPr="00B962B0">
        <w:rPr>
          <w:rFonts w:ascii="Times New Roman" w:hAnsi="Times New Roman" w:cs="Times New Roman"/>
          <w:sz w:val="24"/>
          <w:szCs w:val="24"/>
          <w:lang w:val="ro-RO"/>
        </w:rPr>
        <w:t xml:space="preserve">                                                      </w:t>
      </w:r>
      <w:r w:rsidRPr="00B962B0">
        <w:rPr>
          <w:rFonts w:ascii="Times New Roman" w:hAnsi="Times New Roman" w:cs="Times New Roman"/>
          <w:b/>
          <w:sz w:val="24"/>
          <w:szCs w:val="24"/>
          <w:lang w:val="ro-RO"/>
        </w:rPr>
        <w:t xml:space="preserve"> </w:t>
      </w:r>
    </w:p>
    <w:p w14:paraId="56E5DA22" w14:textId="2908503D" w:rsidR="003A64EC" w:rsidRPr="00B962B0"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B962B0">
        <w:rPr>
          <w:rFonts w:ascii="Times New Roman" w:hAnsi="Times New Roman" w:cs="Times New Roman"/>
          <w:sz w:val="24"/>
          <w:szCs w:val="24"/>
          <w:lang w:val="ro-RO"/>
        </w:rPr>
        <w:t xml:space="preserve">                   </w:t>
      </w:r>
      <w:r w:rsidRPr="00B962B0">
        <w:rPr>
          <w:rFonts w:ascii="Times New Roman" w:hAnsi="Times New Roman" w:cs="Times New Roman"/>
          <w:bCs/>
          <w:sz w:val="24"/>
          <w:szCs w:val="24"/>
          <w:lang w:val="ro-RO"/>
        </w:rPr>
        <w:t>Primar,</w:t>
      </w:r>
      <w:r w:rsidRPr="00B962B0">
        <w:rPr>
          <w:rFonts w:ascii="Times New Roman" w:hAnsi="Times New Roman" w:cs="Times New Roman"/>
          <w:b/>
          <w:sz w:val="24"/>
          <w:szCs w:val="24"/>
          <w:lang w:val="ro-RO"/>
        </w:rPr>
        <w:t xml:space="preserve">                                                                        </w:t>
      </w:r>
    </w:p>
    <w:p w14:paraId="4AEE2072" w14:textId="77777777" w:rsidR="003A64EC" w:rsidRPr="00B962B0"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 xml:space="preserve">           </w:t>
      </w:r>
      <w:r w:rsidRPr="00B962B0">
        <w:rPr>
          <w:rFonts w:ascii="Times New Roman" w:hAnsi="Times New Roman" w:cs="Times New Roman"/>
          <w:sz w:val="24"/>
          <w:szCs w:val="24"/>
        </w:rPr>
        <w:t>Kereskényi Gábor</w:t>
      </w:r>
    </w:p>
    <w:p w14:paraId="2C5F83F1" w14:textId="77777777" w:rsidR="003A64EC" w:rsidRPr="00B962B0" w:rsidRDefault="003A64EC" w:rsidP="003A64EC">
      <w:pPr>
        <w:autoSpaceDE w:val="0"/>
        <w:autoSpaceDN w:val="0"/>
        <w:adjustRightInd w:val="0"/>
        <w:spacing w:after="0" w:line="240" w:lineRule="auto"/>
        <w:ind w:left="5040"/>
        <w:jc w:val="both"/>
        <w:rPr>
          <w:rFonts w:ascii="Times New Roman" w:hAnsi="Times New Roman" w:cs="Times New Roman"/>
          <w:sz w:val="24"/>
          <w:szCs w:val="24"/>
          <w:lang w:val="ro-RO"/>
        </w:rPr>
      </w:pPr>
    </w:p>
    <w:p w14:paraId="0A0FE12D" w14:textId="77777777" w:rsidR="00E17F78" w:rsidRPr="00B962B0" w:rsidRDefault="00E17F78" w:rsidP="003A64EC">
      <w:pPr>
        <w:autoSpaceDE w:val="0"/>
        <w:autoSpaceDN w:val="0"/>
        <w:adjustRightInd w:val="0"/>
        <w:spacing w:after="0" w:line="240" w:lineRule="auto"/>
        <w:ind w:left="5040"/>
        <w:jc w:val="both"/>
        <w:rPr>
          <w:rFonts w:ascii="Times New Roman" w:hAnsi="Times New Roman" w:cs="Times New Roman"/>
          <w:sz w:val="24"/>
          <w:szCs w:val="24"/>
          <w:lang w:val="ro-RO"/>
        </w:rPr>
      </w:pPr>
    </w:p>
    <w:p w14:paraId="675575D0" w14:textId="452726FF" w:rsidR="003A64EC" w:rsidRPr="00B962B0" w:rsidRDefault="003A64EC" w:rsidP="003A64EC">
      <w:pPr>
        <w:autoSpaceDE w:val="0"/>
        <w:autoSpaceDN w:val="0"/>
        <w:adjustRightInd w:val="0"/>
        <w:spacing w:after="0" w:line="240" w:lineRule="auto"/>
        <w:ind w:left="5040"/>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 xml:space="preserve">  </w:t>
      </w:r>
    </w:p>
    <w:p w14:paraId="54958E6B" w14:textId="77777777" w:rsidR="003A64EC" w:rsidRPr="00B962B0"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 xml:space="preserve"> </w:t>
      </w:r>
    </w:p>
    <w:p w14:paraId="08858141" w14:textId="77777777" w:rsidR="003A64EC" w:rsidRPr="00B962B0" w:rsidRDefault="003A64EC" w:rsidP="003A64EC">
      <w:pPr>
        <w:autoSpaceDE w:val="0"/>
        <w:autoSpaceDN w:val="0"/>
        <w:adjustRightInd w:val="0"/>
        <w:spacing w:after="0" w:line="240" w:lineRule="auto"/>
        <w:jc w:val="both"/>
        <w:rPr>
          <w:rFonts w:ascii="Times New Roman" w:hAnsi="Times New Roman" w:cs="Times New Roman"/>
          <w:b/>
          <w:sz w:val="24"/>
          <w:szCs w:val="24"/>
          <w:lang w:val="ro-RO"/>
        </w:rPr>
      </w:pPr>
      <w:r w:rsidRPr="00B962B0">
        <w:rPr>
          <w:rFonts w:ascii="Times New Roman" w:hAnsi="Times New Roman" w:cs="Times New Roman"/>
          <w:b/>
          <w:sz w:val="24"/>
          <w:szCs w:val="24"/>
          <w:lang w:val="ro-RO"/>
        </w:rPr>
        <w:t xml:space="preserve">           Director Executiv,                                        </w:t>
      </w:r>
    </w:p>
    <w:p w14:paraId="04BC610D" w14:textId="77777777" w:rsidR="003A64EC" w:rsidRPr="00B962B0" w:rsidRDefault="003A64EC" w:rsidP="003A64EC">
      <w:pPr>
        <w:autoSpaceDE w:val="0"/>
        <w:autoSpaceDN w:val="0"/>
        <w:adjustRightInd w:val="0"/>
        <w:spacing w:after="0" w:line="240" w:lineRule="auto"/>
        <w:jc w:val="both"/>
        <w:rPr>
          <w:rFonts w:ascii="Times New Roman" w:hAnsi="Times New Roman" w:cs="Times New Roman"/>
          <w:sz w:val="24"/>
          <w:szCs w:val="24"/>
          <w:lang w:val="ro-RO"/>
        </w:rPr>
      </w:pPr>
      <w:r w:rsidRPr="00B962B0">
        <w:rPr>
          <w:rFonts w:ascii="Times New Roman" w:hAnsi="Times New Roman" w:cs="Times New Roman"/>
          <w:sz w:val="24"/>
          <w:szCs w:val="24"/>
          <w:lang w:val="ro-RO"/>
        </w:rPr>
        <w:t xml:space="preserve">             ec. Lucica Ursu                                      </w:t>
      </w:r>
    </w:p>
    <w:p w14:paraId="49E3D94F" w14:textId="77777777" w:rsidR="003A64EC" w:rsidRPr="00B962B0"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ro-RO"/>
        </w:rPr>
      </w:pPr>
      <w:r w:rsidRPr="00B962B0">
        <w:rPr>
          <w:rFonts w:ascii="Times New Roman" w:hAnsi="Times New Roman" w:cs="Times New Roman"/>
          <w:b/>
          <w:sz w:val="24"/>
          <w:szCs w:val="24"/>
          <w:lang w:val="ro-RO"/>
        </w:rPr>
        <w:t xml:space="preserve">         </w:t>
      </w:r>
    </w:p>
    <w:p w14:paraId="45147E45" w14:textId="77777777" w:rsidR="003A64EC" w:rsidRPr="00B962B0"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fr-FR"/>
        </w:rPr>
      </w:pPr>
      <w:r w:rsidRPr="00B962B0">
        <w:rPr>
          <w:rFonts w:ascii="Times New Roman" w:hAnsi="Times New Roman" w:cs="Times New Roman"/>
          <w:b/>
          <w:sz w:val="24"/>
          <w:szCs w:val="24"/>
          <w:lang w:val="fr-FR"/>
        </w:rPr>
        <w:t xml:space="preserve"> </w:t>
      </w:r>
    </w:p>
    <w:p w14:paraId="3E3CFD5A" w14:textId="77777777" w:rsidR="003A64EC" w:rsidRPr="00B962B0" w:rsidRDefault="003A64EC" w:rsidP="003A64EC">
      <w:pPr>
        <w:shd w:val="clear" w:color="auto" w:fill="FFFFFF"/>
        <w:tabs>
          <w:tab w:val="left" w:pos="9403"/>
        </w:tabs>
        <w:spacing w:after="0" w:line="240" w:lineRule="auto"/>
        <w:ind w:left="14"/>
        <w:rPr>
          <w:rFonts w:ascii="Times New Roman" w:hAnsi="Times New Roman" w:cs="Times New Roman"/>
          <w:b/>
          <w:sz w:val="24"/>
          <w:szCs w:val="24"/>
          <w:lang w:val="fr-FR"/>
        </w:rPr>
      </w:pPr>
    </w:p>
    <w:p w14:paraId="44D028D5" w14:textId="77777777" w:rsidR="003A64EC" w:rsidRPr="00B962B0" w:rsidRDefault="003A64EC" w:rsidP="003A64EC">
      <w:pPr>
        <w:pStyle w:val="DefaultText"/>
        <w:ind w:left="-284" w:firstLine="284"/>
        <w:jc w:val="both"/>
        <w:rPr>
          <w:b/>
          <w:bCs/>
          <w:szCs w:val="24"/>
          <w:lang w:val="fr-FR"/>
        </w:rPr>
      </w:pPr>
      <w:r w:rsidRPr="00B962B0">
        <w:rPr>
          <w:szCs w:val="24"/>
          <w:lang w:val="fr-FR"/>
        </w:rPr>
        <w:t xml:space="preserve">                   </w:t>
      </w:r>
      <w:r w:rsidRPr="00B962B0">
        <w:rPr>
          <w:b/>
          <w:bCs/>
          <w:szCs w:val="24"/>
          <w:lang w:val="fr-FR"/>
        </w:rPr>
        <w:t>Avizat</w:t>
      </w:r>
    </w:p>
    <w:p w14:paraId="00BB43A2" w14:textId="77777777" w:rsidR="003A64EC" w:rsidRPr="00B962B0" w:rsidRDefault="003A64EC" w:rsidP="003A64EC">
      <w:pPr>
        <w:pStyle w:val="DefaultText"/>
        <w:ind w:left="-284" w:firstLine="284"/>
        <w:jc w:val="both"/>
        <w:rPr>
          <w:szCs w:val="24"/>
          <w:lang w:val="fr-FR"/>
        </w:rPr>
      </w:pPr>
      <w:r w:rsidRPr="00B962B0">
        <w:rPr>
          <w:szCs w:val="24"/>
          <w:lang w:val="fr-FR"/>
        </w:rPr>
        <w:t xml:space="preserve">    Control Financiar Preventiv</w:t>
      </w:r>
    </w:p>
    <w:p w14:paraId="2B1E3F92" w14:textId="77777777" w:rsidR="003A64EC" w:rsidRPr="00B962B0" w:rsidRDefault="003A64EC" w:rsidP="003A64EC">
      <w:pPr>
        <w:pStyle w:val="DefaultText"/>
        <w:ind w:left="-284" w:firstLine="284"/>
        <w:jc w:val="both"/>
        <w:rPr>
          <w:szCs w:val="24"/>
          <w:lang w:val="fr-FR"/>
        </w:rPr>
      </w:pPr>
      <w:r w:rsidRPr="00B962B0">
        <w:rPr>
          <w:szCs w:val="24"/>
          <w:lang w:val="fr-FR"/>
        </w:rPr>
        <w:t xml:space="preserve">      jr.Giurea Liana Loredana</w:t>
      </w:r>
    </w:p>
    <w:p w14:paraId="427993D7" w14:textId="77777777"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fr-FR"/>
        </w:rPr>
      </w:pPr>
    </w:p>
    <w:p w14:paraId="499D6E4C" w14:textId="77777777"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fr-FR"/>
        </w:rPr>
      </w:pPr>
    </w:p>
    <w:p w14:paraId="379D2C1B" w14:textId="77777777"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fr-FR"/>
        </w:rPr>
      </w:pPr>
      <w:r w:rsidRPr="00B962B0">
        <w:rPr>
          <w:rFonts w:ascii="Times New Roman" w:hAnsi="Times New Roman" w:cs="Times New Roman"/>
          <w:b/>
          <w:sz w:val="24"/>
          <w:szCs w:val="24"/>
          <w:lang w:val="fr-FR"/>
        </w:rPr>
        <w:t xml:space="preserve">         </w:t>
      </w:r>
    </w:p>
    <w:p w14:paraId="23B1E120" w14:textId="77777777"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
          <w:sz w:val="24"/>
          <w:szCs w:val="24"/>
          <w:lang w:val="fr-FR"/>
        </w:rPr>
      </w:pPr>
      <w:r w:rsidRPr="00B962B0">
        <w:rPr>
          <w:rFonts w:ascii="Times New Roman" w:hAnsi="Times New Roman" w:cs="Times New Roman"/>
          <w:b/>
          <w:sz w:val="24"/>
          <w:szCs w:val="24"/>
          <w:lang w:val="fr-FR"/>
        </w:rPr>
        <w:t xml:space="preserve">          Avizat juridic</w:t>
      </w:r>
    </w:p>
    <w:p w14:paraId="7A164FE1" w14:textId="1E3E3B57" w:rsidR="003A64EC" w:rsidRPr="00B962B0" w:rsidRDefault="003A64EC" w:rsidP="003A64EC">
      <w:pPr>
        <w:shd w:val="clear" w:color="auto" w:fill="FFFFFF"/>
        <w:tabs>
          <w:tab w:val="left" w:pos="9403"/>
        </w:tabs>
        <w:spacing w:after="0" w:line="240" w:lineRule="auto"/>
        <w:rPr>
          <w:rFonts w:ascii="Times New Roman" w:hAnsi="Times New Roman" w:cs="Times New Roman"/>
          <w:b/>
          <w:sz w:val="24"/>
          <w:szCs w:val="24"/>
          <w:lang w:val="fr-FR"/>
        </w:rPr>
      </w:pPr>
      <w:r w:rsidRPr="00B962B0">
        <w:rPr>
          <w:rFonts w:ascii="Times New Roman" w:hAnsi="Times New Roman" w:cs="Times New Roman"/>
          <w:sz w:val="24"/>
          <w:szCs w:val="24"/>
          <w:lang w:val="ro-RO"/>
        </w:rPr>
        <w:t xml:space="preserve">  c.jr. Mustea Bianca Laura</w:t>
      </w:r>
    </w:p>
    <w:p w14:paraId="2DAC2293" w14:textId="77777777" w:rsidR="003A64EC" w:rsidRPr="00B962B0" w:rsidRDefault="003A64EC" w:rsidP="003A64EC">
      <w:pPr>
        <w:pStyle w:val="DefaultText"/>
        <w:jc w:val="both"/>
        <w:rPr>
          <w:szCs w:val="24"/>
          <w:lang w:val="fr-FR"/>
        </w:rPr>
      </w:pPr>
    </w:p>
    <w:p w14:paraId="3FB72D61" w14:textId="77777777" w:rsidR="003A64EC" w:rsidRPr="00B962B0" w:rsidRDefault="003A64EC" w:rsidP="003A64EC">
      <w:pPr>
        <w:pStyle w:val="DefaultText"/>
        <w:jc w:val="both"/>
        <w:rPr>
          <w:szCs w:val="24"/>
          <w:lang w:val="fr-FR"/>
        </w:rPr>
      </w:pPr>
    </w:p>
    <w:p w14:paraId="7154C31E" w14:textId="77777777" w:rsidR="003A64EC" w:rsidRPr="00B962B0" w:rsidRDefault="003A64EC" w:rsidP="003A64EC">
      <w:pPr>
        <w:shd w:val="clear" w:color="auto" w:fill="FFFFFF"/>
        <w:tabs>
          <w:tab w:val="left" w:pos="9403"/>
        </w:tabs>
        <w:spacing w:after="0" w:line="240" w:lineRule="auto"/>
        <w:rPr>
          <w:rFonts w:ascii="Times New Roman" w:hAnsi="Times New Roman" w:cs="Times New Roman"/>
          <w:b/>
          <w:sz w:val="24"/>
          <w:szCs w:val="24"/>
          <w:lang w:val="fr-FR"/>
        </w:rPr>
      </w:pPr>
    </w:p>
    <w:p w14:paraId="5BCE50C8" w14:textId="77777777" w:rsidR="003A64EC" w:rsidRPr="00B962B0" w:rsidRDefault="003A64EC" w:rsidP="003A64EC">
      <w:pPr>
        <w:shd w:val="clear" w:color="auto" w:fill="FFFFFF"/>
        <w:tabs>
          <w:tab w:val="left" w:pos="9403"/>
        </w:tabs>
        <w:spacing w:after="0" w:line="240" w:lineRule="auto"/>
        <w:rPr>
          <w:rFonts w:ascii="Times New Roman" w:hAnsi="Times New Roman" w:cs="Times New Roman"/>
          <w:b/>
          <w:sz w:val="24"/>
          <w:szCs w:val="24"/>
          <w:lang w:val="fr-FR"/>
        </w:rPr>
      </w:pPr>
      <w:r w:rsidRPr="00B962B0">
        <w:rPr>
          <w:rFonts w:ascii="Times New Roman" w:hAnsi="Times New Roman" w:cs="Times New Roman"/>
          <w:b/>
          <w:sz w:val="24"/>
          <w:szCs w:val="24"/>
          <w:lang w:val="fr-FR"/>
        </w:rPr>
        <w:t>Compartiment de Specialitate,</w:t>
      </w:r>
    </w:p>
    <w:p w14:paraId="14FDDE4D" w14:textId="77777777"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Consilier,</w:t>
      </w:r>
    </w:p>
    <w:p w14:paraId="6A45FB0C" w14:textId="2B247EEA" w:rsidR="003A64EC" w:rsidRPr="00B962B0" w:rsidRDefault="003A64EC"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w:t>
      </w:r>
      <w:r w:rsidR="00E17F78" w:rsidRPr="00B962B0">
        <w:rPr>
          <w:rFonts w:ascii="Times New Roman" w:hAnsi="Times New Roman" w:cs="Times New Roman"/>
          <w:bCs/>
          <w:sz w:val="24"/>
          <w:szCs w:val="24"/>
          <w:lang w:val="fr-FR"/>
        </w:rPr>
        <w:t xml:space="preserve">   </w:t>
      </w:r>
      <w:r w:rsidRPr="00B962B0">
        <w:rPr>
          <w:rFonts w:ascii="Times New Roman" w:hAnsi="Times New Roman" w:cs="Times New Roman"/>
          <w:bCs/>
          <w:sz w:val="24"/>
          <w:szCs w:val="24"/>
          <w:lang w:val="fr-FR"/>
        </w:rPr>
        <w:t xml:space="preserve">    ing. </w:t>
      </w:r>
      <w:r w:rsidR="00E17F78" w:rsidRPr="00B962B0">
        <w:rPr>
          <w:rFonts w:ascii="Times New Roman" w:hAnsi="Times New Roman" w:cs="Times New Roman"/>
          <w:bCs/>
          <w:sz w:val="24"/>
          <w:szCs w:val="24"/>
          <w:lang w:val="fr-FR"/>
        </w:rPr>
        <w:t>Pop Sorin</w:t>
      </w:r>
    </w:p>
    <w:p w14:paraId="2872C798"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34834014"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27622001"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34D888DB" w14:textId="6C90CB5E" w:rsidR="00E17F78" w:rsidRPr="00B962B0"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Consilier,</w:t>
      </w:r>
    </w:p>
    <w:p w14:paraId="720707EE" w14:textId="77777777" w:rsidR="00E17F78" w:rsidRPr="00B962B0"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ing. Murgu Adrian</w:t>
      </w:r>
    </w:p>
    <w:p w14:paraId="195389C2"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38CEE168"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617ECCF1" w14:textId="77777777" w:rsidR="00E17F78" w:rsidRPr="00B962B0" w:rsidRDefault="00E17F78" w:rsidP="003A64EC">
      <w:pPr>
        <w:shd w:val="clear" w:color="auto" w:fill="FFFFFF"/>
        <w:tabs>
          <w:tab w:val="left" w:pos="9403"/>
        </w:tabs>
        <w:spacing w:after="0" w:line="240" w:lineRule="auto"/>
        <w:ind w:left="14" w:firstLine="128"/>
        <w:rPr>
          <w:rFonts w:ascii="Times New Roman" w:hAnsi="Times New Roman" w:cs="Times New Roman"/>
          <w:bCs/>
          <w:sz w:val="24"/>
          <w:szCs w:val="24"/>
          <w:lang w:val="fr-FR"/>
        </w:rPr>
      </w:pPr>
    </w:p>
    <w:p w14:paraId="71F23F8E" w14:textId="52F3E62C" w:rsidR="00E17F78" w:rsidRPr="00B962B0"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Consilier,</w:t>
      </w:r>
    </w:p>
    <w:p w14:paraId="757D15BB" w14:textId="676C8A82" w:rsidR="00E17F78" w:rsidRPr="00B962B0" w:rsidRDefault="00E17F78" w:rsidP="00E17F78">
      <w:pPr>
        <w:shd w:val="clear" w:color="auto" w:fill="FFFFFF"/>
        <w:tabs>
          <w:tab w:val="left" w:pos="9403"/>
        </w:tabs>
        <w:spacing w:after="0" w:line="240" w:lineRule="auto"/>
        <w:ind w:left="14" w:firstLine="128"/>
        <w:rPr>
          <w:rFonts w:ascii="Times New Roman" w:hAnsi="Times New Roman" w:cs="Times New Roman"/>
          <w:bCs/>
          <w:sz w:val="24"/>
          <w:szCs w:val="24"/>
          <w:lang w:val="fr-FR"/>
        </w:rPr>
      </w:pPr>
      <w:r w:rsidRPr="00B962B0">
        <w:rPr>
          <w:rFonts w:ascii="Times New Roman" w:hAnsi="Times New Roman" w:cs="Times New Roman"/>
          <w:bCs/>
          <w:sz w:val="24"/>
          <w:szCs w:val="24"/>
          <w:lang w:val="fr-FR"/>
        </w:rPr>
        <w:t xml:space="preserve">       ing. Borbas Pal</w:t>
      </w:r>
    </w:p>
    <w:sectPr w:rsidR="00E17F78" w:rsidRPr="00B962B0" w:rsidSect="002359E0">
      <w:footerReference w:type="default" r:id="rId8"/>
      <w:pgSz w:w="11906" w:h="16838"/>
      <w:pgMar w:top="851"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4CB6" w14:textId="77777777" w:rsidR="00E42000" w:rsidRDefault="00E42000" w:rsidP="00894B37">
      <w:pPr>
        <w:spacing w:after="0" w:line="240" w:lineRule="auto"/>
      </w:pPr>
      <w:r>
        <w:separator/>
      </w:r>
    </w:p>
  </w:endnote>
  <w:endnote w:type="continuationSeparator" w:id="0">
    <w:p w14:paraId="46A46B34" w14:textId="77777777" w:rsidR="00E42000" w:rsidRDefault="00E42000" w:rsidP="00894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altName w:val="MS Mincho"/>
    <w:panose1 w:val="00000000000000000000"/>
    <w:charset w:val="80"/>
    <w:family w:val="roman"/>
    <w:notTrueType/>
    <w:pitch w:val="default"/>
    <w:sig w:usb0="00000001" w:usb1="08070000" w:usb2="00000010" w:usb3="00000000" w:csb0="00020000"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47665"/>
      <w:docPartObj>
        <w:docPartGallery w:val="Page Numbers (Bottom of Page)"/>
        <w:docPartUnique/>
      </w:docPartObj>
    </w:sdtPr>
    <w:sdtEndPr>
      <w:rPr>
        <w:noProof/>
      </w:rPr>
    </w:sdtEndPr>
    <w:sdtContent>
      <w:p w14:paraId="3765E719" w14:textId="7B8578B2" w:rsidR="00DF43C3" w:rsidRDefault="00DF4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C15F3A8" w14:textId="77777777" w:rsidR="00DF43C3" w:rsidRDefault="00DF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4C9F7" w14:textId="77777777" w:rsidR="00E42000" w:rsidRDefault="00E42000" w:rsidP="00894B37">
      <w:pPr>
        <w:spacing w:after="0" w:line="240" w:lineRule="auto"/>
      </w:pPr>
      <w:r>
        <w:separator/>
      </w:r>
    </w:p>
  </w:footnote>
  <w:footnote w:type="continuationSeparator" w:id="0">
    <w:p w14:paraId="477129FF" w14:textId="77777777" w:rsidR="00E42000" w:rsidRDefault="00E42000" w:rsidP="00894B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335"/>
    <w:multiLevelType w:val="hybridMultilevel"/>
    <w:tmpl w:val="A55099E8"/>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DB349E"/>
    <w:multiLevelType w:val="hybridMultilevel"/>
    <w:tmpl w:val="9362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026B"/>
    <w:multiLevelType w:val="multilevel"/>
    <w:tmpl w:val="2786964E"/>
    <w:lvl w:ilvl="0">
      <w:start w:val="1"/>
      <w:numFmt w:val="lowerLetter"/>
      <w:lvlText w:val="%1."/>
      <w:lvlJc w:val="left"/>
      <w:pPr>
        <w:ind w:left="360" w:hanging="360"/>
      </w:pPr>
      <w:rPr>
        <w:rFonts w:ascii="Times New Roman" w:eastAsiaTheme="minorEastAsia" w:hAnsi="Times New Roman" w:cs="Times New Roman"/>
        <w:b/>
      </w:rPr>
    </w:lvl>
    <w:lvl w:ilvl="1">
      <w:start w:val="1"/>
      <w:numFmt w:val="decimal"/>
      <w:lvlText w:val="%1.%2."/>
      <w:lvlJc w:val="left"/>
      <w:pPr>
        <w:ind w:left="792" w:hanging="432"/>
      </w:pPr>
      <w:rPr>
        <w:rFonts w:asciiTheme="minorHAnsi" w:hAnsiTheme="minorHAnsi" w:cstheme="minorHAnsi" w:hint="default"/>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2F7122"/>
    <w:multiLevelType w:val="hybridMultilevel"/>
    <w:tmpl w:val="18A26BC2"/>
    <w:lvl w:ilvl="0" w:tplc="A8D44BA2">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5F697C"/>
    <w:multiLevelType w:val="hybridMultilevel"/>
    <w:tmpl w:val="68948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2687FEB"/>
    <w:multiLevelType w:val="multilevel"/>
    <w:tmpl w:val="C6F2B6FC"/>
    <w:lvl w:ilvl="0">
      <w:start w:val="1"/>
      <w:numFmt w:val="decimal"/>
      <w:lvlText w:val="%1."/>
      <w:lvlJc w:val="left"/>
      <w:pPr>
        <w:ind w:left="720" w:hanging="360"/>
      </w:pPr>
      <w:rPr>
        <w:rFonts w:hint="default"/>
      </w:rPr>
    </w:lvl>
    <w:lvl w:ilvl="1">
      <w:start w:val="1"/>
      <w:numFmt w:val="decimal"/>
      <w:isLgl/>
      <w:lvlText w:val="%1.%2."/>
      <w:lvlJc w:val="left"/>
      <w:pPr>
        <w:ind w:left="1065" w:hanging="360"/>
      </w:pPr>
      <w:rPr>
        <w:rFonts w:hint="default"/>
        <w:b/>
        <w:bCs w:val="0"/>
      </w:rPr>
    </w:lvl>
    <w:lvl w:ilvl="2">
      <w:start w:val="1"/>
      <w:numFmt w:val="decimal"/>
      <w:isLgl/>
      <w:lvlText w:val="%1.%2.%3."/>
      <w:lvlJc w:val="left"/>
      <w:pPr>
        <w:ind w:left="1770" w:hanging="720"/>
      </w:pPr>
      <w:rPr>
        <w:rFonts w:hint="default"/>
        <w:b w:val="0"/>
      </w:rPr>
    </w:lvl>
    <w:lvl w:ilvl="3">
      <w:start w:val="1"/>
      <w:numFmt w:val="decimal"/>
      <w:isLgl/>
      <w:lvlText w:val="%1.%2.%3.%4."/>
      <w:lvlJc w:val="left"/>
      <w:pPr>
        <w:ind w:left="2115" w:hanging="720"/>
      </w:pPr>
      <w:rPr>
        <w:rFonts w:hint="default"/>
        <w:b w:val="0"/>
      </w:rPr>
    </w:lvl>
    <w:lvl w:ilvl="4">
      <w:start w:val="1"/>
      <w:numFmt w:val="decimal"/>
      <w:isLgl/>
      <w:lvlText w:val="%1.%2.%3.%4.%5."/>
      <w:lvlJc w:val="left"/>
      <w:pPr>
        <w:ind w:left="2820" w:hanging="1080"/>
      </w:pPr>
      <w:rPr>
        <w:rFonts w:hint="default"/>
        <w:b w:val="0"/>
      </w:rPr>
    </w:lvl>
    <w:lvl w:ilvl="5">
      <w:start w:val="1"/>
      <w:numFmt w:val="decimal"/>
      <w:isLgl/>
      <w:lvlText w:val="%1.%2.%3.%4.%5.%6."/>
      <w:lvlJc w:val="left"/>
      <w:pPr>
        <w:ind w:left="3165" w:hanging="1080"/>
      </w:pPr>
      <w:rPr>
        <w:rFonts w:hint="default"/>
        <w:b w:val="0"/>
      </w:rPr>
    </w:lvl>
    <w:lvl w:ilvl="6">
      <w:start w:val="1"/>
      <w:numFmt w:val="decimal"/>
      <w:isLgl/>
      <w:lvlText w:val="%1.%2.%3.%4.%5.%6.%7."/>
      <w:lvlJc w:val="left"/>
      <w:pPr>
        <w:ind w:left="3870" w:hanging="1440"/>
      </w:pPr>
      <w:rPr>
        <w:rFonts w:hint="default"/>
        <w:b w:val="0"/>
      </w:rPr>
    </w:lvl>
    <w:lvl w:ilvl="7">
      <w:start w:val="1"/>
      <w:numFmt w:val="decimal"/>
      <w:isLgl/>
      <w:lvlText w:val="%1.%2.%3.%4.%5.%6.%7.%8."/>
      <w:lvlJc w:val="left"/>
      <w:pPr>
        <w:ind w:left="4215" w:hanging="1440"/>
      </w:pPr>
      <w:rPr>
        <w:rFonts w:hint="default"/>
        <w:b w:val="0"/>
      </w:rPr>
    </w:lvl>
    <w:lvl w:ilvl="8">
      <w:start w:val="1"/>
      <w:numFmt w:val="decimal"/>
      <w:isLgl/>
      <w:lvlText w:val="%1.%2.%3.%4.%5.%6.%7.%8.%9."/>
      <w:lvlJc w:val="left"/>
      <w:pPr>
        <w:ind w:left="4920" w:hanging="1800"/>
      </w:pPr>
      <w:rPr>
        <w:rFonts w:hint="default"/>
        <w:b w:val="0"/>
      </w:rPr>
    </w:lvl>
  </w:abstractNum>
  <w:abstractNum w:abstractNumId="6" w15:restartNumberingAfterBreak="0">
    <w:nsid w:val="3A730E2F"/>
    <w:multiLevelType w:val="hybridMultilevel"/>
    <w:tmpl w:val="F13E9ABE"/>
    <w:lvl w:ilvl="0" w:tplc="4D8C647A">
      <w:start w:val="2"/>
      <w:numFmt w:val="decimal"/>
      <w:lvlText w:val="(%1)"/>
      <w:lvlJc w:val="left"/>
      <w:pPr>
        <w:ind w:left="1068" w:hanging="360"/>
      </w:pPr>
      <w:rPr>
        <w:rFonts w:ascii="Times New Roman" w:hAnsi="Times New Roman" w:cs="Times New Roman" w:hint="default"/>
        <w:color w:val="auto"/>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3E404F46"/>
    <w:multiLevelType w:val="hybridMultilevel"/>
    <w:tmpl w:val="0C84A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00189"/>
    <w:multiLevelType w:val="hybridMultilevel"/>
    <w:tmpl w:val="FDD22E42"/>
    <w:lvl w:ilvl="0" w:tplc="7540B2D4">
      <w:numFmt w:val="bullet"/>
      <w:lvlText w:val="-"/>
      <w:lvlJc w:val="left"/>
      <w:pPr>
        <w:ind w:left="1068" w:hanging="360"/>
      </w:pPr>
      <w:rPr>
        <w:rFonts w:ascii="Times New Roman" w:eastAsiaTheme="minorEastAsia"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43FE3627"/>
    <w:multiLevelType w:val="hybridMultilevel"/>
    <w:tmpl w:val="7F6846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17B46"/>
    <w:multiLevelType w:val="hybridMultilevel"/>
    <w:tmpl w:val="C7CEA67A"/>
    <w:lvl w:ilvl="0" w:tplc="0F5CAF7C">
      <w:numFmt w:val="bullet"/>
      <w:lvlText w:val="-"/>
      <w:lvlJc w:val="left"/>
      <w:pPr>
        <w:tabs>
          <w:tab w:val="num" w:pos="1080"/>
        </w:tabs>
        <w:ind w:left="1080" w:hanging="360"/>
      </w:pPr>
      <w:rPr>
        <w:rFonts w:ascii="Times New Roman" w:eastAsia="Liberation Serif"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693454"/>
    <w:multiLevelType w:val="hybridMultilevel"/>
    <w:tmpl w:val="AD369E30"/>
    <w:lvl w:ilvl="0" w:tplc="04090017">
      <w:start w:val="1"/>
      <w:numFmt w:val="lowerLetter"/>
      <w:lvlText w:val="%1)"/>
      <w:lvlJc w:val="left"/>
      <w:pPr>
        <w:tabs>
          <w:tab w:val="num" w:pos="417"/>
        </w:tabs>
        <w:ind w:left="417"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84F5B6A"/>
    <w:multiLevelType w:val="multilevel"/>
    <w:tmpl w:val="388EEF1E"/>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Letter"/>
      <w:lvlText w:val="%8)"/>
      <w:legacy w:legacy="1" w:legacySpace="0" w:legacyIndent="360"/>
      <w:lvlJc w:val="left"/>
      <w:pPr>
        <w:ind w:left="1260" w:hanging="360"/>
      </w:pPr>
      <w:rPr>
        <w:rFonts w:ascii="Montserrat" w:eastAsia="Times New Roman" w:hAnsi="Montserrat" w:cs="Times New Roman"/>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3" w15:restartNumberingAfterBreak="0">
    <w:nsid w:val="6D2D1619"/>
    <w:multiLevelType w:val="hybridMultilevel"/>
    <w:tmpl w:val="F7F641D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start w:val="1"/>
      <w:numFmt w:val="lowerRoman"/>
      <w:lvlText w:val="%6."/>
      <w:lvlJc w:val="right"/>
      <w:pPr>
        <w:tabs>
          <w:tab w:val="num" w:pos="4244"/>
        </w:tabs>
        <w:ind w:left="4244" w:hanging="180"/>
      </w:pPr>
    </w:lvl>
    <w:lvl w:ilvl="6" w:tplc="0409000F">
      <w:start w:val="1"/>
      <w:numFmt w:val="decimal"/>
      <w:lvlText w:val="%7."/>
      <w:lvlJc w:val="left"/>
      <w:pPr>
        <w:tabs>
          <w:tab w:val="num" w:pos="4964"/>
        </w:tabs>
        <w:ind w:left="4964" w:hanging="360"/>
      </w:pPr>
    </w:lvl>
    <w:lvl w:ilvl="7" w:tplc="04090019">
      <w:start w:val="1"/>
      <w:numFmt w:val="lowerLetter"/>
      <w:lvlText w:val="%8."/>
      <w:lvlJc w:val="left"/>
      <w:pPr>
        <w:tabs>
          <w:tab w:val="num" w:pos="5684"/>
        </w:tabs>
        <w:ind w:left="5684" w:hanging="360"/>
      </w:pPr>
    </w:lvl>
    <w:lvl w:ilvl="8" w:tplc="0409001B">
      <w:start w:val="1"/>
      <w:numFmt w:val="lowerRoman"/>
      <w:lvlText w:val="%9."/>
      <w:lvlJc w:val="right"/>
      <w:pPr>
        <w:tabs>
          <w:tab w:val="num" w:pos="6404"/>
        </w:tabs>
        <w:ind w:left="6404" w:hanging="180"/>
      </w:pPr>
    </w:lvl>
  </w:abstractNum>
  <w:abstractNum w:abstractNumId="14" w15:restartNumberingAfterBreak="0">
    <w:nsid w:val="7AAA25F1"/>
    <w:multiLevelType w:val="multilevel"/>
    <w:tmpl w:val="7930BA4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7DE353A4"/>
    <w:multiLevelType w:val="hybridMultilevel"/>
    <w:tmpl w:val="160E7316"/>
    <w:lvl w:ilvl="0" w:tplc="0F5CAF7C">
      <w:numFmt w:val="bullet"/>
      <w:lvlText w:val="-"/>
      <w:lvlJc w:val="left"/>
      <w:pPr>
        <w:ind w:left="720" w:hanging="360"/>
      </w:pPr>
      <w:rPr>
        <w:rFonts w:ascii="Times New Roman" w:eastAsia="Liberation Serif"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14720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74730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6278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008795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59224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558687">
    <w:abstractNumId w:val="2"/>
  </w:num>
  <w:num w:numId="7" w16cid:durableId="14009070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647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0025821">
    <w:abstractNumId w:val="10"/>
  </w:num>
  <w:num w:numId="10" w16cid:durableId="78063782">
    <w:abstractNumId w:val="0"/>
  </w:num>
  <w:num w:numId="11" w16cid:durableId="152836731">
    <w:abstractNumId w:val="1"/>
  </w:num>
  <w:num w:numId="12" w16cid:durableId="1970083562">
    <w:abstractNumId w:val="8"/>
  </w:num>
  <w:num w:numId="13" w16cid:durableId="1846625684">
    <w:abstractNumId w:val="15"/>
  </w:num>
  <w:num w:numId="14" w16cid:durableId="1460761647">
    <w:abstractNumId w:val="5"/>
  </w:num>
  <w:num w:numId="15" w16cid:durableId="435757252">
    <w:abstractNumId w:val="7"/>
  </w:num>
  <w:num w:numId="16" w16cid:durableId="2068600037">
    <w:abstractNumId w:val="6"/>
  </w:num>
  <w:num w:numId="17" w16cid:durableId="662047973">
    <w:abstractNumId w:val="11"/>
  </w:num>
  <w:num w:numId="18" w16cid:durableId="704138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978"/>
    <w:rsid w:val="0000551E"/>
    <w:rsid w:val="00035217"/>
    <w:rsid w:val="00042AD5"/>
    <w:rsid w:val="00043EBE"/>
    <w:rsid w:val="0005469A"/>
    <w:rsid w:val="00060E37"/>
    <w:rsid w:val="000610A0"/>
    <w:rsid w:val="00065BD4"/>
    <w:rsid w:val="00074F02"/>
    <w:rsid w:val="000828C7"/>
    <w:rsid w:val="00093C3E"/>
    <w:rsid w:val="000C3759"/>
    <w:rsid w:val="000D0A7F"/>
    <w:rsid w:val="000D4824"/>
    <w:rsid w:val="000F172B"/>
    <w:rsid w:val="000F49E7"/>
    <w:rsid w:val="00101361"/>
    <w:rsid w:val="00104E43"/>
    <w:rsid w:val="00105162"/>
    <w:rsid w:val="00125978"/>
    <w:rsid w:val="00147C41"/>
    <w:rsid w:val="00153702"/>
    <w:rsid w:val="00160685"/>
    <w:rsid w:val="001711B2"/>
    <w:rsid w:val="00185D60"/>
    <w:rsid w:val="00190675"/>
    <w:rsid w:val="00195B2C"/>
    <w:rsid w:val="00196081"/>
    <w:rsid w:val="001A27E9"/>
    <w:rsid w:val="001C4941"/>
    <w:rsid w:val="001D1089"/>
    <w:rsid w:val="001D6739"/>
    <w:rsid w:val="001E0C65"/>
    <w:rsid w:val="001E6234"/>
    <w:rsid w:val="00207FD9"/>
    <w:rsid w:val="00213CE4"/>
    <w:rsid w:val="002359E0"/>
    <w:rsid w:val="0024424C"/>
    <w:rsid w:val="00255D16"/>
    <w:rsid w:val="0026216A"/>
    <w:rsid w:val="00262307"/>
    <w:rsid w:val="0028286C"/>
    <w:rsid w:val="002B11FA"/>
    <w:rsid w:val="002C0BF5"/>
    <w:rsid w:val="002C1C97"/>
    <w:rsid w:val="002C23A5"/>
    <w:rsid w:val="002C536F"/>
    <w:rsid w:val="002D7EA3"/>
    <w:rsid w:val="002E229E"/>
    <w:rsid w:val="002E6AEA"/>
    <w:rsid w:val="0033072D"/>
    <w:rsid w:val="003330F0"/>
    <w:rsid w:val="003345D8"/>
    <w:rsid w:val="003418C3"/>
    <w:rsid w:val="00342637"/>
    <w:rsid w:val="00361B13"/>
    <w:rsid w:val="0037285A"/>
    <w:rsid w:val="00372E05"/>
    <w:rsid w:val="00373EDE"/>
    <w:rsid w:val="00386731"/>
    <w:rsid w:val="00386817"/>
    <w:rsid w:val="003A64EC"/>
    <w:rsid w:val="003A775A"/>
    <w:rsid w:val="003B7A32"/>
    <w:rsid w:val="003C1ACA"/>
    <w:rsid w:val="003C38FD"/>
    <w:rsid w:val="003C548A"/>
    <w:rsid w:val="003E1C77"/>
    <w:rsid w:val="003E6A80"/>
    <w:rsid w:val="003F2D4F"/>
    <w:rsid w:val="00427B2A"/>
    <w:rsid w:val="00445E3D"/>
    <w:rsid w:val="0045553B"/>
    <w:rsid w:val="00470360"/>
    <w:rsid w:val="00481CBB"/>
    <w:rsid w:val="0049019E"/>
    <w:rsid w:val="004B78F1"/>
    <w:rsid w:val="004C371F"/>
    <w:rsid w:val="004F0978"/>
    <w:rsid w:val="00514FC3"/>
    <w:rsid w:val="00521DCC"/>
    <w:rsid w:val="00530DFA"/>
    <w:rsid w:val="0055445D"/>
    <w:rsid w:val="00567162"/>
    <w:rsid w:val="00574121"/>
    <w:rsid w:val="00576842"/>
    <w:rsid w:val="00592597"/>
    <w:rsid w:val="005C3F6F"/>
    <w:rsid w:val="005D1B48"/>
    <w:rsid w:val="005D2028"/>
    <w:rsid w:val="005F30F1"/>
    <w:rsid w:val="00601FBF"/>
    <w:rsid w:val="00602821"/>
    <w:rsid w:val="006062DD"/>
    <w:rsid w:val="00606C51"/>
    <w:rsid w:val="006136EB"/>
    <w:rsid w:val="00635D92"/>
    <w:rsid w:val="00642AD3"/>
    <w:rsid w:val="00663EC7"/>
    <w:rsid w:val="00677B52"/>
    <w:rsid w:val="006A48E8"/>
    <w:rsid w:val="006C5EA4"/>
    <w:rsid w:val="006D0235"/>
    <w:rsid w:val="006F02DB"/>
    <w:rsid w:val="00706362"/>
    <w:rsid w:val="00740CF4"/>
    <w:rsid w:val="007608C7"/>
    <w:rsid w:val="00767E2A"/>
    <w:rsid w:val="00776CCD"/>
    <w:rsid w:val="00783495"/>
    <w:rsid w:val="0078424F"/>
    <w:rsid w:val="007A4B0A"/>
    <w:rsid w:val="007B510C"/>
    <w:rsid w:val="007D02D3"/>
    <w:rsid w:val="007D386D"/>
    <w:rsid w:val="007D4CF0"/>
    <w:rsid w:val="007E0E07"/>
    <w:rsid w:val="007E14F7"/>
    <w:rsid w:val="007E300A"/>
    <w:rsid w:val="007F393D"/>
    <w:rsid w:val="007F635E"/>
    <w:rsid w:val="00811245"/>
    <w:rsid w:val="00830AA1"/>
    <w:rsid w:val="00841534"/>
    <w:rsid w:val="00844790"/>
    <w:rsid w:val="008707D7"/>
    <w:rsid w:val="008735EB"/>
    <w:rsid w:val="00884966"/>
    <w:rsid w:val="008910E5"/>
    <w:rsid w:val="00894B37"/>
    <w:rsid w:val="00897D7F"/>
    <w:rsid w:val="008A5475"/>
    <w:rsid w:val="008B1D2C"/>
    <w:rsid w:val="008D17DF"/>
    <w:rsid w:val="008D1CEF"/>
    <w:rsid w:val="008D3B6B"/>
    <w:rsid w:val="008E5D99"/>
    <w:rsid w:val="008F6737"/>
    <w:rsid w:val="0090029F"/>
    <w:rsid w:val="00903346"/>
    <w:rsid w:val="00933AF9"/>
    <w:rsid w:val="00933BA7"/>
    <w:rsid w:val="0094111A"/>
    <w:rsid w:val="00954298"/>
    <w:rsid w:val="0095487D"/>
    <w:rsid w:val="009711A3"/>
    <w:rsid w:val="00977009"/>
    <w:rsid w:val="009A74EF"/>
    <w:rsid w:val="009B2737"/>
    <w:rsid w:val="009B5638"/>
    <w:rsid w:val="009C4DCC"/>
    <w:rsid w:val="009E6AE7"/>
    <w:rsid w:val="009F1536"/>
    <w:rsid w:val="009F4A34"/>
    <w:rsid w:val="009F502A"/>
    <w:rsid w:val="00A00279"/>
    <w:rsid w:val="00A01F86"/>
    <w:rsid w:val="00A1755B"/>
    <w:rsid w:val="00A363F2"/>
    <w:rsid w:val="00A37C9E"/>
    <w:rsid w:val="00A5691C"/>
    <w:rsid w:val="00A57D97"/>
    <w:rsid w:val="00A72A63"/>
    <w:rsid w:val="00A72C16"/>
    <w:rsid w:val="00A810A0"/>
    <w:rsid w:val="00A932C9"/>
    <w:rsid w:val="00AA216E"/>
    <w:rsid w:val="00AB4B0E"/>
    <w:rsid w:val="00AC6DE9"/>
    <w:rsid w:val="00AC71D7"/>
    <w:rsid w:val="00AE1F6B"/>
    <w:rsid w:val="00AE79CB"/>
    <w:rsid w:val="00AF7249"/>
    <w:rsid w:val="00B16974"/>
    <w:rsid w:val="00B22B83"/>
    <w:rsid w:val="00B35A92"/>
    <w:rsid w:val="00B35DB1"/>
    <w:rsid w:val="00B40FCE"/>
    <w:rsid w:val="00B53201"/>
    <w:rsid w:val="00B665B2"/>
    <w:rsid w:val="00B93CEA"/>
    <w:rsid w:val="00B962B0"/>
    <w:rsid w:val="00BA079C"/>
    <w:rsid w:val="00BB1B9E"/>
    <w:rsid w:val="00BC19A1"/>
    <w:rsid w:val="00BC4C79"/>
    <w:rsid w:val="00BD3CC9"/>
    <w:rsid w:val="00BD695F"/>
    <w:rsid w:val="00BE7CB5"/>
    <w:rsid w:val="00BF4D08"/>
    <w:rsid w:val="00BF54F3"/>
    <w:rsid w:val="00C1013A"/>
    <w:rsid w:val="00C13B5F"/>
    <w:rsid w:val="00C33009"/>
    <w:rsid w:val="00C3433C"/>
    <w:rsid w:val="00C54386"/>
    <w:rsid w:val="00C612A4"/>
    <w:rsid w:val="00C73169"/>
    <w:rsid w:val="00C80348"/>
    <w:rsid w:val="00C81F24"/>
    <w:rsid w:val="00C851A1"/>
    <w:rsid w:val="00C92138"/>
    <w:rsid w:val="00C950E9"/>
    <w:rsid w:val="00CD0035"/>
    <w:rsid w:val="00CE52D0"/>
    <w:rsid w:val="00CE559E"/>
    <w:rsid w:val="00D12795"/>
    <w:rsid w:val="00D21F5C"/>
    <w:rsid w:val="00D321D1"/>
    <w:rsid w:val="00D34925"/>
    <w:rsid w:val="00D42725"/>
    <w:rsid w:val="00D453E0"/>
    <w:rsid w:val="00D461EE"/>
    <w:rsid w:val="00D56E75"/>
    <w:rsid w:val="00D6010F"/>
    <w:rsid w:val="00D841D1"/>
    <w:rsid w:val="00D90532"/>
    <w:rsid w:val="00D90F36"/>
    <w:rsid w:val="00D93497"/>
    <w:rsid w:val="00DA40F6"/>
    <w:rsid w:val="00DB1630"/>
    <w:rsid w:val="00DB5F51"/>
    <w:rsid w:val="00DC4347"/>
    <w:rsid w:val="00DD395B"/>
    <w:rsid w:val="00DF43C3"/>
    <w:rsid w:val="00E03182"/>
    <w:rsid w:val="00E036B8"/>
    <w:rsid w:val="00E12E20"/>
    <w:rsid w:val="00E17F78"/>
    <w:rsid w:val="00E2113B"/>
    <w:rsid w:val="00E21653"/>
    <w:rsid w:val="00E22866"/>
    <w:rsid w:val="00E3538C"/>
    <w:rsid w:val="00E3606C"/>
    <w:rsid w:val="00E37B0B"/>
    <w:rsid w:val="00E42000"/>
    <w:rsid w:val="00E455CE"/>
    <w:rsid w:val="00E942E7"/>
    <w:rsid w:val="00E94363"/>
    <w:rsid w:val="00EA2429"/>
    <w:rsid w:val="00EC2B78"/>
    <w:rsid w:val="00ED23C0"/>
    <w:rsid w:val="00ED6324"/>
    <w:rsid w:val="00ED6D99"/>
    <w:rsid w:val="00EF19FB"/>
    <w:rsid w:val="00F0252B"/>
    <w:rsid w:val="00F34C0D"/>
    <w:rsid w:val="00F66134"/>
    <w:rsid w:val="00F70266"/>
    <w:rsid w:val="00F739A2"/>
    <w:rsid w:val="00F96C2C"/>
    <w:rsid w:val="00FB4CBA"/>
    <w:rsid w:val="00FB6972"/>
    <w:rsid w:val="00FC1A20"/>
    <w:rsid w:val="00FC36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D68AF1"/>
  <w15:chartTrackingRefBased/>
  <w15:docId w15:val="{FD560B28-44C2-4FAA-872B-FCA45B9F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3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rth level,List Paragraph1,body 2,List_Paragraph,Multilevel para_II,List Paragraph2,Normal bullet 2,Akapit z listą BS,Outlines a.b.c.,Akapit z lista BS,Appendix_llevel1,Paragraph,Citation List,ANNEX,bullet,bu,bullet1,B,b1,body,본문(내용)"/>
    <w:basedOn w:val="Normal"/>
    <w:link w:val="ListParagraphChar"/>
    <w:uiPriority w:val="34"/>
    <w:qFormat/>
    <w:rsid w:val="00894B37"/>
    <w:pPr>
      <w:ind w:left="720"/>
      <w:contextualSpacing/>
    </w:pPr>
  </w:style>
  <w:style w:type="character" w:customStyle="1" w:styleId="DefaultTextChar">
    <w:name w:val="Default Text Char"/>
    <w:link w:val="DefaultText"/>
    <w:locked/>
    <w:rsid w:val="00894B37"/>
    <w:rPr>
      <w:rFonts w:ascii="Times New Roman" w:eastAsia="Times New Roman" w:hAnsi="Times New Roman" w:cs="Times New Roman"/>
      <w:noProof/>
      <w:sz w:val="24"/>
      <w:szCs w:val="20"/>
    </w:rPr>
  </w:style>
  <w:style w:type="paragraph" w:customStyle="1" w:styleId="DefaultText">
    <w:name w:val="Default Text"/>
    <w:basedOn w:val="Normal"/>
    <w:link w:val="DefaultTextChar"/>
    <w:rsid w:val="00894B37"/>
    <w:pPr>
      <w:spacing w:after="0" w:line="240" w:lineRule="auto"/>
    </w:pPr>
    <w:rPr>
      <w:rFonts w:ascii="Times New Roman" w:eastAsia="Times New Roman" w:hAnsi="Times New Roman" w:cs="Times New Roman"/>
      <w:noProof/>
      <w:sz w:val="24"/>
      <w:szCs w:val="20"/>
      <w:lang w:val="ro-RO"/>
    </w:rPr>
  </w:style>
  <w:style w:type="paragraph" w:styleId="Header">
    <w:name w:val="header"/>
    <w:basedOn w:val="Normal"/>
    <w:link w:val="HeaderChar"/>
    <w:uiPriority w:val="99"/>
    <w:unhideWhenUsed/>
    <w:rsid w:val="00894B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B37"/>
    <w:rPr>
      <w:rFonts w:eastAsiaTheme="minorEastAsia"/>
      <w:lang w:val="en-US"/>
    </w:rPr>
  </w:style>
  <w:style w:type="paragraph" w:styleId="Footer">
    <w:name w:val="footer"/>
    <w:basedOn w:val="Normal"/>
    <w:link w:val="FooterChar"/>
    <w:uiPriority w:val="99"/>
    <w:unhideWhenUsed/>
    <w:rsid w:val="00894B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B37"/>
    <w:rPr>
      <w:rFonts w:eastAsiaTheme="minorEastAsia"/>
      <w:lang w:val="en-US"/>
    </w:rPr>
  </w:style>
  <w:style w:type="paragraph" w:styleId="BalloonText">
    <w:name w:val="Balloon Text"/>
    <w:basedOn w:val="Normal"/>
    <w:link w:val="BalloonTextChar"/>
    <w:uiPriority w:val="99"/>
    <w:semiHidden/>
    <w:unhideWhenUsed/>
    <w:rsid w:val="002E6A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EA"/>
    <w:rPr>
      <w:rFonts w:ascii="Segoe UI" w:eastAsiaTheme="minorEastAsia" w:hAnsi="Segoe UI" w:cs="Segoe UI"/>
      <w:sz w:val="18"/>
      <w:szCs w:val="18"/>
      <w:lang w:val="en-US"/>
    </w:rPr>
  </w:style>
  <w:style w:type="paragraph" w:customStyle="1" w:styleId="CharCaracterCaracterCharCharCharCharCharChar">
    <w:name w:val="Char Caracter Caracter Char Char Char Char Char Char"/>
    <w:basedOn w:val="Normal"/>
    <w:rsid w:val="00445E3D"/>
    <w:pPr>
      <w:spacing w:after="0" w:line="240" w:lineRule="auto"/>
    </w:pPr>
    <w:rPr>
      <w:rFonts w:ascii="Times New Roman" w:eastAsia="Times New Roman" w:hAnsi="Times New Roman" w:cs="Times New Roman"/>
      <w:sz w:val="24"/>
      <w:szCs w:val="24"/>
      <w:lang w:val="pl-PL" w:eastAsia="pl-PL"/>
    </w:rPr>
  </w:style>
  <w:style w:type="table" w:styleId="TableGrid">
    <w:name w:val="Table Grid"/>
    <w:basedOn w:val="TableNormal"/>
    <w:rsid w:val="00065BD4"/>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acterCaracterCharCharChar">
    <w:name w:val="Char Caracter Caracter Char Char Char"/>
    <w:basedOn w:val="Normal"/>
    <w:rsid w:val="00196081"/>
    <w:pPr>
      <w:spacing w:after="0" w:line="240" w:lineRule="auto"/>
    </w:pPr>
    <w:rPr>
      <w:rFonts w:ascii="Times New Roman" w:eastAsia="Times New Roman" w:hAnsi="Times New Roman" w:cs="Times New Roman"/>
      <w:sz w:val="24"/>
      <w:szCs w:val="24"/>
      <w:lang w:val="pl-PL" w:eastAsia="pl-PL"/>
    </w:rPr>
  </w:style>
  <w:style w:type="paragraph" w:customStyle="1" w:styleId="DefaultText1">
    <w:name w:val="Default Text:1"/>
    <w:basedOn w:val="Normal"/>
    <w:rsid w:val="0095487D"/>
    <w:pPr>
      <w:spacing w:after="0" w:line="240" w:lineRule="auto"/>
    </w:pPr>
    <w:rPr>
      <w:rFonts w:ascii="Times New Roman" w:eastAsia="Times New Roman" w:hAnsi="Times New Roman" w:cs="Times New Roman"/>
      <w:noProof/>
      <w:sz w:val="24"/>
      <w:szCs w:val="20"/>
    </w:rPr>
  </w:style>
  <w:style w:type="character" w:customStyle="1" w:styleId="ListParagraphChar">
    <w:name w:val="List Paragraph Char"/>
    <w:aliases w:val="Forth level Char,List Paragraph1 Char,body 2 Char,List_Paragraph Char,Multilevel para_II Char,List Paragraph2 Char,Normal bullet 2 Char,Akapit z listą BS Char,Outlines a.b.c. Char,Akapit z lista BS Char,Appendix_llevel1 Char,bu Char"/>
    <w:link w:val="ListParagraph"/>
    <w:uiPriority w:val="34"/>
    <w:locked/>
    <w:rsid w:val="003C548A"/>
    <w:rPr>
      <w:rFonts w:eastAsiaTheme="minorEastAsia"/>
      <w:lang w:val="en-US"/>
    </w:rPr>
  </w:style>
  <w:style w:type="paragraph" w:styleId="NoSpacing">
    <w:name w:val="No Spacing"/>
    <w:qFormat/>
    <w:rsid w:val="00B962B0"/>
    <w:pPr>
      <w:suppressAutoHyphens/>
      <w:spacing w:after="0" w:line="240" w:lineRule="auto"/>
    </w:pPr>
    <w:rPr>
      <w:rFonts w:ascii="Calibri" w:eastAsia="Times New Roman" w:hAnsi="Calibri" w:cs="Times New Roman"/>
      <w:lang w:val="en-US" w:eastAsia="zh-CN"/>
    </w:rPr>
  </w:style>
  <w:style w:type="character" w:customStyle="1" w:styleId="tal">
    <w:name w:val="tal"/>
    <w:basedOn w:val="DefaultParagraphFont"/>
    <w:rsid w:val="00B96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48256">
      <w:bodyDiv w:val="1"/>
      <w:marLeft w:val="0"/>
      <w:marRight w:val="0"/>
      <w:marTop w:val="0"/>
      <w:marBottom w:val="0"/>
      <w:divBdr>
        <w:top w:val="none" w:sz="0" w:space="0" w:color="auto"/>
        <w:left w:val="none" w:sz="0" w:space="0" w:color="auto"/>
        <w:bottom w:val="none" w:sz="0" w:space="0" w:color="auto"/>
        <w:right w:val="none" w:sz="0" w:space="0" w:color="auto"/>
      </w:divBdr>
    </w:div>
    <w:div w:id="497965239">
      <w:bodyDiv w:val="1"/>
      <w:marLeft w:val="0"/>
      <w:marRight w:val="0"/>
      <w:marTop w:val="0"/>
      <w:marBottom w:val="0"/>
      <w:divBdr>
        <w:top w:val="none" w:sz="0" w:space="0" w:color="auto"/>
        <w:left w:val="none" w:sz="0" w:space="0" w:color="auto"/>
        <w:bottom w:val="none" w:sz="0" w:space="0" w:color="auto"/>
        <w:right w:val="none" w:sz="0" w:space="0" w:color="auto"/>
      </w:divBdr>
    </w:div>
    <w:div w:id="586229227">
      <w:bodyDiv w:val="1"/>
      <w:marLeft w:val="0"/>
      <w:marRight w:val="0"/>
      <w:marTop w:val="0"/>
      <w:marBottom w:val="0"/>
      <w:divBdr>
        <w:top w:val="none" w:sz="0" w:space="0" w:color="auto"/>
        <w:left w:val="none" w:sz="0" w:space="0" w:color="auto"/>
        <w:bottom w:val="none" w:sz="0" w:space="0" w:color="auto"/>
        <w:right w:val="none" w:sz="0" w:space="0" w:color="auto"/>
      </w:divBdr>
    </w:div>
    <w:div w:id="629357267">
      <w:bodyDiv w:val="1"/>
      <w:marLeft w:val="0"/>
      <w:marRight w:val="0"/>
      <w:marTop w:val="0"/>
      <w:marBottom w:val="0"/>
      <w:divBdr>
        <w:top w:val="none" w:sz="0" w:space="0" w:color="auto"/>
        <w:left w:val="none" w:sz="0" w:space="0" w:color="auto"/>
        <w:bottom w:val="none" w:sz="0" w:space="0" w:color="auto"/>
        <w:right w:val="none" w:sz="0" w:space="0" w:color="auto"/>
      </w:divBdr>
    </w:div>
    <w:div w:id="639384871">
      <w:bodyDiv w:val="1"/>
      <w:marLeft w:val="0"/>
      <w:marRight w:val="0"/>
      <w:marTop w:val="0"/>
      <w:marBottom w:val="0"/>
      <w:divBdr>
        <w:top w:val="none" w:sz="0" w:space="0" w:color="auto"/>
        <w:left w:val="none" w:sz="0" w:space="0" w:color="auto"/>
        <w:bottom w:val="none" w:sz="0" w:space="0" w:color="auto"/>
        <w:right w:val="none" w:sz="0" w:space="0" w:color="auto"/>
      </w:divBdr>
    </w:div>
    <w:div w:id="679889380">
      <w:bodyDiv w:val="1"/>
      <w:marLeft w:val="0"/>
      <w:marRight w:val="0"/>
      <w:marTop w:val="0"/>
      <w:marBottom w:val="0"/>
      <w:divBdr>
        <w:top w:val="none" w:sz="0" w:space="0" w:color="auto"/>
        <w:left w:val="none" w:sz="0" w:space="0" w:color="auto"/>
        <w:bottom w:val="none" w:sz="0" w:space="0" w:color="auto"/>
        <w:right w:val="none" w:sz="0" w:space="0" w:color="auto"/>
      </w:divBdr>
    </w:div>
    <w:div w:id="747844179">
      <w:bodyDiv w:val="1"/>
      <w:marLeft w:val="0"/>
      <w:marRight w:val="0"/>
      <w:marTop w:val="0"/>
      <w:marBottom w:val="0"/>
      <w:divBdr>
        <w:top w:val="none" w:sz="0" w:space="0" w:color="auto"/>
        <w:left w:val="none" w:sz="0" w:space="0" w:color="auto"/>
        <w:bottom w:val="none" w:sz="0" w:space="0" w:color="auto"/>
        <w:right w:val="none" w:sz="0" w:space="0" w:color="auto"/>
      </w:divBdr>
    </w:div>
    <w:div w:id="765881500">
      <w:bodyDiv w:val="1"/>
      <w:marLeft w:val="0"/>
      <w:marRight w:val="0"/>
      <w:marTop w:val="0"/>
      <w:marBottom w:val="0"/>
      <w:divBdr>
        <w:top w:val="none" w:sz="0" w:space="0" w:color="auto"/>
        <w:left w:val="none" w:sz="0" w:space="0" w:color="auto"/>
        <w:bottom w:val="none" w:sz="0" w:space="0" w:color="auto"/>
        <w:right w:val="none" w:sz="0" w:space="0" w:color="auto"/>
      </w:divBdr>
    </w:div>
    <w:div w:id="835924894">
      <w:bodyDiv w:val="1"/>
      <w:marLeft w:val="0"/>
      <w:marRight w:val="0"/>
      <w:marTop w:val="0"/>
      <w:marBottom w:val="0"/>
      <w:divBdr>
        <w:top w:val="none" w:sz="0" w:space="0" w:color="auto"/>
        <w:left w:val="none" w:sz="0" w:space="0" w:color="auto"/>
        <w:bottom w:val="none" w:sz="0" w:space="0" w:color="auto"/>
        <w:right w:val="none" w:sz="0" w:space="0" w:color="auto"/>
      </w:divBdr>
    </w:div>
    <w:div w:id="863403572">
      <w:bodyDiv w:val="1"/>
      <w:marLeft w:val="0"/>
      <w:marRight w:val="0"/>
      <w:marTop w:val="0"/>
      <w:marBottom w:val="0"/>
      <w:divBdr>
        <w:top w:val="none" w:sz="0" w:space="0" w:color="auto"/>
        <w:left w:val="none" w:sz="0" w:space="0" w:color="auto"/>
        <w:bottom w:val="none" w:sz="0" w:space="0" w:color="auto"/>
        <w:right w:val="none" w:sz="0" w:space="0" w:color="auto"/>
      </w:divBdr>
    </w:div>
    <w:div w:id="878474416">
      <w:bodyDiv w:val="1"/>
      <w:marLeft w:val="0"/>
      <w:marRight w:val="0"/>
      <w:marTop w:val="0"/>
      <w:marBottom w:val="0"/>
      <w:divBdr>
        <w:top w:val="none" w:sz="0" w:space="0" w:color="auto"/>
        <w:left w:val="none" w:sz="0" w:space="0" w:color="auto"/>
        <w:bottom w:val="none" w:sz="0" w:space="0" w:color="auto"/>
        <w:right w:val="none" w:sz="0" w:space="0" w:color="auto"/>
      </w:divBdr>
    </w:div>
    <w:div w:id="1033964901">
      <w:bodyDiv w:val="1"/>
      <w:marLeft w:val="0"/>
      <w:marRight w:val="0"/>
      <w:marTop w:val="0"/>
      <w:marBottom w:val="0"/>
      <w:divBdr>
        <w:top w:val="none" w:sz="0" w:space="0" w:color="auto"/>
        <w:left w:val="none" w:sz="0" w:space="0" w:color="auto"/>
        <w:bottom w:val="none" w:sz="0" w:space="0" w:color="auto"/>
        <w:right w:val="none" w:sz="0" w:space="0" w:color="auto"/>
      </w:divBdr>
    </w:div>
    <w:div w:id="1065372541">
      <w:bodyDiv w:val="1"/>
      <w:marLeft w:val="0"/>
      <w:marRight w:val="0"/>
      <w:marTop w:val="0"/>
      <w:marBottom w:val="0"/>
      <w:divBdr>
        <w:top w:val="none" w:sz="0" w:space="0" w:color="auto"/>
        <w:left w:val="none" w:sz="0" w:space="0" w:color="auto"/>
        <w:bottom w:val="none" w:sz="0" w:space="0" w:color="auto"/>
        <w:right w:val="none" w:sz="0" w:space="0" w:color="auto"/>
      </w:divBdr>
    </w:div>
    <w:div w:id="1095706474">
      <w:bodyDiv w:val="1"/>
      <w:marLeft w:val="0"/>
      <w:marRight w:val="0"/>
      <w:marTop w:val="0"/>
      <w:marBottom w:val="0"/>
      <w:divBdr>
        <w:top w:val="none" w:sz="0" w:space="0" w:color="auto"/>
        <w:left w:val="none" w:sz="0" w:space="0" w:color="auto"/>
        <w:bottom w:val="none" w:sz="0" w:space="0" w:color="auto"/>
        <w:right w:val="none" w:sz="0" w:space="0" w:color="auto"/>
      </w:divBdr>
    </w:div>
    <w:div w:id="1111390817">
      <w:bodyDiv w:val="1"/>
      <w:marLeft w:val="0"/>
      <w:marRight w:val="0"/>
      <w:marTop w:val="0"/>
      <w:marBottom w:val="0"/>
      <w:divBdr>
        <w:top w:val="none" w:sz="0" w:space="0" w:color="auto"/>
        <w:left w:val="none" w:sz="0" w:space="0" w:color="auto"/>
        <w:bottom w:val="none" w:sz="0" w:space="0" w:color="auto"/>
        <w:right w:val="none" w:sz="0" w:space="0" w:color="auto"/>
      </w:divBdr>
    </w:div>
    <w:div w:id="1166556598">
      <w:bodyDiv w:val="1"/>
      <w:marLeft w:val="0"/>
      <w:marRight w:val="0"/>
      <w:marTop w:val="0"/>
      <w:marBottom w:val="0"/>
      <w:divBdr>
        <w:top w:val="none" w:sz="0" w:space="0" w:color="auto"/>
        <w:left w:val="none" w:sz="0" w:space="0" w:color="auto"/>
        <w:bottom w:val="none" w:sz="0" w:space="0" w:color="auto"/>
        <w:right w:val="none" w:sz="0" w:space="0" w:color="auto"/>
      </w:divBdr>
    </w:div>
    <w:div w:id="1297947491">
      <w:bodyDiv w:val="1"/>
      <w:marLeft w:val="0"/>
      <w:marRight w:val="0"/>
      <w:marTop w:val="0"/>
      <w:marBottom w:val="0"/>
      <w:divBdr>
        <w:top w:val="none" w:sz="0" w:space="0" w:color="auto"/>
        <w:left w:val="none" w:sz="0" w:space="0" w:color="auto"/>
        <w:bottom w:val="none" w:sz="0" w:space="0" w:color="auto"/>
        <w:right w:val="none" w:sz="0" w:space="0" w:color="auto"/>
      </w:divBdr>
    </w:div>
    <w:div w:id="1355107501">
      <w:bodyDiv w:val="1"/>
      <w:marLeft w:val="0"/>
      <w:marRight w:val="0"/>
      <w:marTop w:val="0"/>
      <w:marBottom w:val="0"/>
      <w:divBdr>
        <w:top w:val="none" w:sz="0" w:space="0" w:color="auto"/>
        <w:left w:val="none" w:sz="0" w:space="0" w:color="auto"/>
        <w:bottom w:val="none" w:sz="0" w:space="0" w:color="auto"/>
        <w:right w:val="none" w:sz="0" w:space="0" w:color="auto"/>
      </w:divBdr>
    </w:div>
    <w:div w:id="1425419457">
      <w:bodyDiv w:val="1"/>
      <w:marLeft w:val="0"/>
      <w:marRight w:val="0"/>
      <w:marTop w:val="0"/>
      <w:marBottom w:val="0"/>
      <w:divBdr>
        <w:top w:val="none" w:sz="0" w:space="0" w:color="auto"/>
        <w:left w:val="none" w:sz="0" w:space="0" w:color="auto"/>
        <w:bottom w:val="none" w:sz="0" w:space="0" w:color="auto"/>
        <w:right w:val="none" w:sz="0" w:space="0" w:color="auto"/>
      </w:divBdr>
    </w:div>
    <w:div w:id="1439524230">
      <w:bodyDiv w:val="1"/>
      <w:marLeft w:val="0"/>
      <w:marRight w:val="0"/>
      <w:marTop w:val="0"/>
      <w:marBottom w:val="0"/>
      <w:divBdr>
        <w:top w:val="none" w:sz="0" w:space="0" w:color="auto"/>
        <w:left w:val="none" w:sz="0" w:space="0" w:color="auto"/>
        <w:bottom w:val="none" w:sz="0" w:space="0" w:color="auto"/>
        <w:right w:val="none" w:sz="0" w:space="0" w:color="auto"/>
      </w:divBdr>
    </w:div>
    <w:div w:id="1677078610">
      <w:bodyDiv w:val="1"/>
      <w:marLeft w:val="0"/>
      <w:marRight w:val="0"/>
      <w:marTop w:val="0"/>
      <w:marBottom w:val="0"/>
      <w:divBdr>
        <w:top w:val="none" w:sz="0" w:space="0" w:color="auto"/>
        <w:left w:val="none" w:sz="0" w:space="0" w:color="auto"/>
        <w:bottom w:val="none" w:sz="0" w:space="0" w:color="auto"/>
        <w:right w:val="none" w:sz="0" w:space="0" w:color="auto"/>
      </w:divBdr>
    </w:div>
    <w:div w:id="1703167966">
      <w:bodyDiv w:val="1"/>
      <w:marLeft w:val="0"/>
      <w:marRight w:val="0"/>
      <w:marTop w:val="0"/>
      <w:marBottom w:val="0"/>
      <w:divBdr>
        <w:top w:val="none" w:sz="0" w:space="0" w:color="auto"/>
        <w:left w:val="none" w:sz="0" w:space="0" w:color="auto"/>
        <w:bottom w:val="none" w:sz="0" w:space="0" w:color="auto"/>
        <w:right w:val="none" w:sz="0" w:space="0" w:color="auto"/>
      </w:divBdr>
    </w:div>
    <w:div w:id="1765685865">
      <w:bodyDiv w:val="1"/>
      <w:marLeft w:val="0"/>
      <w:marRight w:val="0"/>
      <w:marTop w:val="0"/>
      <w:marBottom w:val="0"/>
      <w:divBdr>
        <w:top w:val="none" w:sz="0" w:space="0" w:color="auto"/>
        <w:left w:val="none" w:sz="0" w:space="0" w:color="auto"/>
        <w:bottom w:val="none" w:sz="0" w:space="0" w:color="auto"/>
        <w:right w:val="none" w:sz="0" w:space="0" w:color="auto"/>
      </w:divBdr>
    </w:div>
    <w:div w:id="1811945283">
      <w:bodyDiv w:val="1"/>
      <w:marLeft w:val="0"/>
      <w:marRight w:val="0"/>
      <w:marTop w:val="0"/>
      <w:marBottom w:val="0"/>
      <w:divBdr>
        <w:top w:val="none" w:sz="0" w:space="0" w:color="auto"/>
        <w:left w:val="none" w:sz="0" w:space="0" w:color="auto"/>
        <w:bottom w:val="none" w:sz="0" w:space="0" w:color="auto"/>
        <w:right w:val="none" w:sz="0" w:space="0" w:color="auto"/>
      </w:divBdr>
    </w:div>
    <w:div w:id="196118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BEC7D-AE07-466B-975C-F8FDDC71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5447</Words>
  <Characters>31051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Ionela Gati</dc:creator>
  <cp:keywords/>
  <dc:description/>
  <cp:lastModifiedBy>Loredana Giurgiu</cp:lastModifiedBy>
  <cp:revision>3</cp:revision>
  <cp:lastPrinted>2023-10-24T08:21:00Z</cp:lastPrinted>
  <dcterms:created xsi:type="dcterms:W3CDTF">2023-10-24T08:41:00Z</dcterms:created>
  <dcterms:modified xsi:type="dcterms:W3CDTF">2023-10-24T08:48:00Z</dcterms:modified>
</cp:coreProperties>
</file>