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F3D5E" w14:textId="77777777" w:rsidR="001C7953" w:rsidRPr="003F6683" w:rsidRDefault="001C7953" w:rsidP="001C7953">
      <w:pPr>
        <w:jc w:val="both"/>
        <w:rPr>
          <w:sz w:val="26"/>
          <w:szCs w:val="26"/>
          <w:lang w:val="ro-RO"/>
        </w:rPr>
      </w:pPr>
      <w:r w:rsidRPr="003F6683">
        <w:rPr>
          <w:noProof/>
          <w:sz w:val="26"/>
          <w:szCs w:val="26"/>
        </w:rPr>
        <w:drawing>
          <wp:anchor distT="0" distB="0" distL="114300" distR="114300" simplePos="0" relativeHeight="251659264" behindDoc="1" locked="0" layoutInCell="1" allowOverlap="1" wp14:anchorId="20581318" wp14:editId="6DE147DF">
            <wp:simplePos x="0" y="0"/>
            <wp:positionH relativeFrom="column">
              <wp:posOffset>-83820</wp:posOffset>
            </wp:positionH>
            <wp:positionV relativeFrom="paragraph">
              <wp:posOffset>127000</wp:posOffset>
            </wp:positionV>
            <wp:extent cx="591185" cy="1028700"/>
            <wp:effectExtent l="0" t="0" r="0" b="0"/>
            <wp:wrapTight wrapText="bothSides">
              <wp:wrapPolygon edited="0">
                <wp:start x="0" y="0"/>
                <wp:lineTo x="0" y="21200"/>
                <wp:lineTo x="20881" y="21200"/>
                <wp:lineTo x="2088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185" cy="1028700"/>
                    </a:xfrm>
                    <a:prstGeom prst="rect">
                      <a:avLst/>
                    </a:prstGeom>
                    <a:noFill/>
                  </pic:spPr>
                </pic:pic>
              </a:graphicData>
            </a:graphic>
            <wp14:sizeRelH relativeFrom="page">
              <wp14:pctWidth>0</wp14:pctWidth>
            </wp14:sizeRelH>
            <wp14:sizeRelV relativeFrom="page">
              <wp14:pctHeight>0</wp14:pctHeight>
            </wp14:sizeRelV>
          </wp:anchor>
        </w:drawing>
      </w:r>
      <w:r w:rsidRPr="003F6683">
        <w:rPr>
          <w:sz w:val="26"/>
          <w:szCs w:val="26"/>
          <w:lang w:val="ro-RO"/>
        </w:rPr>
        <w:t>ROMÂNIA</w:t>
      </w:r>
    </w:p>
    <w:p w14:paraId="6791FF82" w14:textId="77777777" w:rsidR="001C7953" w:rsidRPr="003F6683" w:rsidRDefault="001C7953" w:rsidP="001C7953">
      <w:pPr>
        <w:jc w:val="both"/>
        <w:rPr>
          <w:sz w:val="26"/>
          <w:szCs w:val="26"/>
          <w:lang w:val="ro-RO"/>
        </w:rPr>
      </w:pPr>
      <w:r w:rsidRPr="003F6683">
        <w:rPr>
          <w:sz w:val="26"/>
          <w:szCs w:val="26"/>
          <w:lang w:val="ro-RO"/>
        </w:rPr>
        <w:t>JUDEŢUL SATU MARE</w:t>
      </w:r>
    </w:p>
    <w:p w14:paraId="67041F8D" w14:textId="77777777" w:rsidR="001C7953" w:rsidRPr="003F6683" w:rsidRDefault="001C7953" w:rsidP="001C7953">
      <w:pPr>
        <w:jc w:val="both"/>
        <w:rPr>
          <w:sz w:val="26"/>
          <w:szCs w:val="26"/>
          <w:lang w:val="ro-RO"/>
        </w:rPr>
      </w:pPr>
      <w:r w:rsidRPr="003F6683">
        <w:rPr>
          <w:sz w:val="26"/>
          <w:szCs w:val="26"/>
          <w:lang w:val="ro-RO"/>
        </w:rPr>
        <w:t xml:space="preserve">CONSILIUL LOCAL AL </w:t>
      </w:r>
    </w:p>
    <w:p w14:paraId="243B51B2" w14:textId="77777777" w:rsidR="001C7953" w:rsidRPr="003F6683" w:rsidRDefault="001C7953" w:rsidP="001C7953">
      <w:pPr>
        <w:jc w:val="both"/>
        <w:rPr>
          <w:sz w:val="26"/>
          <w:szCs w:val="26"/>
          <w:lang w:val="ro-RO"/>
        </w:rPr>
      </w:pPr>
      <w:r w:rsidRPr="003F6683">
        <w:rPr>
          <w:sz w:val="26"/>
          <w:szCs w:val="26"/>
          <w:lang w:val="ro-RO"/>
        </w:rPr>
        <w:t>MUNICIPIULUI SATU MARE</w:t>
      </w:r>
    </w:p>
    <w:p w14:paraId="12B9DB9B" w14:textId="790FD005" w:rsidR="001C7953" w:rsidRPr="003F6683" w:rsidRDefault="001C7953" w:rsidP="001C7953">
      <w:pPr>
        <w:spacing w:line="360" w:lineRule="auto"/>
        <w:jc w:val="both"/>
        <w:rPr>
          <w:sz w:val="26"/>
          <w:szCs w:val="26"/>
          <w:lang w:val="ro-RO"/>
        </w:rPr>
      </w:pPr>
      <w:r w:rsidRPr="003F6683">
        <w:rPr>
          <w:sz w:val="26"/>
          <w:szCs w:val="26"/>
          <w:lang w:val="ro-RO"/>
        </w:rPr>
        <w:t xml:space="preserve">Nr. </w:t>
      </w:r>
      <w:r w:rsidR="00DC697F">
        <w:rPr>
          <w:sz w:val="26"/>
          <w:szCs w:val="26"/>
          <w:lang w:val="ro-RO"/>
        </w:rPr>
        <w:t>60185</w:t>
      </w:r>
      <w:r w:rsidR="00007FBD">
        <w:rPr>
          <w:sz w:val="26"/>
          <w:szCs w:val="26"/>
          <w:lang w:val="ro-RO"/>
        </w:rPr>
        <w:t>/</w:t>
      </w:r>
      <w:r w:rsidR="00DC697F">
        <w:rPr>
          <w:sz w:val="26"/>
          <w:szCs w:val="26"/>
          <w:lang w:val="ro-RO"/>
        </w:rPr>
        <w:t>16</w:t>
      </w:r>
      <w:r w:rsidRPr="003F6683">
        <w:rPr>
          <w:sz w:val="26"/>
          <w:szCs w:val="26"/>
          <w:lang w:val="ro-RO"/>
        </w:rPr>
        <w:t>.</w:t>
      </w:r>
      <w:r w:rsidR="00DC697F">
        <w:rPr>
          <w:sz w:val="26"/>
          <w:szCs w:val="26"/>
          <w:lang w:val="ro-RO"/>
        </w:rPr>
        <w:t>10</w:t>
      </w:r>
      <w:r w:rsidRPr="003F6683">
        <w:rPr>
          <w:sz w:val="26"/>
          <w:szCs w:val="26"/>
          <w:lang w:val="ro-RO"/>
        </w:rPr>
        <w:t>.2023</w:t>
      </w:r>
      <w:r w:rsidRPr="003F6683">
        <w:rPr>
          <w:sz w:val="26"/>
          <w:szCs w:val="26"/>
          <w:lang w:val="ro-RO"/>
        </w:rPr>
        <w:tab/>
      </w:r>
    </w:p>
    <w:p w14:paraId="50E6E16C" w14:textId="77777777" w:rsidR="00715528" w:rsidRDefault="001C7953" w:rsidP="001C7953">
      <w:pPr>
        <w:keepNext/>
        <w:spacing w:line="360" w:lineRule="auto"/>
        <w:ind w:firstLine="720"/>
        <w:outlineLvl w:val="1"/>
        <w:rPr>
          <w:b/>
          <w:sz w:val="26"/>
          <w:szCs w:val="26"/>
          <w:lang w:val="ro-RO"/>
        </w:rPr>
      </w:pPr>
      <w:r w:rsidRPr="003F6683">
        <w:rPr>
          <w:b/>
          <w:sz w:val="26"/>
          <w:szCs w:val="26"/>
          <w:lang w:val="ro-RO"/>
        </w:rPr>
        <w:t xml:space="preserve">                      </w:t>
      </w:r>
    </w:p>
    <w:p w14:paraId="1B1C070A" w14:textId="2E4CE084" w:rsidR="001C7953" w:rsidRPr="003F6683" w:rsidRDefault="001C7953" w:rsidP="001C7953">
      <w:pPr>
        <w:keepNext/>
        <w:spacing w:line="360" w:lineRule="auto"/>
        <w:ind w:firstLine="720"/>
        <w:outlineLvl w:val="1"/>
        <w:rPr>
          <w:b/>
          <w:sz w:val="26"/>
          <w:szCs w:val="26"/>
          <w:lang w:val="ro-RO"/>
        </w:rPr>
      </w:pPr>
      <w:r w:rsidRPr="003F6683">
        <w:rPr>
          <w:b/>
          <w:sz w:val="26"/>
          <w:szCs w:val="26"/>
          <w:lang w:val="ro-RO"/>
        </w:rPr>
        <w:t xml:space="preserve">  </w:t>
      </w:r>
      <w:r w:rsidRPr="003F6683">
        <w:rPr>
          <w:b/>
          <w:sz w:val="26"/>
          <w:szCs w:val="26"/>
          <w:lang w:val="ro-RO"/>
        </w:rPr>
        <w:tab/>
      </w:r>
      <w:r w:rsidRPr="003F6683">
        <w:rPr>
          <w:b/>
          <w:sz w:val="26"/>
          <w:szCs w:val="26"/>
          <w:lang w:val="ro-RO"/>
        </w:rPr>
        <w:tab/>
      </w:r>
      <w:r w:rsidRPr="003F6683">
        <w:rPr>
          <w:b/>
          <w:sz w:val="26"/>
          <w:szCs w:val="26"/>
          <w:lang w:val="ro-RO"/>
        </w:rPr>
        <w:tab/>
      </w:r>
      <w:r w:rsidRPr="003F6683">
        <w:rPr>
          <w:b/>
          <w:sz w:val="26"/>
          <w:szCs w:val="26"/>
          <w:lang w:val="ro-RO"/>
        </w:rPr>
        <w:tab/>
      </w:r>
      <w:r w:rsidRPr="003F6683">
        <w:rPr>
          <w:b/>
          <w:sz w:val="26"/>
          <w:szCs w:val="26"/>
          <w:lang w:val="ro-RO"/>
        </w:rPr>
        <w:tab/>
      </w:r>
      <w:r w:rsidRPr="003F6683">
        <w:rPr>
          <w:b/>
          <w:sz w:val="26"/>
          <w:szCs w:val="26"/>
          <w:lang w:val="ro-RO"/>
        </w:rPr>
        <w:tab/>
      </w:r>
      <w:r w:rsidRPr="003F6683">
        <w:rPr>
          <w:b/>
          <w:sz w:val="26"/>
          <w:szCs w:val="26"/>
          <w:lang w:val="ro-RO"/>
        </w:rPr>
        <w:tab/>
      </w:r>
      <w:r w:rsidRPr="003F6683">
        <w:rPr>
          <w:b/>
          <w:sz w:val="26"/>
          <w:szCs w:val="26"/>
          <w:lang w:val="ro-RO"/>
        </w:rPr>
        <w:tab/>
      </w:r>
      <w:r w:rsidR="00715528">
        <w:rPr>
          <w:b/>
          <w:sz w:val="26"/>
          <w:szCs w:val="26"/>
          <w:lang w:val="ro-RO"/>
        </w:rPr>
        <w:tab/>
      </w:r>
      <w:r w:rsidR="00E30F1C">
        <w:rPr>
          <w:b/>
          <w:sz w:val="26"/>
          <w:szCs w:val="26"/>
          <w:lang w:val="ro-RO"/>
        </w:rPr>
        <w:t xml:space="preserve">      </w:t>
      </w:r>
      <w:r w:rsidRPr="003F6683">
        <w:rPr>
          <w:b/>
          <w:sz w:val="26"/>
          <w:szCs w:val="26"/>
          <w:lang w:val="ro-RO"/>
        </w:rPr>
        <w:t xml:space="preserve"> Proiect</w:t>
      </w:r>
    </w:p>
    <w:p w14:paraId="1D46D497" w14:textId="77777777" w:rsidR="001C7953" w:rsidRPr="003F6683" w:rsidRDefault="001C7953" w:rsidP="001C7953">
      <w:pPr>
        <w:keepNext/>
        <w:spacing w:line="360" w:lineRule="auto"/>
        <w:ind w:left="2112" w:firstLine="720"/>
        <w:outlineLvl w:val="1"/>
        <w:rPr>
          <w:b/>
          <w:sz w:val="26"/>
          <w:szCs w:val="26"/>
          <w:lang w:val="ro-RO"/>
        </w:rPr>
      </w:pPr>
      <w:r w:rsidRPr="003F6683">
        <w:rPr>
          <w:b/>
          <w:sz w:val="26"/>
          <w:szCs w:val="26"/>
          <w:lang w:val="ro-RO"/>
        </w:rPr>
        <w:t xml:space="preserve">   HOTĂRÂREA NR.............................</w:t>
      </w:r>
    </w:p>
    <w:p w14:paraId="4AB727F0" w14:textId="0BD36B15" w:rsidR="007107AB" w:rsidRPr="003F6683" w:rsidRDefault="001C7953" w:rsidP="00E30F1C">
      <w:pPr>
        <w:spacing w:line="276" w:lineRule="auto"/>
        <w:ind w:firstLine="709"/>
        <w:jc w:val="center"/>
        <w:rPr>
          <w:sz w:val="26"/>
          <w:szCs w:val="26"/>
          <w:lang w:val="ro-RO"/>
        </w:rPr>
      </w:pPr>
      <w:r w:rsidRPr="003F6683">
        <w:rPr>
          <w:sz w:val="26"/>
          <w:szCs w:val="26"/>
          <w:lang w:val="ro-RO"/>
        </w:rPr>
        <w:t>privind</w:t>
      </w:r>
      <w:r w:rsidR="007107AB" w:rsidRPr="003F6683">
        <w:rPr>
          <w:sz w:val="26"/>
          <w:szCs w:val="26"/>
          <w:lang w:val="ro-RO"/>
        </w:rPr>
        <w:t xml:space="preserve"> aprobarea</w:t>
      </w:r>
      <w:r w:rsidRPr="003F6683">
        <w:rPr>
          <w:sz w:val="26"/>
          <w:szCs w:val="26"/>
          <w:lang w:val="ro-RO"/>
        </w:rPr>
        <w:t xml:space="preserve"> </w:t>
      </w:r>
      <w:r w:rsidR="00E47258" w:rsidRPr="003F6683">
        <w:rPr>
          <w:sz w:val="26"/>
          <w:szCs w:val="26"/>
          <w:lang w:val="ro-RO"/>
        </w:rPr>
        <w:t>propuner</w:t>
      </w:r>
      <w:r w:rsidR="007107AB" w:rsidRPr="003F6683">
        <w:rPr>
          <w:sz w:val="26"/>
          <w:szCs w:val="26"/>
          <w:lang w:val="ro-RO"/>
        </w:rPr>
        <w:t>ii</w:t>
      </w:r>
      <w:r w:rsidR="00E47258" w:rsidRPr="003F6683">
        <w:rPr>
          <w:sz w:val="26"/>
          <w:szCs w:val="26"/>
          <w:lang w:val="ro-RO"/>
        </w:rPr>
        <w:t xml:space="preserve"> de a solicita Guvernului </w:t>
      </w:r>
      <w:r w:rsidR="00F31F68">
        <w:rPr>
          <w:sz w:val="26"/>
          <w:szCs w:val="26"/>
          <w:lang w:val="ro-RO"/>
        </w:rPr>
        <w:t xml:space="preserve">României </w:t>
      </w:r>
      <w:r w:rsidR="00E47258" w:rsidRPr="003F6683">
        <w:rPr>
          <w:sz w:val="26"/>
          <w:szCs w:val="26"/>
          <w:lang w:val="ro-RO"/>
        </w:rPr>
        <w:t>revoca</w:t>
      </w:r>
      <w:r w:rsidR="007107AB" w:rsidRPr="003F6683">
        <w:rPr>
          <w:sz w:val="26"/>
          <w:szCs w:val="26"/>
          <w:lang w:val="ro-RO"/>
        </w:rPr>
        <w:t>rea</w:t>
      </w:r>
      <w:r w:rsidR="00E47258" w:rsidRPr="003F6683">
        <w:rPr>
          <w:sz w:val="26"/>
          <w:szCs w:val="26"/>
          <w:lang w:val="ro-RO"/>
        </w:rPr>
        <w:t xml:space="preserve"> dreptul</w:t>
      </w:r>
      <w:r w:rsidR="007107AB" w:rsidRPr="003F6683">
        <w:rPr>
          <w:sz w:val="26"/>
          <w:szCs w:val="26"/>
          <w:lang w:val="ro-RO"/>
        </w:rPr>
        <w:t>ui</w:t>
      </w:r>
      <w:r w:rsidR="00E47258" w:rsidRPr="003F6683">
        <w:rPr>
          <w:sz w:val="26"/>
          <w:szCs w:val="26"/>
          <w:lang w:val="ro-RO"/>
        </w:rPr>
        <w:t xml:space="preserve"> de administrare </w:t>
      </w:r>
      <w:r w:rsidR="007B2C15" w:rsidRPr="003F6683">
        <w:rPr>
          <w:sz w:val="26"/>
          <w:szCs w:val="26"/>
          <w:lang w:val="ro-RO"/>
        </w:rPr>
        <w:t xml:space="preserve">al Municipiului </w:t>
      </w:r>
      <w:r w:rsidR="00E47258" w:rsidRPr="003F6683">
        <w:rPr>
          <w:sz w:val="26"/>
          <w:szCs w:val="26"/>
          <w:lang w:val="ro-RO"/>
        </w:rPr>
        <w:t xml:space="preserve">Satu Mare </w:t>
      </w:r>
      <w:r w:rsidR="007B2C15" w:rsidRPr="003F6683">
        <w:rPr>
          <w:sz w:val="26"/>
          <w:szCs w:val="26"/>
          <w:lang w:val="ro-RO"/>
        </w:rPr>
        <w:t>asupra imobilului aflat în domeniul privat al statului</w:t>
      </w:r>
      <w:r w:rsidR="00E47258" w:rsidRPr="003F6683">
        <w:rPr>
          <w:sz w:val="26"/>
          <w:szCs w:val="26"/>
          <w:lang w:val="ro-RO"/>
        </w:rPr>
        <w:t xml:space="preserve">, </w:t>
      </w:r>
      <w:r w:rsidR="007107AB" w:rsidRPr="003F6683">
        <w:rPr>
          <w:sz w:val="26"/>
          <w:szCs w:val="26"/>
          <w:lang w:val="ro-RO"/>
        </w:rPr>
        <w:t xml:space="preserve">situat în Municipiul Satu Mare, B-dul </w:t>
      </w:r>
      <w:r w:rsidR="00437673">
        <w:rPr>
          <w:sz w:val="26"/>
          <w:szCs w:val="26"/>
          <w:lang w:val="ro-RO"/>
        </w:rPr>
        <w:t xml:space="preserve">Vasile </w:t>
      </w:r>
      <w:r w:rsidR="007107AB" w:rsidRPr="003F6683">
        <w:rPr>
          <w:sz w:val="26"/>
          <w:szCs w:val="26"/>
          <w:lang w:val="ro-RO"/>
        </w:rPr>
        <w:t>Lucaciu nr. 35, jud. Satu Mare</w:t>
      </w:r>
    </w:p>
    <w:p w14:paraId="4109D522" w14:textId="2872DD94" w:rsidR="00E47258" w:rsidRPr="003F6683" w:rsidRDefault="00E47258" w:rsidP="00E30F1C">
      <w:pPr>
        <w:spacing w:line="276" w:lineRule="auto"/>
        <w:ind w:firstLine="709"/>
        <w:jc w:val="center"/>
        <w:rPr>
          <w:sz w:val="26"/>
          <w:szCs w:val="26"/>
          <w:lang w:val="ro-RO"/>
        </w:rPr>
      </w:pPr>
    </w:p>
    <w:p w14:paraId="338F2A42" w14:textId="77777777" w:rsidR="001C7953" w:rsidRPr="003F6683" w:rsidRDefault="001C7953" w:rsidP="00E30F1C">
      <w:pPr>
        <w:spacing w:line="276" w:lineRule="auto"/>
        <w:rPr>
          <w:sz w:val="26"/>
          <w:szCs w:val="26"/>
          <w:lang w:val="ro-RO"/>
        </w:rPr>
      </w:pPr>
    </w:p>
    <w:p w14:paraId="1654ECDD" w14:textId="77777777" w:rsidR="001C7953" w:rsidRPr="003F6683" w:rsidRDefault="001C7953" w:rsidP="00E30F1C">
      <w:pPr>
        <w:spacing w:line="276" w:lineRule="auto"/>
        <w:ind w:firstLine="709"/>
        <w:jc w:val="both"/>
        <w:rPr>
          <w:sz w:val="26"/>
          <w:szCs w:val="26"/>
          <w:lang w:val="ro-RO"/>
        </w:rPr>
      </w:pPr>
      <w:r w:rsidRPr="003F6683">
        <w:rPr>
          <w:sz w:val="26"/>
          <w:szCs w:val="26"/>
          <w:lang w:val="ro-RO"/>
        </w:rPr>
        <w:t xml:space="preserve">Consiliul local al Municipiului Satu Mare, </w:t>
      </w:r>
    </w:p>
    <w:p w14:paraId="530F8751" w14:textId="67FA9FBB" w:rsidR="001C7953" w:rsidRPr="003F6683" w:rsidRDefault="001C7953" w:rsidP="00E30F1C">
      <w:pPr>
        <w:spacing w:line="276" w:lineRule="auto"/>
        <w:ind w:firstLine="709"/>
        <w:jc w:val="both"/>
        <w:rPr>
          <w:sz w:val="26"/>
          <w:szCs w:val="26"/>
          <w:lang w:val="ro-RO"/>
        </w:rPr>
      </w:pPr>
      <w:bookmarkStart w:id="0" w:name="_Hlk485808195"/>
      <w:r w:rsidRPr="003F6683">
        <w:rPr>
          <w:sz w:val="26"/>
          <w:szCs w:val="26"/>
          <w:lang w:val="ro-RO" w:eastAsia="ro-RO"/>
        </w:rPr>
        <w:t xml:space="preserve">Analizând adresa </w:t>
      </w:r>
      <w:r w:rsidR="00B06F28" w:rsidRPr="003F6683">
        <w:rPr>
          <w:sz w:val="26"/>
          <w:szCs w:val="26"/>
          <w:lang w:val="ro-RO"/>
        </w:rPr>
        <w:t>Direcției Județene de Statistică Satu Mare</w:t>
      </w:r>
      <w:r w:rsidR="00B06F28" w:rsidRPr="003F6683">
        <w:rPr>
          <w:sz w:val="26"/>
          <w:szCs w:val="26"/>
          <w:lang w:val="ro-RO" w:eastAsia="ro-RO"/>
        </w:rPr>
        <w:t xml:space="preserve"> </w:t>
      </w:r>
      <w:r w:rsidRPr="003F6683">
        <w:rPr>
          <w:sz w:val="26"/>
          <w:szCs w:val="26"/>
          <w:lang w:val="ro-RO" w:eastAsia="ro-RO"/>
        </w:rPr>
        <w:t xml:space="preserve">cu nr. </w:t>
      </w:r>
      <w:r w:rsidR="005F35F0" w:rsidRPr="003F6683">
        <w:rPr>
          <w:sz w:val="26"/>
          <w:szCs w:val="26"/>
          <w:lang w:val="ro-RO" w:eastAsia="ro-RO"/>
        </w:rPr>
        <w:t>2237</w:t>
      </w:r>
      <w:r w:rsidRPr="003F6683">
        <w:rPr>
          <w:sz w:val="26"/>
          <w:szCs w:val="26"/>
          <w:lang w:val="ro-RO" w:eastAsia="ro-RO"/>
        </w:rPr>
        <w:t>/</w:t>
      </w:r>
      <w:r w:rsidR="005F35F0" w:rsidRPr="003F6683">
        <w:rPr>
          <w:sz w:val="26"/>
          <w:szCs w:val="26"/>
          <w:lang w:val="ro-RO" w:eastAsia="ro-RO"/>
        </w:rPr>
        <w:t>13</w:t>
      </w:r>
      <w:r w:rsidRPr="003F6683">
        <w:rPr>
          <w:sz w:val="26"/>
          <w:szCs w:val="26"/>
          <w:lang w:val="ro-RO" w:eastAsia="ro-RO"/>
        </w:rPr>
        <w:t>.0</w:t>
      </w:r>
      <w:r w:rsidR="005F35F0" w:rsidRPr="003F6683">
        <w:rPr>
          <w:sz w:val="26"/>
          <w:szCs w:val="26"/>
          <w:lang w:val="ro-RO" w:eastAsia="ro-RO"/>
        </w:rPr>
        <w:t>9</w:t>
      </w:r>
      <w:r w:rsidRPr="003F6683">
        <w:rPr>
          <w:sz w:val="26"/>
          <w:szCs w:val="26"/>
          <w:lang w:val="ro-RO" w:eastAsia="ro-RO"/>
        </w:rPr>
        <w:t xml:space="preserve">.2023, înregistrată la Primăria municipiului Satu Mare sub nr. </w:t>
      </w:r>
      <w:r w:rsidR="005F35F0" w:rsidRPr="003F6683">
        <w:rPr>
          <w:sz w:val="26"/>
          <w:szCs w:val="26"/>
          <w:lang w:val="ro-RO" w:eastAsia="ro-RO"/>
        </w:rPr>
        <w:t>53372</w:t>
      </w:r>
      <w:r w:rsidRPr="003F6683">
        <w:rPr>
          <w:sz w:val="26"/>
          <w:szCs w:val="26"/>
          <w:lang w:val="ro-RO" w:eastAsia="ro-RO"/>
        </w:rPr>
        <w:t>/</w:t>
      </w:r>
      <w:r w:rsidR="005F35F0" w:rsidRPr="003F6683">
        <w:rPr>
          <w:sz w:val="26"/>
          <w:szCs w:val="26"/>
          <w:lang w:val="ro-RO" w:eastAsia="ro-RO"/>
        </w:rPr>
        <w:t>13</w:t>
      </w:r>
      <w:r w:rsidRPr="003F6683">
        <w:rPr>
          <w:sz w:val="26"/>
          <w:szCs w:val="26"/>
          <w:lang w:val="ro-RO" w:eastAsia="ro-RO"/>
        </w:rPr>
        <w:t>.0</w:t>
      </w:r>
      <w:r w:rsidR="005F35F0" w:rsidRPr="003F6683">
        <w:rPr>
          <w:sz w:val="26"/>
          <w:szCs w:val="26"/>
          <w:lang w:val="ro-RO" w:eastAsia="ro-RO"/>
        </w:rPr>
        <w:t>9</w:t>
      </w:r>
      <w:r w:rsidRPr="003F6683">
        <w:rPr>
          <w:sz w:val="26"/>
          <w:szCs w:val="26"/>
          <w:lang w:val="ro-RO" w:eastAsia="ro-RO"/>
        </w:rPr>
        <w:t>.2023, proiectul de hotărâre înregistrat sub nr. _________/____.0</w:t>
      </w:r>
      <w:r w:rsidR="009A3214" w:rsidRPr="003F6683">
        <w:rPr>
          <w:sz w:val="26"/>
          <w:szCs w:val="26"/>
          <w:lang w:val="ro-RO" w:eastAsia="ro-RO"/>
        </w:rPr>
        <w:t>9</w:t>
      </w:r>
      <w:r w:rsidRPr="003F6683">
        <w:rPr>
          <w:sz w:val="26"/>
          <w:szCs w:val="26"/>
          <w:lang w:val="ro-RO" w:eastAsia="ro-RO"/>
        </w:rPr>
        <w:t xml:space="preserve">.2023, referatul de aprobare al inițiatorului, înregistrat sub nr. </w:t>
      </w:r>
      <w:r w:rsidR="00DC697F">
        <w:rPr>
          <w:sz w:val="26"/>
          <w:szCs w:val="26"/>
          <w:lang w:val="ro-RO" w:eastAsia="ro-RO"/>
        </w:rPr>
        <w:t>60186</w:t>
      </w:r>
      <w:r w:rsidR="00007FBD">
        <w:rPr>
          <w:sz w:val="26"/>
          <w:szCs w:val="26"/>
          <w:lang w:val="ro-RO" w:eastAsia="ro-RO"/>
        </w:rPr>
        <w:t>/</w:t>
      </w:r>
      <w:r w:rsidR="00DC697F">
        <w:rPr>
          <w:sz w:val="26"/>
          <w:szCs w:val="26"/>
          <w:lang w:val="ro-RO" w:eastAsia="ro-RO"/>
        </w:rPr>
        <w:t>16</w:t>
      </w:r>
      <w:r w:rsidR="00007FBD">
        <w:rPr>
          <w:sz w:val="26"/>
          <w:szCs w:val="26"/>
          <w:lang w:val="ro-RO" w:eastAsia="ro-RO"/>
        </w:rPr>
        <w:t>.</w:t>
      </w:r>
      <w:r w:rsidR="00DC697F">
        <w:rPr>
          <w:sz w:val="26"/>
          <w:szCs w:val="26"/>
          <w:lang w:val="ro-RO" w:eastAsia="ro-RO"/>
        </w:rPr>
        <w:t>10</w:t>
      </w:r>
      <w:r w:rsidRPr="003F6683">
        <w:rPr>
          <w:sz w:val="26"/>
          <w:szCs w:val="26"/>
          <w:lang w:val="ro-RO" w:eastAsia="ro-RO"/>
        </w:rPr>
        <w:t xml:space="preserve">.2023, </w:t>
      </w:r>
      <w:r w:rsidRPr="003F6683">
        <w:rPr>
          <w:sz w:val="26"/>
          <w:szCs w:val="26"/>
          <w:lang w:val="ro-RO"/>
        </w:rPr>
        <w:t xml:space="preserve">raportul de specialitate al Serviciului Patrimoniu Concesionări Închirieri înregistrat sub nr. </w:t>
      </w:r>
      <w:r w:rsidR="00DC697F">
        <w:rPr>
          <w:sz w:val="26"/>
          <w:szCs w:val="26"/>
          <w:lang w:val="ro-RO"/>
        </w:rPr>
        <w:t>60187</w:t>
      </w:r>
      <w:r w:rsidR="00007FBD">
        <w:rPr>
          <w:sz w:val="26"/>
          <w:szCs w:val="26"/>
          <w:lang w:val="ro-RO"/>
        </w:rPr>
        <w:t>/</w:t>
      </w:r>
      <w:r w:rsidR="00DC697F">
        <w:rPr>
          <w:sz w:val="26"/>
          <w:szCs w:val="26"/>
          <w:lang w:val="ro-RO"/>
        </w:rPr>
        <w:t>16</w:t>
      </w:r>
      <w:r w:rsidR="00007FBD">
        <w:rPr>
          <w:sz w:val="26"/>
          <w:szCs w:val="26"/>
          <w:lang w:val="ro-RO"/>
        </w:rPr>
        <w:t>.</w:t>
      </w:r>
      <w:r w:rsidR="00DC697F">
        <w:rPr>
          <w:sz w:val="26"/>
          <w:szCs w:val="26"/>
          <w:lang w:val="ro-RO"/>
        </w:rPr>
        <w:t>10</w:t>
      </w:r>
      <w:r w:rsidRPr="003F6683">
        <w:rPr>
          <w:sz w:val="26"/>
          <w:szCs w:val="26"/>
          <w:lang w:val="ro-RO"/>
        </w:rPr>
        <w:t xml:space="preserve">.2023, raportul Serviciului Juridic înregistrat sub nr. </w:t>
      </w:r>
      <w:r w:rsidR="00437673">
        <w:rPr>
          <w:sz w:val="26"/>
          <w:szCs w:val="26"/>
          <w:lang w:val="ro-RO"/>
        </w:rPr>
        <w:t>61193/19</w:t>
      </w:r>
      <w:r w:rsidRPr="003F6683">
        <w:rPr>
          <w:sz w:val="26"/>
          <w:szCs w:val="26"/>
          <w:lang w:val="ro-RO"/>
        </w:rPr>
        <w:t>.</w:t>
      </w:r>
      <w:r w:rsidR="00DC697F">
        <w:rPr>
          <w:sz w:val="26"/>
          <w:szCs w:val="26"/>
          <w:lang w:val="ro-RO"/>
        </w:rPr>
        <w:t>10</w:t>
      </w:r>
      <w:r w:rsidRPr="003F6683">
        <w:rPr>
          <w:sz w:val="26"/>
          <w:szCs w:val="26"/>
          <w:lang w:val="ro-RO"/>
        </w:rPr>
        <w:t>.2023, și avizele comisiilor de specialitate ale Consiliului Local Satu Mare,</w:t>
      </w:r>
    </w:p>
    <w:p w14:paraId="15C70EA3" w14:textId="77777777" w:rsidR="001C7953" w:rsidRPr="003F6683" w:rsidRDefault="001C7953" w:rsidP="00E30F1C">
      <w:pPr>
        <w:spacing w:line="276" w:lineRule="auto"/>
        <w:ind w:firstLine="709"/>
        <w:jc w:val="both"/>
        <w:rPr>
          <w:sz w:val="26"/>
          <w:szCs w:val="26"/>
          <w:lang w:val="ro-RO"/>
        </w:rPr>
      </w:pPr>
      <w:r w:rsidRPr="003F6683">
        <w:rPr>
          <w:sz w:val="26"/>
          <w:szCs w:val="26"/>
          <w:lang w:val="ro-RO"/>
        </w:rPr>
        <w:t>Luând în considerare prevederile:</w:t>
      </w:r>
    </w:p>
    <w:p w14:paraId="7C5166F8" w14:textId="48BFB3E9" w:rsidR="001C7953" w:rsidRPr="003F6683" w:rsidRDefault="001C7953" w:rsidP="00E30F1C">
      <w:pPr>
        <w:spacing w:line="276" w:lineRule="auto"/>
        <w:ind w:firstLine="709"/>
        <w:jc w:val="both"/>
        <w:rPr>
          <w:sz w:val="26"/>
          <w:szCs w:val="26"/>
          <w:lang w:val="ro-RO"/>
        </w:rPr>
      </w:pPr>
      <w:r w:rsidRPr="003F6683">
        <w:rPr>
          <w:sz w:val="26"/>
          <w:szCs w:val="26"/>
          <w:lang w:val="ro-RO"/>
        </w:rPr>
        <w:t xml:space="preserve">- </w:t>
      </w:r>
      <w:r w:rsidR="00E760C8" w:rsidRPr="003F6683">
        <w:rPr>
          <w:sz w:val="26"/>
          <w:szCs w:val="26"/>
          <w:lang w:val="ro-RO"/>
        </w:rPr>
        <w:t xml:space="preserve">art.869 din </w:t>
      </w:r>
      <w:r w:rsidR="00361FBC" w:rsidRPr="003F6683">
        <w:rPr>
          <w:sz w:val="26"/>
          <w:szCs w:val="26"/>
          <w:lang w:val="ro-RO"/>
        </w:rPr>
        <w:t>L</w:t>
      </w:r>
      <w:r w:rsidR="00E760C8" w:rsidRPr="003F6683">
        <w:rPr>
          <w:sz w:val="26"/>
          <w:szCs w:val="26"/>
          <w:lang w:val="ro-RO"/>
        </w:rPr>
        <w:t>egea nr. 287/2009 privind</w:t>
      </w:r>
      <w:r w:rsidRPr="003F6683">
        <w:rPr>
          <w:sz w:val="26"/>
          <w:szCs w:val="26"/>
          <w:lang w:val="ro-RO"/>
        </w:rPr>
        <w:t xml:space="preserve"> Cod</w:t>
      </w:r>
      <w:r w:rsidR="00E760C8" w:rsidRPr="003F6683">
        <w:rPr>
          <w:sz w:val="26"/>
          <w:szCs w:val="26"/>
          <w:lang w:val="ro-RO"/>
        </w:rPr>
        <w:t>ul</w:t>
      </w:r>
      <w:r w:rsidRPr="003F6683">
        <w:rPr>
          <w:sz w:val="26"/>
          <w:szCs w:val="26"/>
          <w:lang w:val="ro-RO"/>
        </w:rPr>
        <w:t xml:space="preserve"> civil</w:t>
      </w:r>
      <w:r w:rsidR="00EB5F86" w:rsidRPr="003F6683">
        <w:rPr>
          <w:sz w:val="26"/>
          <w:szCs w:val="26"/>
          <w:lang w:val="ro-RO"/>
        </w:rPr>
        <w:t>, republicată cu modificările și completările ulterioare</w:t>
      </w:r>
      <w:r w:rsidRPr="003F6683">
        <w:rPr>
          <w:sz w:val="26"/>
          <w:szCs w:val="26"/>
          <w:lang w:val="ro-RO"/>
        </w:rPr>
        <w:t xml:space="preserve">; </w:t>
      </w:r>
    </w:p>
    <w:p w14:paraId="3A0CECA7" w14:textId="77777777" w:rsidR="001C7953" w:rsidRPr="003F6683" w:rsidRDefault="001C7953" w:rsidP="00E30F1C">
      <w:pPr>
        <w:spacing w:line="276" w:lineRule="auto"/>
        <w:ind w:firstLine="709"/>
        <w:jc w:val="both"/>
        <w:rPr>
          <w:sz w:val="26"/>
          <w:szCs w:val="26"/>
          <w:lang w:val="ro-RO"/>
        </w:rPr>
      </w:pPr>
      <w:bookmarkStart w:id="1" w:name="_Hlk25047662"/>
      <w:r w:rsidRPr="003F6683">
        <w:rPr>
          <w:sz w:val="26"/>
          <w:szCs w:val="26"/>
          <w:lang w:val="ro-RO"/>
        </w:rPr>
        <w:t>- Legii privind normele de tehnică legislativă pentru elaborarea actelor normative nr. 24/2000, republicată, cu modificările și completările ulterioare,</w:t>
      </w:r>
    </w:p>
    <w:p w14:paraId="1CDFA2E1" w14:textId="219329F9" w:rsidR="001C7953" w:rsidRPr="003F6683" w:rsidRDefault="001C7953" w:rsidP="00E30F1C">
      <w:pPr>
        <w:spacing w:line="276" w:lineRule="auto"/>
        <w:ind w:firstLine="709"/>
        <w:jc w:val="both"/>
        <w:rPr>
          <w:sz w:val="26"/>
          <w:szCs w:val="26"/>
          <w:lang w:val="ro-RO"/>
        </w:rPr>
      </w:pPr>
      <w:r w:rsidRPr="003F6683">
        <w:rPr>
          <w:sz w:val="26"/>
          <w:szCs w:val="26"/>
          <w:lang w:val="ro-RO"/>
        </w:rPr>
        <w:t xml:space="preserve">În temeiul prevederilor art. 129 alin. (2) lit. c) coroborate cu prevederile alin. (6) lit. </w:t>
      </w:r>
      <w:r w:rsidR="00EB5F86" w:rsidRPr="003F6683">
        <w:rPr>
          <w:sz w:val="26"/>
          <w:szCs w:val="26"/>
          <w:lang w:val="ro-RO"/>
        </w:rPr>
        <w:t>a</w:t>
      </w:r>
      <w:r w:rsidRPr="003F6683">
        <w:rPr>
          <w:sz w:val="26"/>
          <w:szCs w:val="26"/>
          <w:lang w:val="ro-RO"/>
        </w:rPr>
        <w:t>), ale art. 139 alin. (3) lit. g), ale art. 196 alin. (1) lit. a) din OUG nr. 57/2019 privind Codul administrativ, modificat și completat,</w:t>
      </w:r>
    </w:p>
    <w:p w14:paraId="4A784DE8" w14:textId="77777777" w:rsidR="001C7953" w:rsidRPr="003F6683" w:rsidRDefault="001C7953" w:rsidP="00E30F1C">
      <w:pPr>
        <w:spacing w:line="276" w:lineRule="auto"/>
        <w:ind w:firstLine="709"/>
        <w:jc w:val="both"/>
        <w:rPr>
          <w:sz w:val="26"/>
          <w:szCs w:val="26"/>
          <w:lang w:val="ro-RO"/>
        </w:rPr>
      </w:pPr>
      <w:r w:rsidRPr="003F6683">
        <w:rPr>
          <w:sz w:val="26"/>
          <w:szCs w:val="26"/>
          <w:lang w:val="ro-RO"/>
        </w:rPr>
        <w:t>Consiliul Local al municipiului Satu Mare adoptă următoarea</w:t>
      </w:r>
    </w:p>
    <w:bookmarkEnd w:id="0"/>
    <w:bookmarkEnd w:id="1"/>
    <w:p w14:paraId="484D7B60" w14:textId="71F44B5F" w:rsidR="001C7953" w:rsidRDefault="001C7953" w:rsidP="00E30F1C">
      <w:pPr>
        <w:spacing w:line="276" w:lineRule="auto"/>
        <w:ind w:firstLine="709"/>
        <w:jc w:val="center"/>
        <w:rPr>
          <w:b/>
          <w:sz w:val="26"/>
          <w:szCs w:val="26"/>
          <w:lang w:val="ro-RO"/>
        </w:rPr>
      </w:pPr>
    </w:p>
    <w:p w14:paraId="43FC5F17" w14:textId="77777777" w:rsidR="00715528" w:rsidRPr="003F6683" w:rsidRDefault="00715528" w:rsidP="00E30F1C">
      <w:pPr>
        <w:spacing w:line="276" w:lineRule="auto"/>
        <w:ind w:firstLine="709"/>
        <w:jc w:val="center"/>
        <w:rPr>
          <w:b/>
          <w:sz w:val="26"/>
          <w:szCs w:val="26"/>
          <w:lang w:val="ro-RO"/>
        </w:rPr>
      </w:pPr>
    </w:p>
    <w:p w14:paraId="5F82E532" w14:textId="77777777" w:rsidR="001C7953" w:rsidRPr="003F6683" w:rsidRDefault="001C7953" w:rsidP="00E30F1C">
      <w:pPr>
        <w:spacing w:line="276" w:lineRule="auto"/>
        <w:ind w:firstLine="709"/>
        <w:jc w:val="center"/>
        <w:rPr>
          <w:b/>
          <w:sz w:val="26"/>
          <w:szCs w:val="26"/>
          <w:lang w:val="ro-RO"/>
        </w:rPr>
      </w:pPr>
      <w:r w:rsidRPr="003F6683">
        <w:rPr>
          <w:b/>
          <w:sz w:val="26"/>
          <w:szCs w:val="26"/>
          <w:lang w:val="ro-RO"/>
        </w:rPr>
        <w:t>H O T Ă R Â R E :</w:t>
      </w:r>
    </w:p>
    <w:p w14:paraId="3B9F8867" w14:textId="43D8DEA1" w:rsidR="001C7953" w:rsidRDefault="001C7953" w:rsidP="00E30F1C">
      <w:pPr>
        <w:spacing w:line="276" w:lineRule="auto"/>
        <w:ind w:firstLine="540"/>
        <w:jc w:val="both"/>
        <w:rPr>
          <w:b/>
          <w:bCs/>
          <w:sz w:val="26"/>
          <w:szCs w:val="26"/>
          <w:lang w:val="ro-RO"/>
        </w:rPr>
      </w:pPr>
      <w:r w:rsidRPr="003F6683">
        <w:rPr>
          <w:b/>
          <w:bCs/>
          <w:sz w:val="26"/>
          <w:szCs w:val="26"/>
          <w:lang w:val="ro-RO"/>
        </w:rPr>
        <w:t xml:space="preserve"> </w:t>
      </w:r>
    </w:p>
    <w:p w14:paraId="71E1A831" w14:textId="77777777" w:rsidR="00715528" w:rsidRPr="003F6683" w:rsidRDefault="00715528" w:rsidP="00E30F1C">
      <w:pPr>
        <w:spacing w:line="276" w:lineRule="auto"/>
        <w:ind w:firstLine="540"/>
        <w:jc w:val="both"/>
        <w:rPr>
          <w:b/>
          <w:bCs/>
          <w:sz w:val="26"/>
          <w:szCs w:val="26"/>
          <w:lang w:val="ro-RO"/>
        </w:rPr>
      </w:pPr>
    </w:p>
    <w:p w14:paraId="3402249B" w14:textId="53F12922" w:rsidR="00AF7272" w:rsidRDefault="001C7953" w:rsidP="00E30F1C">
      <w:pPr>
        <w:spacing w:line="276" w:lineRule="auto"/>
        <w:ind w:firstLine="540"/>
        <w:jc w:val="both"/>
        <w:rPr>
          <w:sz w:val="26"/>
          <w:szCs w:val="26"/>
          <w:lang w:val="ro-RO"/>
        </w:rPr>
      </w:pPr>
      <w:r w:rsidRPr="003F6683">
        <w:rPr>
          <w:b/>
          <w:bCs/>
          <w:sz w:val="26"/>
          <w:szCs w:val="26"/>
          <w:lang w:val="ro-RO"/>
        </w:rPr>
        <w:t>Art. 1.</w:t>
      </w:r>
      <w:r w:rsidRPr="003F6683">
        <w:rPr>
          <w:sz w:val="26"/>
          <w:szCs w:val="26"/>
          <w:lang w:val="ro-RO"/>
        </w:rPr>
        <w:t xml:space="preserve"> Se aprobă </w:t>
      </w:r>
      <w:r w:rsidR="0034175B" w:rsidRPr="003F6683">
        <w:rPr>
          <w:sz w:val="26"/>
          <w:szCs w:val="26"/>
          <w:lang w:val="ro-RO"/>
        </w:rPr>
        <w:t xml:space="preserve">propunerea </w:t>
      </w:r>
      <w:r w:rsidR="000E6B34" w:rsidRPr="003F6683">
        <w:rPr>
          <w:sz w:val="26"/>
          <w:szCs w:val="26"/>
          <w:lang w:val="ro-RO"/>
        </w:rPr>
        <w:t>de a solicita Guvernului</w:t>
      </w:r>
      <w:r w:rsidR="00F31F68">
        <w:rPr>
          <w:sz w:val="26"/>
          <w:szCs w:val="26"/>
          <w:lang w:val="ro-RO"/>
        </w:rPr>
        <w:t xml:space="preserve"> României </w:t>
      </w:r>
      <w:r w:rsidR="000E6B34" w:rsidRPr="003F6683">
        <w:rPr>
          <w:sz w:val="26"/>
          <w:szCs w:val="26"/>
          <w:lang w:val="ro-RO"/>
        </w:rPr>
        <w:t xml:space="preserve">revocarea dreptului de administrare al Municipiului </w:t>
      </w:r>
      <w:r w:rsidR="0034175B" w:rsidRPr="003F6683">
        <w:rPr>
          <w:sz w:val="26"/>
          <w:szCs w:val="26"/>
          <w:lang w:val="ro-RO"/>
        </w:rPr>
        <w:t>S</w:t>
      </w:r>
      <w:r w:rsidR="000E6B34" w:rsidRPr="003F6683">
        <w:rPr>
          <w:sz w:val="26"/>
          <w:szCs w:val="26"/>
          <w:lang w:val="ro-RO"/>
        </w:rPr>
        <w:t xml:space="preserve">atu Mare asupra imobilului aflat în domeniul privat al statului, situat în Municipiul </w:t>
      </w:r>
      <w:r w:rsidR="0034175B" w:rsidRPr="003F6683">
        <w:rPr>
          <w:sz w:val="26"/>
          <w:szCs w:val="26"/>
          <w:lang w:val="ro-RO"/>
        </w:rPr>
        <w:t>S</w:t>
      </w:r>
      <w:r w:rsidR="000E6B34" w:rsidRPr="003F6683">
        <w:rPr>
          <w:sz w:val="26"/>
          <w:szCs w:val="26"/>
          <w:lang w:val="ro-RO"/>
        </w:rPr>
        <w:t xml:space="preserve">atu Mare, </w:t>
      </w:r>
      <w:r w:rsidR="00EB5F86" w:rsidRPr="003F6683">
        <w:rPr>
          <w:sz w:val="26"/>
          <w:szCs w:val="26"/>
          <w:lang w:val="ro-RO"/>
        </w:rPr>
        <w:t>B</w:t>
      </w:r>
      <w:r w:rsidR="000E6B34" w:rsidRPr="003F6683">
        <w:rPr>
          <w:sz w:val="26"/>
          <w:szCs w:val="26"/>
          <w:lang w:val="ro-RO"/>
        </w:rPr>
        <w:t>-dul Lucaciu nr. 35, jud. Satu Mare</w:t>
      </w:r>
      <w:r w:rsidR="00D6731C" w:rsidRPr="003F6683">
        <w:rPr>
          <w:sz w:val="26"/>
          <w:szCs w:val="26"/>
          <w:lang w:val="ro-RO"/>
        </w:rPr>
        <w:t xml:space="preserve">, </w:t>
      </w:r>
      <w:r w:rsidRPr="003F6683">
        <w:rPr>
          <w:sz w:val="26"/>
          <w:szCs w:val="26"/>
          <w:lang w:val="ro-RO"/>
        </w:rPr>
        <w:t xml:space="preserve">identificat </w:t>
      </w:r>
      <w:r w:rsidR="0034175B" w:rsidRPr="003F6683">
        <w:rPr>
          <w:sz w:val="26"/>
          <w:szCs w:val="26"/>
          <w:lang w:val="ro-RO"/>
        </w:rPr>
        <w:t xml:space="preserve">cu </w:t>
      </w:r>
      <w:r w:rsidRPr="003F6683">
        <w:rPr>
          <w:sz w:val="26"/>
          <w:szCs w:val="26"/>
        </w:rPr>
        <w:t xml:space="preserve">nr. de </w:t>
      </w:r>
      <w:r w:rsidRPr="003F6683">
        <w:rPr>
          <w:sz w:val="26"/>
          <w:szCs w:val="26"/>
          <w:lang w:val="ro-RO"/>
        </w:rPr>
        <w:t>inventar</w:t>
      </w:r>
      <w:r w:rsidR="00D6731C" w:rsidRPr="003F6683">
        <w:rPr>
          <w:sz w:val="26"/>
          <w:szCs w:val="26"/>
        </w:rPr>
        <w:t xml:space="preserve"> INVPPS-40766212-2021</w:t>
      </w:r>
      <w:r w:rsidR="0034175B" w:rsidRPr="003F6683">
        <w:rPr>
          <w:sz w:val="26"/>
          <w:szCs w:val="26"/>
        </w:rPr>
        <w:t xml:space="preserve">, </w:t>
      </w:r>
      <w:r w:rsidR="00EB5F86" w:rsidRPr="003F6683">
        <w:rPr>
          <w:sz w:val="26"/>
          <w:szCs w:val="26"/>
          <w:lang w:val="ro-RO"/>
        </w:rPr>
        <w:t xml:space="preserve">înscris în </w:t>
      </w:r>
      <w:r w:rsidR="0034175B" w:rsidRPr="003F6683">
        <w:rPr>
          <w:sz w:val="26"/>
          <w:szCs w:val="26"/>
          <w:lang w:val="ro-RO"/>
        </w:rPr>
        <w:t xml:space="preserve">CF nr.11988, nr. </w:t>
      </w:r>
      <w:r w:rsidR="008561F8">
        <w:rPr>
          <w:sz w:val="26"/>
          <w:szCs w:val="26"/>
          <w:lang w:val="ro-RO"/>
        </w:rPr>
        <w:t>top.</w:t>
      </w:r>
      <w:r w:rsidR="0034175B" w:rsidRPr="003F6683">
        <w:rPr>
          <w:sz w:val="26"/>
          <w:szCs w:val="26"/>
          <w:lang w:val="ro-RO"/>
        </w:rPr>
        <w:t>/3025/4</w:t>
      </w:r>
      <w:r w:rsidR="008877C2" w:rsidRPr="003F6683">
        <w:rPr>
          <w:sz w:val="26"/>
          <w:szCs w:val="26"/>
          <w:lang w:val="ro-RO"/>
        </w:rPr>
        <w:t>, cu o valoare de 341.056,75 lei</w:t>
      </w:r>
      <w:r w:rsidR="00F31F68">
        <w:rPr>
          <w:sz w:val="26"/>
          <w:szCs w:val="26"/>
          <w:lang w:val="ro-RO"/>
        </w:rPr>
        <w:t xml:space="preserve">, cu destinația de sediu al Direcției Județene de Statistică Satu Mare. </w:t>
      </w:r>
      <w:r w:rsidR="0034175B" w:rsidRPr="003F6683">
        <w:rPr>
          <w:sz w:val="26"/>
          <w:szCs w:val="26"/>
          <w:lang w:val="ro-RO"/>
        </w:rPr>
        <w:t xml:space="preserve"> </w:t>
      </w:r>
    </w:p>
    <w:p w14:paraId="461B3AF1" w14:textId="234A5DD4" w:rsidR="005116C5" w:rsidRDefault="005116C5" w:rsidP="00E30F1C">
      <w:pPr>
        <w:spacing w:line="276" w:lineRule="auto"/>
        <w:ind w:firstLine="540"/>
        <w:jc w:val="both"/>
        <w:rPr>
          <w:b/>
          <w:bCs/>
          <w:sz w:val="26"/>
          <w:szCs w:val="26"/>
          <w:lang w:val="ro-RO"/>
        </w:rPr>
      </w:pPr>
      <w:r>
        <w:rPr>
          <w:b/>
          <w:bCs/>
          <w:sz w:val="26"/>
          <w:szCs w:val="26"/>
          <w:lang w:val="ro-RO"/>
        </w:rPr>
        <w:lastRenderedPageBreak/>
        <w:t xml:space="preserve">Art. </w:t>
      </w:r>
      <w:r w:rsidR="00F31F68">
        <w:rPr>
          <w:b/>
          <w:bCs/>
          <w:sz w:val="26"/>
          <w:szCs w:val="26"/>
          <w:lang w:val="ro-RO"/>
        </w:rPr>
        <w:t>2</w:t>
      </w:r>
      <w:r>
        <w:rPr>
          <w:b/>
          <w:bCs/>
          <w:sz w:val="26"/>
          <w:szCs w:val="26"/>
          <w:lang w:val="ro-RO"/>
        </w:rPr>
        <w:t>.</w:t>
      </w:r>
      <w:r w:rsidRPr="005116C5">
        <w:rPr>
          <w:sz w:val="26"/>
          <w:szCs w:val="26"/>
          <w:lang w:val="ro-RO"/>
        </w:rPr>
        <w:t xml:space="preserve"> </w:t>
      </w:r>
      <w:r>
        <w:rPr>
          <w:sz w:val="26"/>
          <w:szCs w:val="26"/>
          <w:lang w:val="ro-RO"/>
        </w:rPr>
        <w:t>Cu ducerea la îndeplinire a prezentei se încredințează</w:t>
      </w:r>
      <w:r>
        <w:rPr>
          <w:bCs/>
          <w:sz w:val="26"/>
          <w:szCs w:val="26"/>
          <w:lang w:val="ro-RO"/>
        </w:rPr>
        <w:t>, inițiatorul proiectului de hotărâre</w:t>
      </w:r>
      <w:r>
        <w:rPr>
          <w:sz w:val="26"/>
          <w:szCs w:val="26"/>
          <w:lang w:val="ro-RO"/>
        </w:rPr>
        <w:t xml:space="preserve"> și Serviciul Patrimoniu Concesionări Închirieri din cadrul Aparatului de specialitate al Primarului Municipiului Satu Mare.</w:t>
      </w:r>
    </w:p>
    <w:p w14:paraId="014EB470" w14:textId="150EDA55" w:rsidR="001C7953" w:rsidRPr="003F6683" w:rsidRDefault="005116C5" w:rsidP="00E30F1C">
      <w:pPr>
        <w:spacing w:line="276" w:lineRule="auto"/>
        <w:ind w:firstLine="540"/>
        <w:jc w:val="both"/>
        <w:rPr>
          <w:sz w:val="26"/>
          <w:szCs w:val="26"/>
          <w:lang w:val="ro-RO"/>
        </w:rPr>
      </w:pPr>
      <w:r>
        <w:rPr>
          <w:b/>
          <w:bCs/>
          <w:sz w:val="26"/>
          <w:szCs w:val="26"/>
          <w:lang w:val="ro-RO"/>
        </w:rPr>
        <w:t xml:space="preserve">Art. </w:t>
      </w:r>
      <w:r w:rsidR="00F31F68">
        <w:rPr>
          <w:b/>
          <w:bCs/>
          <w:sz w:val="26"/>
          <w:szCs w:val="26"/>
          <w:lang w:val="ro-RO"/>
        </w:rPr>
        <w:t>3</w:t>
      </w:r>
      <w:r>
        <w:rPr>
          <w:b/>
          <w:bCs/>
          <w:sz w:val="26"/>
          <w:szCs w:val="26"/>
          <w:lang w:val="ro-RO"/>
        </w:rPr>
        <w:t>.</w:t>
      </w:r>
      <w:r w:rsidRPr="005116C5">
        <w:rPr>
          <w:sz w:val="26"/>
          <w:szCs w:val="26"/>
          <w:lang w:val="ro-RO"/>
        </w:rPr>
        <w:t xml:space="preserve"> </w:t>
      </w:r>
      <w:r>
        <w:rPr>
          <w:sz w:val="26"/>
          <w:szCs w:val="26"/>
          <w:lang w:val="ro-RO"/>
        </w:rPr>
        <w:t xml:space="preserve"> </w:t>
      </w:r>
      <w:r w:rsidR="002078CA" w:rsidRPr="003F6683">
        <w:rPr>
          <w:sz w:val="26"/>
          <w:szCs w:val="26"/>
          <w:lang w:val="ro-RO"/>
        </w:rPr>
        <w:t>Prezenta se comunică, prin intermediul secretarului general al municipiului Satu Mare, în termenul prevăzut de lege, Instituției Prefectului județului Satu Mare,  Secretariatului General al Guvernului, Direcției Județene de Statistică Satu Mare și Serviciului  Patrimoniu Concesionări Închirieri.</w:t>
      </w:r>
    </w:p>
    <w:p w14:paraId="41E393CF" w14:textId="243BA22E" w:rsidR="001C7953" w:rsidRDefault="001C7953" w:rsidP="001C7953">
      <w:pPr>
        <w:jc w:val="both"/>
        <w:rPr>
          <w:sz w:val="26"/>
          <w:szCs w:val="26"/>
          <w:lang w:val="ro-RO"/>
        </w:rPr>
      </w:pPr>
    </w:p>
    <w:p w14:paraId="6325659A" w14:textId="77777777" w:rsidR="00F31F68" w:rsidRDefault="00F31F68" w:rsidP="001C7953">
      <w:pPr>
        <w:jc w:val="both"/>
        <w:rPr>
          <w:sz w:val="26"/>
          <w:szCs w:val="26"/>
          <w:lang w:val="ro-RO"/>
        </w:rPr>
      </w:pPr>
    </w:p>
    <w:p w14:paraId="20161FDC" w14:textId="77777777" w:rsidR="00F31F68" w:rsidRDefault="00F31F68" w:rsidP="001C7953">
      <w:pPr>
        <w:jc w:val="both"/>
        <w:rPr>
          <w:sz w:val="26"/>
          <w:szCs w:val="26"/>
          <w:lang w:val="ro-RO"/>
        </w:rPr>
      </w:pPr>
    </w:p>
    <w:p w14:paraId="1EC99328" w14:textId="77777777" w:rsidR="00715528" w:rsidRPr="003F6683" w:rsidRDefault="00715528" w:rsidP="001C7953">
      <w:pPr>
        <w:jc w:val="both"/>
        <w:rPr>
          <w:sz w:val="26"/>
          <w:szCs w:val="26"/>
          <w:lang w:val="ro-RO"/>
        </w:rPr>
      </w:pPr>
    </w:p>
    <w:p w14:paraId="70527E26" w14:textId="77777777" w:rsidR="001C7953" w:rsidRPr="003F6683" w:rsidRDefault="001C7953" w:rsidP="001C7953">
      <w:pPr>
        <w:tabs>
          <w:tab w:val="left" w:pos="1985"/>
          <w:tab w:val="left" w:pos="3402"/>
        </w:tabs>
        <w:ind w:right="1133" w:firstLine="567"/>
        <w:rPr>
          <w:b/>
          <w:bCs/>
          <w:color w:val="000000"/>
          <w:sz w:val="26"/>
          <w:szCs w:val="26"/>
          <w:lang w:val="ro-RO" w:eastAsia="ro-RO"/>
        </w:rPr>
      </w:pPr>
      <w:r w:rsidRPr="003F6683">
        <w:rPr>
          <w:b/>
          <w:bCs/>
          <w:color w:val="000000"/>
          <w:sz w:val="26"/>
          <w:szCs w:val="26"/>
          <w:lang w:eastAsia="ro-RO"/>
        </w:rPr>
        <w:t xml:space="preserve">                                       INIȚIATOR PROIECT,</w:t>
      </w:r>
    </w:p>
    <w:p w14:paraId="27BE711E" w14:textId="03D54FA6" w:rsidR="001C7953" w:rsidRPr="003F6683" w:rsidRDefault="00B0589C" w:rsidP="00B0589C">
      <w:pPr>
        <w:tabs>
          <w:tab w:val="left" w:pos="1985"/>
          <w:tab w:val="left" w:pos="3402"/>
        </w:tabs>
        <w:ind w:right="1133" w:firstLine="567"/>
        <w:rPr>
          <w:color w:val="000000"/>
          <w:sz w:val="26"/>
          <w:szCs w:val="26"/>
          <w:lang w:val="ro-RO" w:eastAsia="ro-RO"/>
        </w:rPr>
      </w:pPr>
      <w:r>
        <w:rPr>
          <w:color w:val="000000"/>
          <w:sz w:val="26"/>
          <w:szCs w:val="26"/>
          <w:lang w:eastAsia="ro-RO"/>
        </w:rPr>
        <w:tab/>
      </w:r>
      <w:r>
        <w:rPr>
          <w:color w:val="000000"/>
          <w:sz w:val="26"/>
          <w:szCs w:val="26"/>
          <w:lang w:eastAsia="ro-RO"/>
        </w:rPr>
        <w:tab/>
        <w:t xml:space="preserve">      </w:t>
      </w:r>
      <w:r w:rsidR="001C7953" w:rsidRPr="003F6683">
        <w:rPr>
          <w:color w:val="000000"/>
          <w:sz w:val="26"/>
          <w:szCs w:val="26"/>
          <w:lang w:eastAsia="ro-RO"/>
        </w:rPr>
        <w:t>Viceprimar</w:t>
      </w:r>
    </w:p>
    <w:p w14:paraId="5006425F" w14:textId="7030A2A0" w:rsidR="001C7953" w:rsidRPr="003F6683" w:rsidRDefault="00B0589C" w:rsidP="00B0589C">
      <w:pPr>
        <w:tabs>
          <w:tab w:val="left" w:pos="1985"/>
          <w:tab w:val="left" w:pos="3402"/>
        </w:tabs>
        <w:ind w:right="1133" w:firstLine="567"/>
        <w:rPr>
          <w:color w:val="000000"/>
          <w:sz w:val="26"/>
          <w:szCs w:val="26"/>
          <w:lang w:eastAsia="ro-RO"/>
        </w:rPr>
      </w:pPr>
      <w:r>
        <w:rPr>
          <w:sz w:val="26"/>
          <w:szCs w:val="26"/>
        </w:rPr>
        <w:tab/>
        <w:t xml:space="preserve">                   </w:t>
      </w:r>
      <w:r w:rsidR="001C7953" w:rsidRPr="003F6683">
        <w:rPr>
          <w:sz w:val="26"/>
          <w:szCs w:val="26"/>
        </w:rPr>
        <w:t xml:space="preserve">Tămășan Ilieș Cristina </w:t>
      </w:r>
    </w:p>
    <w:p w14:paraId="1B2D1260" w14:textId="77777777" w:rsidR="001C7953" w:rsidRPr="003F6683" w:rsidRDefault="001C7953" w:rsidP="001C7953">
      <w:pPr>
        <w:rPr>
          <w:sz w:val="26"/>
          <w:szCs w:val="26"/>
          <w:lang w:val="ro-RO" w:eastAsia="ro-RO"/>
        </w:rPr>
      </w:pPr>
    </w:p>
    <w:p w14:paraId="2B26BAE0" w14:textId="77777777" w:rsidR="001C7953" w:rsidRPr="003F6683" w:rsidRDefault="001C7953" w:rsidP="001C7953">
      <w:pPr>
        <w:rPr>
          <w:sz w:val="26"/>
          <w:szCs w:val="26"/>
          <w:lang w:val="ro-RO" w:eastAsia="ro-RO"/>
        </w:rPr>
      </w:pPr>
    </w:p>
    <w:p w14:paraId="07DC0097" w14:textId="77777777" w:rsidR="001C7953" w:rsidRPr="003F6683" w:rsidRDefault="001C7953" w:rsidP="001C7953">
      <w:pPr>
        <w:rPr>
          <w:sz w:val="26"/>
          <w:szCs w:val="26"/>
          <w:lang w:val="ro-RO" w:eastAsia="ro-RO"/>
        </w:rPr>
      </w:pPr>
    </w:p>
    <w:p w14:paraId="380B3ECD" w14:textId="77777777" w:rsidR="001C7953" w:rsidRPr="003F6683" w:rsidRDefault="001C7953" w:rsidP="001C7953">
      <w:pPr>
        <w:ind w:left="6480" w:firstLine="720"/>
        <w:rPr>
          <w:sz w:val="26"/>
          <w:szCs w:val="26"/>
          <w:lang w:val="ro-RO" w:eastAsia="ro-RO"/>
        </w:rPr>
      </w:pPr>
      <w:r w:rsidRPr="003F6683">
        <w:rPr>
          <w:sz w:val="26"/>
          <w:szCs w:val="26"/>
          <w:lang w:val="ro-RO" w:eastAsia="ro-RO"/>
        </w:rPr>
        <w:t xml:space="preserve">          Avizat</w:t>
      </w:r>
    </w:p>
    <w:p w14:paraId="22750535" w14:textId="77777777" w:rsidR="001C7953" w:rsidRPr="003F6683" w:rsidRDefault="001C7953" w:rsidP="001C7953">
      <w:pPr>
        <w:jc w:val="center"/>
        <w:rPr>
          <w:sz w:val="26"/>
          <w:szCs w:val="26"/>
          <w:lang w:val="ro-RO" w:eastAsia="ro-RO"/>
        </w:rPr>
      </w:pPr>
      <w:r w:rsidRPr="003F6683">
        <w:rPr>
          <w:sz w:val="26"/>
          <w:szCs w:val="26"/>
          <w:lang w:val="ro-RO" w:eastAsia="ro-RO"/>
        </w:rPr>
        <w:t xml:space="preserve">                                       </w:t>
      </w:r>
      <w:r w:rsidRPr="003F6683">
        <w:rPr>
          <w:sz w:val="26"/>
          <w:szCs w:val="26"/>
          <w:lang w:val="ro-RO" w:eastAsia="ro-RO"/>
        </w:rPr>
        <w:tab/>
      </w:r>
      <w:r w:rsidRPr="003F6683">
        <w:rPr>
          <w:sz w:val="26"/>
          <w:szCs w:val="26"/>
          <w:lang w:val="ro-RO" w:eastAsia="ro-RO"/>
        </w:rPr>
        <w:tab/>
        <w:t xml:space="preserve">                                          Secretar  general                                                                               </w:t>
      </w:r>
    </w:p>
    <w:p w14:paraId="7E5587B5" w14:textId="77777777" w:rsidR="001C7953" w:rsidRPr="003F6683" w:rsidRDefault="001C7953" w:rsidP="001C7953">
      <w:pPr>
        <w:rPr>
          <w:noProof/>
          <w:sz w:val="26"/>
          <w:szCs w:val="26"/>
          <w:lang w:val="ro-RO"/>
        </w:rPr>
      </w:pPr>
      <w:r w:rsidRPr="003F6683">
        <w:rPr>
          <w:noProof/>
          <w:sz w:val="26"/>
          <w:szCs w:val="26"/>
          <w:lang w:val="ro-RO"/>
        </w:rPr>
        <w:t xml:space="preserve">                                                                                                   </w:t>
      </w:r>
      <w:r w:rsidRPr="003F6683">
        <w:rPr>
          <w:noProof/>
          <w:sz w:val="26"/>
          <w:szCs w:val="26"/>
          <w:lang w:val="ro-RO"/>
        </w:rPr>
        <w:tab/>
        <w:t xml:space="preserve">  Mihaela Maria Racolța</w:t>
      </w:r>
    </w:p>
    <w:p w14:paraId="32443992" w14:textId="77777777" w:rsidR="001C7953" w:rsidRPr="003F6683" w:rsidRDefault="001C7953" w:rsidP="001C7953">
      <w:pPr>
        <w:rPr>
          <w:noProof/>
          <w:sz w:val="26"/>
          <w:szCs w:val="26"/>
          <w:lang w:val="ro-RO"/>
        </w:rPr>
      </w:pPr>
    </w:p>
    <w:p w14:paraId="7E61519B" w14:textId="77777777" w:rsidR="001C7953" w:rsidRPr="003F6683" w:rsidRDefault="001C7953" w:rsidP="001C7953">
      <w:pPr>
        <w:rPr>
          <w:noProof/>
          <w:sz w:val="26"/>
          <w:szCs w:val="26"/>
          <w:lang w:val="ro-RO"/>
        </w:rPr>
      </w:pPr>
    </w:p>
    <w:p w14:paraId="768490A8" w14:textId="77777777" w:rsidR="001C7953" w:rsidRPr="003F6683" w:rsidRDefault="001C7953" w:rsidP="001C7953">
      <w:pPr>
        <w:rPr>
          <w:noProof/>
          <w:sz w:val="26"/>
          <w:szCs w:val="26"/>
          <w:lang w:val="ro-RO"/>
        </w:rPr>
      </w:pPr>
    </w:p>
    <w:p w14:paraId="56AE65DB" w14:textId="1BCB9EC9" w:rsidR="001C7953" w:rsidRDefault="001C7953" w:rsidP="001C7953">
      <w:pPr>
        <w:jc w:val="both"/>
        <w:rPr>
          <w:sz w:val="26"/>
          <w:szCs w:val="26"/>
        </w:rPr>
      </w:pPr>
    </w:p>
    <w:p w14:paraId="6D973E0A" w14:textId="5E33E83D" w:rsidR="00715528" w:rsidRDefault="00715528" w:rsidP="001C7953">
      <w:pPr>
        <w:jc w:val="both"/>
        <w:rPr>
          <w:sz w:val="26"/>
          <w:szCs w:val="26"/>
        </w:rPr>
      </w:pPr>
    </w:p>
    <w:p w14:paraId="08614780" w14:textId="1700BD17" w:rsidR="00715528" w:rsidRDefault="00715528" w:rsidP="001C7953">
      <w:pPr>
        <w:jc w:val="both"/>
        <w:rPr>
          <w:sz w:val="26"/>
          <w:szCs w:val="26"/>
        </w:rPr>
      </w:pPr>
    </w:p>
    <w:p w14:paraId="1262C8B1" w14:textId="72B9DDA7" w:rsidR="00715528" w:rsidRDefault="00715528" w:rsidP="001C7953">
      <w:pPr>
        <w:jc w:val="both"/>
        <w:rPr>
          <w:sz w:val="26"/>
          <w:szCs w:val="26"/>
        </w:rPr>
      </w:pPr>
    </w:p>
    <w:p w14:paraId="5F794813" w14:textId="4ACEFD35" w:rsidR="00715528" w:rsidRDefault="00715528" w:rsidP="001C7953">
      <w:pPr>
        <w:jc w:val="both"/>
        <w:rPr>
          <w:sz w:val="26"/>
          <w:szCs w:val="26"/>
        </w:rPr>
      </w:pPr>
    </w:p>
    <w:p w14:paraId="01D4C136" w14:textId="5A04D7C2" w:rsidR="00715528" w:rsidRDefault="00715528" w:rsidP="001C7953">
      <w:pPr>
        <w:jc w:val="both"/>
        <w:rPr>
          <w:sz w:val="26"/>
          <w:szCs w:val="26"/>
        </w:rPr>
      </w:pPr>
    </w:p>
    <w:p w14:paraId="06D60E97" w14:textId="5CFA6A8E" w:rsidR="00715528" w:rsidRDefault="00715528" w:rsidP="001C7953">
      <w:pPr>
        <w:jc w:val="both"/>
        <w:rPr>
          <w:sz w:val="26"/>
          <w:szCs w:val="26"/>
        </w:rPr>
      </w:pPr>
    </w:p>
    <w:p w14:paraId="0DD6B02B" w14:textId="0031084A" w:rsidR="00715528" w:rsidRDefault="00715528" w:rsidP="001C7953">
      <w:pPr>
        <w:jc w:val="both"/>
        <w:rPr>
          <w:sz w:val="26"/>
          <w:szCs w:val="26"/>
        </w:rPr>
      </w:pPr>
    </w:p>
    <w:p w14:paraId="7417A7DE" w14:textId="4A8FD733" w:rsidR="00715528" w:rsidRDefault="00715528" w:rsidP="001C7953">
      <w:pPr>
        <w:jc w:val="both"/>
        <w:rPr>
          <w:sz w:val="26"/>
          <w:szCs w:val="26"/>
        </w:rPr>
      </w:pPr>
    </w:p>
    <w:p w14:paraId="0B3FA8CE" w14:textId="361F3435" w:rsidR="00715528" w:rsidRDefault="00715528" w:rsidP="001C7953">
      <w:pPr>
        <w:jc w:val="both"/>
        <w:rPr>
          <w:sz w:val="26"/>
          <w:szCs w:val="26"/>
        </w:rPr>
      </w:pPr>
    </w:p>
    <w:p w14:paraId="6622A473" w14:textId="5A0BCFC1" w:rsidR="00715528" w:rsidRDefault="00715528" w:rsidP="001C7953">
      <w:pPr>
        <w:jc w:val="both"/>
        <w:rPr>
          <w:sz w:val="26"/>
          <w:szCs w:val="26"/>
        </w:rPr>
      </w:pPr>
    </w:p>
    <w:p w14:paraId="122E023F" w14:textId="0A18EA48" w:rsidR="00715528" w:rsidRDefault="00715528" w:rsidP="001C7953">
      <w:pPr>
        <w:jc w:val="both"/>
        <w:rPr>
          <w:sz w:val="26"/>
          <w:szCs w:val="26"/>
        </w:rPr>
      </w:pPr>
    </w:p>
    <w:p w14:paraId="78E072E4" w14:textId="77777777" w:rsidR="00715528" w:rsidRPr="003F6683" w:rsidRDefault="00715528" w:rsidP="001C7953">
      <w:pPr>
        <w:jc w:val="both"/>
        <w:rPr>
          <w:sz w:val="26"/>
          <w:szCs w:val="26"/>
        </w:rPr>
      </w:pPr>
    </w:p>
    <w:p w14:paraId="74BD61A6" w14:textId="77777777" w:rsidR="001C7953" w:rsidRPr="003F6683" w:rsidRDefault="001C7953" w:rsidP="001C7953">
      <w:pPr>
        <w:jc w:val="both"/>
        <w:rPr>
          <w:sz w:val="16"/>
          <w:szCs w:val="16"/>
        </w:rPr>
      </w:pPr>
      <w:r w:rsidRPr="003F6683">
        <w:rPr>
          <w:sz w:val="16"/>
          <w:szCs w:val="16"/>
        </w:rPr>
        <w:t>Faur Mihaela/2ex</w:t>
      </w:r>
    </w:p>
    <w:p w14:paraId="3F4F2253" w14:textId="77777777" w:rsidR="00F31F68" w:rsidRPr="003F6683" w:rsidRDefault="00F31F68">
      <w:pPr>
        <w:rPr>
          <w:sz w:val="26"/>
          <w:szCs w:val="26"/>
        </w:rPr>
      </w:pPr>
    </w:p>
    <w:sectPr w:rsidR="00BA4197" w:rsidRPr="003F6683" w:rsidSect="002C65CF">
      <w:headerReference w:type="default" r:id="rId8"/>
      <w:footerReference w:type="default" r:id="rId9"/>
      <w:headerReference w:type="first" r:id="rId10"/>
      <w:pgSz w:w="11907" w:h="16840" w:code="9"/>
      <w:pgMar w:top="593" w:right="56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6BEA5" w14:textId="77777777" w:rsidR="00F82A05" w:rsidRDefault="00F82A05">
      <w:r>
        <w:separator/>
      </w:r>
    </w:p>
  </w:endnote>
  <w:endnote w:type="continuationSeparator" w:id="0">
    <w:p w14:paraId="2865AD5C" w14:textId="77777777" w:rsidR="00F82A05" w:rsidRDefault="00F82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01E17" w14:textId="77777777" w:rsidR="00F31F68" w:rsidRDefault="00D52143" w:rsidP="00517F1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84F5A" w14:textId="77777777" w:rsidR="00F82A05" w:rsidRDefault="00F82A05">
      <w:r>
        <w:separator/>
      </w:r>
    </w:p>
  </w:footnote>
  <w:footnote w:type="continuationSeparator" w:id="0">
    <w:p w14:paraId="52E3ACFB" w14:textId="77777777" w:rsidR="00F82A05" w:rsidRDefault="00F82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3324" w14:textId="77777777" w:rsidR="00F31F68" w:rsidRDefault="00F31F68">
    <w:pPr>
      <w:pStyle w:val="Header"/>
    </w:pPr>
  </w:p>
  <w:p w14:paraId="6EA9D31A" w14:textId="77777777" w:rsidR="00F31F68" w:rsidRDefault="00F31F68" w:rsidP="002C65CF">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3B98" w14:textId="77777777" w:rsidR="00F31F68" w:rsidRDefault="00F31F68">
    <w:pPr>
      <w:pStyle w:val="Heade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8"/>
      <w:gridCol w:w="4690"/>
      <w:gridCol w:w="2619"/>
    </w:tblGrid>
    <w:tr w:rsidR="00086994" w:rsidRPr="009815E4" w14:paraId="5C1F127B" w14:textId="77777777">
      <w:trPr>
        <w:trHeight w:val="135"/>
      </w:trPr>
      <w:tc>
        <w:tcPr>
          <w:tcW w:w="2438" w:type="dxa"/>
          <w:vMerge w:val="restart"/>
        </w:tcPr>
        <w:p w14:paraId="7ED5EABD" w14:textId="77777777" w:rsidR="00F31F68" w:rsidRPr="001A74ED" w:rsidRDefault="00D52143" w:rsidP="00A80782">
          <w:pPr>
            <w:rPr>
              <w:lang w:val="ro-RO"/>
            </w:rPr>
          </w:pPr>
          <w:r w:rsidRPr="001A74ED">
            <w:rPr>
              <w:lang w:val="ro-RO"/>
            </w:rPr>
            <w:t>Primăria municipiului</w:t>
          </w:r>
        </w:p>
        <w:p w14:paraId="6F9B6186" w14:textId="77777777" w:rsidR="00F31F68" w:rsidRDefault="00D52143" w:rsidP="00A80782">
          <w:pPr>
            <w:rPr>
              <w:lang w:val="ro-RO"/>
            </w:rPr>
          </w:pPr>
          <w:r>
            <w:rPr>
              <w:lang w:val="ro-RO"/>
            </w:rPr>
            <w:t xml:space="preserve">Satu Mare </w:t>
          </w:r>
        </w:p>
        <w:p w14:paraId="36F9552E" w14:textId="77777777" w:rsidR="00F31F68" w:rsidRPr="001A74ED" w:rsidRDefault="00D52143" w:rsidP="00A80782">
          <w:pPr>
            <w:rPr>
              <w:lang w:val="ro-RO"/>
            </w:rPr>
          </w:pPr>
          <w:r w:rsidRPr="001A74ED">
            <w:rPr>
              <w:lang w:val="ro-RO"/>
            </w:rPr>
            <w:t xml:space="preserve">Biroul </w:t>
          </w:r>
          <w:r>
            <w:rPr>
              <w:lang w:val="ro-RO"/>
            </w:rPr>
            <w:t>Resurse Umane Salarizare</w:t>
          </w:r>
          <w:r w:rsidRPr="001A74ED">
            <w:rPr>
              <w:lang w:val="ro-RO"/>
            </w:rPr>
            <w:t xml:space="preserve"> (B</w:t>
          </w:r>
          <w:r>
            <w:rPr>
              <w:lang w:val="ro-RO"/>
            </w:rPr>
            <w:t>RUS</w:t>
          </w:r>
          <w:r w:rsidRPr="001A74ED">
            <w:rPr>
              <w:lang w:val="ro-RO"/>
            </w:rPr>
            <w:t>)</w:t>
          </w:r>
        </w:p>
      </w:tc>
      <w:tc>
        <w:tcPr>
          <w:tcW w:w="4690" w:type="dxa"/>
          <w:vMerge w:val="restart"/>
        </w:tcPr>
        <w:p w14:paraId="16459729" w14:textId="77777777" w:rsidR="00F31F68" w:rsidRPr="002D3C7C" w:rsidRDefault="00D52143" w:rsidP="00A80782">
          <w:pPr>
            <w:rPr>
              <w:lang w:val="pt-BR"/>
            </w:rPr>
          </w:pPr>
          <w:r w:rsidRPr="00491C53">
            <w:rPr>
              <w:b/>
              <w:lang w:val="ro-RO"/>
            </w:rPr>
            <w:t>Procedura formalizată</w:t>
          </w:r>
          <w:r>
            <w:rPr>
              <w:lang w:val="ro-RO"/>
            </w:rPr>
            <w:t xml:space="preserve"> </w:t>
          </w:r>
          <w:r>
            <w:rPr>
              <w:lang w:val="pt-BR"/>
            </w:rPr>
            <w:t>Exercitarea cu caracter temporar a unei funcţii publice de conducere</w:t>
          </w:r>
        </w:p>
        <w:p w14:paraId="06C4C462" w14:textId="77777777" w:rsidR="00F31F68" w:rsidRPr="001A74ED" w:rsidRDefault="00D52143" w:rsidP="00A80782">
          <w:pPr>
            <w:rPr>
              <w:lang w:val="ro-RO"/>
            </w:rPr>
          </w:pPr>
          <w:r w:rsidRPr="00491C53">
            <w:rPr>
              <w:b/>
              <w:lang w:val="ro-RO"/>
            </w:rPr>
            <w:t>Cod</w:t>
          </w:r>
          <w:r w:rsidRPr="00491C53">
            <w:rPr>
              <w:b/>
            </w:rPr>
            <w:t>:</w:t>
          </w:r>
          <w:r w:rsidRPr="001A74ED">
            <w:rPr>
              <w:lang w:val="ro-RO"/>
            </w:rPr>
            <w:t xml:space="preserve"> PO</w:t>
          </w:r>
          <w:r w:rsidRPr="001A74ED">
            <w:rPr>
              <w:b/>
              <w:lang w:val="ro-RO"/>
            </w:rPr>
            <w:t xml:space="preserve"> </w:t>
          </w:r>
          <w:r w:rsidRPr="00515209">
            <w:rPr>
              <w:lang w:val="ro-RO"/>
            </w:rPr>
            <w:t>01</w:t>
          </w:r>
          <w:r w:rsidRPr="001A74ED">
            <w:rPr>
              <w:lang w:val="ro-RO"/>
            </w:rPr>
            <w:t>.</w:t>
          </w:r>
          <w:r>
            <w:rPr>
              <w:lang w:val="ro-RO"/>
            </w:rPr>
            <w:t>6</w:t>
          </w:r>
          <w:r w:rsidRPr="001A74ED">
            <w:rPr>
              <w:lang w:val="ro-RO"/>
            </w:rPr>
            <w:t>.</w:t>
          </w:r>
          <w:r>
            <w:rPr>
              <w:lang w:val="ro-RO"/>
            </w:rPr>
            <w:t>12</w:t>
          </w:r>
        </w:p>
      </w:tc>
      <w:tc>
        <w:tcPr>
          <w:tcW w:w="2619" w:type="dxa"/>
        </w:tcPr>
        <w:p w14:paraId="45AE97D4" w14:textId="77777777" w:rsidR="00F31F68" w:rsidRPr="001A74ED" w:rsidRDefault="00D52143" w:rsidP="00A80782">
          <w:pPr>
            <w:rPr>
              <w:lang w:val="ro-RO"/>
            </w:rPr>
          </w:pPr>
          <w:r w:rsidRPr="001A74ED">
            <w:rPr>
              <w:lang w:val="ro-RO"/>
            </w:rPr>
            <w:t>Ediţia I</w:t>
          </w:r>
          <w:r>
            <w:rPr>
              <w:lang w:val="ro-RO"/>
            </w:rPr>
            <w:t xml:space="preserve"> Nr. de ex.</w:t>
          </w:r>
        </w:p>
        <w:p w14:paraId="56036AA5" w14:textId="77777777" w:rsidR="00F31F68" w:rsidRPr="001A74ED" w:rsidRDefault="00F31F68" w:rsidP="00A80782">
          <w:pPr>
            <w:rPr>
              <w:lang w:val="ro-RO"/>
            </w:rPr>
          </w:pPr>
        </w:p>
      </w:tc>
    </w:tr>
    <w:tr w:rsidR="00086994" w:rsidRPr="009815E4" w14:paraId="1E7E7F48" w14:textId="77777777">
      <w:trPr>
        <w:trHeight w:val="185"/>
      </w:trPr>
      <w:tc>
        <w:tcPr>
          <w:tcW w:w="2438" w:type="dxa"/>
          <w:vMerge/>
        </w:tcPr>
        <w:p w14:paraId="2F14F105" w14:textId="77777777" w:rsidR="00F31F68" w:rsidRPr="001A74ED" w:rsidRDefault="00F31F68" w:rsidP="00A80782">
          <w:pPr>
            <w:rPr>
              <w:lang w:val="ro-RO"/>
            </w:rPr>
          </w:pPr>
        </w:p>
      </w:tc>
      <w:tc>
        <w:tcPr>
          <w:tcW w:w="4690" w:type="dxa"/>
          <w:vMerge/>
        </w:tcPr>
        <w:p w14:paraId="516F1BB7" w14:textId="77777777" w:rsidR="00F31F68" w:rsidRPr="001A74ED" w:rsidRDefault="00F31F68" w:rsidP="00A80782">
          <w:pPr>
            <w:rPr>
              <w:lang w:val="ro-RO"/>
            </w:rPr>
          </w:pPr>
        </w:p>
      </w:tc>
      <w:tc>
        <w:tcPr>
          <w:tcW w:w="2619" w:type="dxa"/>
        </w:tcPr>
        <w:p w14:paraId="2E871F96" w14:textId="77777777" w:rsidR="00F31F68" w:rsidRPr="001A74ED" w:rsidRDefault="00D52143" w:rsidP="00A80782">
          <w:pPr>
            <w:rPr>
              <w:lang w:val="ro-RO"/>
            </w:rPr>
          </w:pPr>
          <w:r w:rsidRPr="001A74ED">
            <w:rPr>
              <w:lang w:val="ro-RO"/>
            </w:rPr>
            <w:t>Revizia 0</w:t>
          </w:r>
          <w:r>
            <w:rPr>
              <w:lang w:val="ro-RO"/>
            </w:rPr>
            <w:t xml:space="preserve"> Nr. de ex.</w:t>
          </w:r>
        </w:p>
        <w:p w14:paraId="10D38ABF" w14:textId="77777777" w:rsidR="00F31F68" w:rsidRPr="001A74ED" w:rsidRDefault="00F31F68" w:rsidP="00A80782">
          <w:pPr>
            <w:rPr>
              <w:lang w:val="ro-RO"/>
            </w:rPr>
          </w:pPr>
        </w:p>
      </w:tc>
    </w:tr>
    <w:tr w:rsidR="00086994" w:rsidRPr="009815E4" w14:paraId="420B926A" w14:textId="77777777">
      <w:trPr>
        <w:trHeight w:val="185"/>
      </w:trPr>
      <w:tc>
        <w:tcPr>
          <w:tcW w:w="2438" w:type="dxa"/>
          <w:vMerge/>
        </w:tcPr>
        <w:p w14:paraId="75E5A1FA" w14:textId="77777777" w:rsidR="00F31F68" w:rsidRPr="001A74ED" w:rsidRDefault="00F31F68" w:rsidP="00A80782">
          <w:pPr>
            <w:rPr>
              <w:lang w:val="ro-RO"/>
            </w:rPr>
          </w:pPr>
        </w:p>
      </w:tc>
      <w:tc>
        <w:tcPr>
          <w:tcW w:w="4690" w:type="dxa"/>
          <w:vMerge/>
        </w:tcPr>
        <w:p w14:paraId="0583F633" w14:textId="77777777" w:rsidR="00F31F68" w:rsidRPr="001A74ED" w:rsidRDefault="00F31F68" w:rsidP="00A80782">
          <w:pPr>
            <w:rPr>
              <w:lang w:val="ro-RO"/>
            </w:rPr>
          </w:pPr>
        </w:p>
      </w:tc>
      <w:tc>
        <w:tcPr>
          <w:tcW w:w="2619" w:type="dxa"/>
        </w:tcPr>
        <w:p w14:paraId="3288B81A" w14:textId="77777777" w:rsidR="00F31F68" w:rsidRPr="001A74ED" w:rsidRDefault="00D52143" w:rsidP="00A80782">
          <w:pPr>
            <w:rPr>
              <w:lang w:val="ro-RO"/>
            </w:rPr>
          </w:pPr>
          <w:r>
            <w:rPr>
              <w:lang w:val="ro-RO"/>
            </w:rPr>
            <w:t>Pagina 1 din [Pages]</w:t>
          </w:r>
        </w:p>
      </w:tc>
    </w:tr>
    <w:tr w:rsidR="00086994" w:rsidRPr="009815E4" w14:paraId="6C72814F" w14:textId="77777777">
      <w:trPr>
        <w:trHeight w:val="185"/>
      </w:trPr>
      <w:tc>
        <w:tcPr>
          <w:tcW w:w="2438" w:type="dxa"/>
          <w:vMerge/>
        </w:tcPr>
        <w:p w14:paraId="50FCC599" w14:textId="77777777" w:rsidR="00F31F68" w:rsidRPr="001A74ED" w:rsidRDefault="00F31F68" w:rsidP="00A80782">
          <w:pPr>
            <w:rPr>
              <w:lang w:val="ro-RO"/>
            </w:rPr>
          </w:pPr>
        </w:p>
      </w:tc>
      <w:tc>
        <w:tcPr>
          <w:tcW w:w="4690" w:type="dxa"/>
          <w:vMerge/>
        </w:tcPr>
        <w:p w14:paraId="0C35574D" w14:textId="77777777" w:rsidR="00F31F68" w:rsidRPr="001A74ED" w:rsidRDefault="00F31F68" w:rsidP="00A80782">
          <w:pPr>
            <w:rPr>
              <w:lang w:val="ro-RO"/>
            </w:rPr>
          </w:pPr>
        </w:p>
      </w:tc>
      <w:tc>
        <w:tcPr>
          <w:tcW w:w="2619" w:type="dxa"/>
        </w:tcPr>
        <w:p w14:paraId="7562DAD8" w14:textId="77777777" w:rsidR="00F31F68" w:rsidRPr="001A74ED" w:rsidRDefault="00F31F68" w:rsidP="00A80782">
          <w:pPr>
            <w:rPr>
              <w:lang w:val="ro-RO"/>
            </w:rPr>
          </w:pPr>
        </w:p>
      </w:tc>
    </w:tr>
  </w:tbl>
  <w:p w14:paraId="7FD7A2D0" w14:textId="77777777" w:rsidR="00F31F68" w:rsidRDefault="00F31F68">
    <w:pPr>
      <w:pStyle w:val="Header"/>
    </w:pPr>
  </w:p>
  <w:p w14:paraId="0E8E1428" w14:textId="77777777" w:rsidR="00F31F68" w:rsidRDefault="00F31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C77AF"/>
    <w:multiLevelType w:val="hybridMultilevel"/>
    <w:tmpl w:val="C91CD676"/>
    <w:lvl w:ilvl="0" w:tplc="5CE2D59C">
      <w:start w:val="1"/>
      <w:numFmt w:val="lowerLetter"/>
      <w:lvlText w:val="%1)"/>
      <w:lvlJc w:val="left"/>
      <w:pPr>
        <w:ind w:left="643" w:hanging="360"/>
      </w:pPr>
    </w:lvl>
    <w:lvl w:ilvl="1" w:tplc="04180019">
      <w:start w:val="1"/>
      <w:numFmt w:val="lowerLetter"/>
      <w:lvlText w:val="%2."/>
      <w:lvlJc w:val="left"/>
      <w:pPr>
        <w:ind w:left="1363" w:hanging="360"/>
      </w:pPr>
    </w:lvl>
    <w:lvl w:ilvl="2" w:tplc="0418001B">
      <w:start w:val="1"/>
      <w:numFmt w:val="lowerRoman"/>
      <w:lvlText w:val="%3."/>
      <w:lvlJc w:val="right"/>
      <w:pPr>
        <w:ind w:left="2083" w:hanging="180"/>
      </w:pPr>
    </w:lvl>
    <w:lvl w:ilvl="3" w:tplc="0418000F">
      <w:start w:val="1"/>
      <w:numFmt w:val="decimal"/>
      <w:lvlText w:val="%4."/>
      <w:lvlJc w:val="left"/>
      <w:pPr>
        <w:ind w:left="2803" w:hanging="360"/>
      </w:pPr>
    </w:lvl>
    <w:lvl w:ilvl="4" w:tplc="04180019">
      <w:start w:val="1"/>
      <w:numFmt w:val="lowerLetter"/>
      <w:lvlText w:val="%5."/>
      <w:lvlJc w:val="left"/>
      <w:pPr>
        <w:ind w:left="3523" w:hanging="360"/>
      </w:pPr>
    </w:lvl>
    <w:lvl w:ilvl="5" w:tplc="0418001B">
      <w:start w:val="1"/>
      <w:numFmt w:val="lowerRoman"/>
      <w:lvlText w:val="%6."/>
      <w:lvlJc w:val="right"/>
      <w:pPr>
        <w:ind w:left="4243" w:hanging="180"/>
      </w:pPr>
    </w:lvl>
    <w:lvl w:ilvl="6" w:tplc="0418000F">
      <w:start w:val="1"/>
      <w:numFmt w:val="decimal"/>
      <w:lvlText w:val="%7."/>
      <w:lvlJc w:val="left"/>
      <w:pPr>
        <w:ind w:left="4963" w:hanging="360"/>
      </w:pPr>
    </w:lvl>
    <w:lvl w:ilvl="7" w:tplc="04180019">
      <w:start w:val="1"/>
      <w:numFmt w:val="lowerLetter"/>
      <w:lvlText w:val="%8."/>
      <w:lvlJc w:val="left"/>
      <w:pPr>
        <w:ind w:left="5683" w:hanging="360"/>
      </w:pPr>
    </w:lvl>
    <w:lvl w:ilvl="8" w:tplc="0418001B">
      <w:start w:val="1"/>
      <w:numFmt w:val="lowerRoman"/>
      <w:lvlText w:val="%9."/>
      <w:lvlJc w:val="right"/>
      <w:pPr>
        <w:ind w:left="6403" w:hanging="180"/>
      </w:pPr>
    </w:lvl>
  </w:abstractNum>
  <w:abstractNum w:abstractNumId="1" w15:restartNumberingAfterBreak="0">
    <w:nsid w:val="65680D97"/>
    <w:multiLevelType w:val="hybridMultilevel"/>
    <w:tmpl w:val="2D023242"/>
    <w:lvl w:ilvl="0" w:tplc="04180001">
      <w:start w:val="1"/>
      <w:numFmt w:val="bullet"/>
      <w:lvlText w:val=""/>
      <w:lvlJc w:val="left"/>
      <w:pPr>
        <w:ind w:left="1395" w:hanging="360"/>
      </w:pPr>
      <w:rPr>
        <w:rFonts w:ascii="Symbol" w:hAnsi="Symbol" w:hint="default"/>
      </w:rPr>
    </w:lvl>
    <w:lvl w:ilvl="1" w:tplc="04180003">
      <w:start w:val="1"/>
      <w:numFmt w:val="bullet"/>
      <w:lvlText w:val="o"/>
      <w:lvlJc w:val="left"/>
      <w:pPr>
        <w:ind w:left="2115" w:hanging="360"/>
      </w:pPr>
      <w:rPr>
        <w:rFonts w:ascii="Courier New" w:hAnsi="Courier New" w:cs="Courier New" w:hint="default"/>
      </w:rPr>
    </w:lvl>
    <w:lvl w:ilvl="2" w:tplc="04180005">
      <w:start w:val="1"/>
      <w:numFmt w:val="bullet"/>
      <w:lvlText w:val=""/>
      <w:lvlJc w:val="left"/>
      <w:pPr>
        <w:ind w:left="2835" w:hanging="360"/>
      </w:pPr>
      <w:rPr>
        <w:rFonts w:ascii="Wingdings" w:hAnsi="Wingdings" w:hint="default"/>
      </w:rPr>
    </w:lvl>
    <w:lvl w:ilvl="3" w:tplc="04180001">
      <w:start w:val="1"/>
      <w:numFmt w:val="bullet"/>
      <w:lvlText w:val=""/>
      <w:lvlJc w:val="left"/>
      <w:pPr>
        <w:ind w:left="3555" w:hanging="360"/>
      </w:pPr>
      <w:rPr>
        <w:rFonts w:ascii="Symbol" w:hAnsi="Symbol" w:hint="default"/>
      </w:rPr>
    </w:lvl>
    <w:lvl w:ilvl="4" w:tplc="04180003">
      <w:start w:val="1"/>
      <w:numFmt w:val="bullet"/>
      <w:lvlText w:val="o"/>
      <w:lvlJc w:val="left"/>
      <w:pPr>
        <w:ind w:left="4275" w:hanging="360"/>
      </w:pPr>
      <w:rPr>
        <w:rFonts w:ascii="Courier New" w:hAnsi="Courier New" w:cs="Courier New" w:hint="default"/>
      </w:rPr>
    </w:lvl>
    <w:lvl w:ilvl="5" w:tplc="04180005">
      <w:start w:val="1"/>
      <w:numFmt w:val="bullet"/>
      <w:lvlText w:val=""/>
      <w:lvlJc w:val="left"/>
      <w:pPr>
        <w:ind w:left="4995" w:hanging="360"/>
      </w:pPr>
      <w:rPr>
        <w:rFonts w:ascii="Wingdings" w:hAnsi="Wingdings" w:hint="default"/>
      </w:rPr>
    </w:lvl>
    <w:lvl w:ilvl="6" w:tplc="04180001">
      <w:start w:val="1"/>
      <w:numFmt w:val="bullet"/>
      <w:lvlText w:val=""/>
      <w:lvlJc w:val="left"/>
      <w:pPr>
        <w:ind w:left="5715" w:hanging="360"/>
      </w:pPr>
      <w:rPr>
        <w:rFonts w:ascii="Symbol" w:hAnsi="Symbol" w:hint="default"/>
      </w:rPr>
    </w:lvl>
    <w:lvl w:ilvl="7" w:tplc="04180003">
      <w:start w:val="1"/>
      <w:numFmt w:val="bullet"/>
      <w:lvlText w:val="o"/>
      <w:lvlJc w:val="left"/>
      <w:pPr>
        <w:ind w:left="6435" w:hanging="360"/>
      </w:pPr>
      <w:rPr>
        <w:rFonts w:ascii="Courier New" w:hAnsi="Courier New" w:cs="Courier New" w:hint="default"/>
      </w:rPr>
    </w:lvl>
    <w:lvl w:ilvl="8" w:tplc="04180005">
      <w:start w:val="1"/>
      <w:numFmt w:val="bullet"/>
      <w:lvlText w:val=""/>
      <w:lvlJc w:val="left"/>
      <w:pPr>
        <w:ind w:left="7155" w:hanging="360"/>
      </w:pPr>
      <w:rPr>
        <w:rFonts w:ascii="Wingdings" w:hAnsi="Wingdings" w:hint="default"/>
      </w:rPr>
    </w:lvl>
  </w:abstractNum>
  <w:num w:numId="1" w16cid:durableId="407385382">
    <w:abstractNumId w:val="1"/>
  </w:num>
  <w:num w:numId="2" w16cid:durableId="15494193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53"/>
    <w:rsid w:val="00007FBD"/>
    <w:rsid w:val="0006347A"/>
    <w:rsid w:val="000E6B34"/>
    <w:rsid w:val="00105E9C"/>
    <w:rsid w:val="0015196F"/>
    <w:rsid w:val="00176A00"/>
    <w:rsid w:val="001C7953"/>
    <w:rsid w:val="002078CA"/>
    <w:rsid w:val="0034175B"/>
    <w:rsid w:val="00361FBC"/>
    <w:rsid w:val="003F6683"/>
    <w:rsid w:val="00437673"/>
    <w:rsid w:val="00454929"/>
    <w:rsid w:val="005116C5"/>
    <w:rsid w:val="00532E8F"/>
    <w:rsid w:val="005F35F0"/>
    <w:rsid w:val="006102EB"/>
    <w:rsid w:val="00697CAB"/>
    <w:rsid w:val="007107AB"/>
    <w:rsid w:val="00715528"/>
    <w:rsid w:val="00794CF9"/>
    <w:rsid w:val="007B2C15"/>
    <w:rsid w:val="008561F8"/>
    <w:rsid w:val="00866D5E"/>
    <w:rsid w:val="008877C2"/>
    <w:rsid w:val="008A326D"/>
    <w:rsid w:val="0094425E"/>
    <w:rsid w:val="00974EC1"/>
    <w:rsid w:val="0099115D"/>
    <w:rsid w:val="00992E73"/>
    <w:rsid w:val="009A3214"/>
    <w:rsid w:val="00A64396"/>
    <w:rsid w:val="00A76F3A"/>
    <w:rsid w:val="00A87A4E"/>
    <w:rsid w:val="00AF7272"/>
    <w:rsid w:val="00B0589C"/>
    <w:rsid w:val="00B06F28"/>
    <w:rsid w:val="00B33EFD"/>
    <w:rsid w:val="00B3759D"/>
    <w:rsid w:val="00B97619"/>
    <w:rsid w:val="00BB4F47"/>
    <w:rsid w:val="00BC0E87"/>
    <w:rsid w:val="00BF0645"/>
    <w:rsid w:val="00BF24F7"/>
    <w:rsid w:val="00C07CB9"/>
    <w:rsid w:val="00CB3860"/>
    <w:rsid w:val="00D52143"/>
    <w:rsid w:val="00D6731C"/>
    <w:rsid w:val="00DC4123"/>
    <w:rsid w:val="00DC697F"/>
    <w:rsid w:val="00DE5A20"/>
    <w:rsid w:val="00DE6FBD"/>
    <w:rsid w:val="00DF2AAD"/>
    <w:rsid w:val="00E12893"/>
    <w:rsid w:val="00E30F1C"/>
    <w:rsid w:val="00E47258"/>
    <w:rsid w:val="00E738FF"/>
    <w:rsid w:val="00E760C8"/>
    <w:rsid w:val="00E77C16"/>
    <w:rsid w:val="00EB5F86"/>
    <w:rsid w:val="00EB6ACD"/>
    <w:rsid w:val="00EE5F92"/>
    <w:rsid w:val="00F15260"/>
    <w:rsid w:val="00F168B6"/>
    <w:rsid w:val="00F31F68"/>
    <w:rsid w:val="00F82A05"/>
    <w:rsid w:val="00FC04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48A7"/>
  <w15:chartTrackingRefBased/>
  <w15:docId w15:val="{D1B0E899-CEA3-4F7E-A9D8-38680F7B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5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7953"/>
    <w:pPr>
      <w:tabs>
        <w:tab w:val="center" w:pos="4320"/>
        <w:tab w:val="right" w:pos="8640"/>
      </w:tabs>
    </w:pPr>
  </w:style>
  <w:style w:type="character" w:customStyle="1" w:styleId="HeaderChar">
    <w:name w:val="Header Char"/>
    <w:basedOn w:val="DefaultParagraphFont"/>
    <w:link w:val="Header"/>
    <w:uiPriority w:val="99"/>
    <w:rsid w:val="001C7953"/>
    <w:rPr>
      <w:rFonts w:ascii="Times New Roman" w:eastAsia="Times New Roman" w:hAnsi="Times New Roman" w:cs="Times New Roman"/>
      <w:sz w:val="24"/>
      <w:szCs w:val="24"/>
      <w:lang w:val="en-US"/>
    </w:rPr>
  </w:style>
  <w:style w:type="paragraph" w:styleId="Footer">
    <w:name w:val="footer"/>
    <w:basedOn w:val="Normal"/>
    <w:link w:val="FooterChar"/>
    <w:rsid w:val="001C7953"/>
    <w:pPr>
      <w:tabs>
        <w:tab w:val="center" w:pos="4320"/>
        <w:tab w:val="right" w:pos="8640"/>
      </w:tabs>
    </w:pPr>
  </w:style>
  <w:style w:type="character" w:customStyle="1" w:styleId="FooterChar">
    <w:name w:val="Footer Char"/>
    <w:basedOn w:val="DefaultParagraphFont"/>
    <w:link w:val="Footer"/>
    <w:rsid w:val="001C7953"/>
    <w:rPr>
      <w:rFonts w:ascii="Times New Roman" w:eastAsia="Times New Roman" w:hAnsi="Times New Roman" w:cs="Times New Roman"/>
      <w:sz w:val="24"/>
      <w:szCs w:val="24"/>
      <w:lang w:val="en-US"/>
    </w:rPr>
  </w:style>
  <w:style w:type="character" w:styleId="PageNumber">
    <w:name w:val="page number"/>
    <w:basedOn w:val="DefaultParagraphFont"/>
    <w:rsid w:val="001C7953"/>
  </w:style>
  <w:style w:type="paragraph" w:styleId="ListParagraph">
    <w:name w:val="List Paragraph"/>
    <w:basedOn w:val="Normal"/>
    <w:uiPriority w:val="34"/>
    <w:qFormat/>
    <w:rsid w:val="001C7953"/>
    <w:pPr>
      <w:spacing w:after="200" w:line="276" w:lineRule="auto"/>
      <w:ind w:left="720"/>
      <w:contextualSpacing/>
    </w:pPr>
    <w:rPr>
      <w:rFonts w:ascii="Calibri" w:eastAsia="Calibri" w:hAnsi="Calibri"/>
      <w:sz w:val="22"/>
      <w:szCs w:val="22"/>
      <w:lang w:val="ro-RO"/>
    </w:rPr>
  </w:style>
  <w:style w:type="character" w:customStyle="1" w:styleId="salnbdy">
    <w:name w:val="s_aln_bdy"/>
    <w:basedOn w:val="DefaultParagraphFont"/>
    <w:rsid w:val="0094425E"/>
  </w:style>
  <w:style w:type="character" w:customStyle="1" w:styleId="slitttl">
    <w:name w:val="s_lit_ttl"/>
    <w:basedOn w:val="DefaultParagraphFont"/>
    <w:rsid w:val="0094425E"/>
  </w:style>
  <w:style w:type="character" w:customStyle="1" w:styleId="slitbdy">
    <w:name w:val="s_lit_bdy"/>
    <w:basedOn w:val="DefaultParagraphFont"/>
    <w:rsid w:val="0094425E"/>
  </w:style>
  <w:style w:type="character" w:customStyle="1" w:styleId="salnttl">
    <w:name w:val="s_aln_ttl"/>
    <w:basedOn w:val="DefaultParagraphFont"/>
    <w:rsid w:val="00944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564445">
      <w:bodyDiv w:val="1"/>
      <w:marLeft w:val="0"/>
      <w:marRight w:val="0"/>
      <w:marTop w:val="0"/>
      <w:marBottom w:val="0"/>
      <w:divBdr>
        <w:top w:val="none" w:sz="0" w:space="0" w:color="auto"/>
        <w:left w:val="none" w:sz="0" w:space="0" w:color="auto"/>
        <w:bottom w:val="none" w:sz="0" w:space="0" w:color="auto"/>
        <w:right w:val="none" w:sz="0" w:space="0" w:color="auto"/>
      </w:divBdr>
    </w:div>
    <w:div w:id="735010808">
      <w:bodyDiv w:val="1"/>
      <w:marLeft w:val="0"/>
      <w:marRight w:val="0"/>
      <w:marTop w:val="0"/>
      <w:marBottom w:val="0"/>
      <w:divBdr>
        <w:top w:val="none" w:sz="0" w:space="0" w:color="auto"/>
        <w:left w:val="none" w:sz="0" w:space="0" w:color="auto"/>
        <w:bottom w:val="none" w:sz="0" w:space="0" w:color="auto"/>
        <w:right w:val="none" w:sz="0" w:space="0" w:color="auto"/>
      </w:divBdr>
      <w:divsChild>
        <w:div w:id="886991440">
          <w:marLeft w:val="0"/>
          <w:marRight w:val="0"/>
          <w:marTop w:val="0"/>
          <w:marBottom w:val="0"/>
          <w:divBdr>
            <w:top w:val="none" w:sz="0" w:space="0" w:color="auto"/>
            <w:left w:val="none" w:sz="0" w:space="0" w:color="auto"/>
            <w:bottom w:val="none" w:sz="0" w:space="0" w:color="auto"/>
            <w:right w:val="none" w:sz="0" w:space="0" w:color="auto"/>
          </w:divBdr>
          <w:divsChild>
            <w:div w:id="1004088156">
              <w:marLeft w:val="0"/>
              <w:marRight w:val="0"/>
              <w:marTop w:val="0"/>
              <w:marBottom w:val="0"/>
              <w:divBdr>
                <w:top w:val="none" w:sz="0" w:space="0" w:color="auto"/>
                <w:left w:val="none" w:sz="0" w:space="0" w:color="auto"/>
                <w:bottom w:val="none" w:sz="0" w:space="0" w:color="auto"/>
                <w:right w:val="none" w:sz="0" w:space="0" w:color="auto"/>
              </w:divBdr>
              <w:divsChild>
                <w:div w:id="1262881628">
                  <w:marLeft w:val="0"/>
                  <w:marRight w:val="0"/>
                  <w:marTop w:val="0"/>
                  <w:marBottom w:val="0"/>
                  <w:divBdr>
                    <w:top w:val="none" w:sz="0" w:space="0" w:color="auto"/>
                    <w:left w:val="none" w:sz="0" w:space="0" w:color="auto"/>
                    <w:bottom w:val="none" w:sz="0" w:space="0" w:color="auto"/>
                    <w:right w:val="none" w:sz="0" w:space="0" w:color="auto"/>
                  </w:divBdr>
                </w:div>
                <w:div w:id="1340351988">
                  <w:marLeft w:val="0"/>
                  <w:marRight w:val="0"/>
                  <w:marTop w:val="0"/>
                  <w:marBottom w:val="0"/>
                  <w:divBdr>
                    <w:top w:val="none" w:sz="0" w:space="0" w:color="auto"/>
                    <w:left w:val="none" w:sz="0" w:space="0" w:color="auto"/>
                    <w:bottom w:val="none" w:sz="0" w:space="0" w:color="auto"/>
                    <w:right w:val="none" w:sz="0" w:space="0" w:color="auto"/>
                  </w:divBdr>
                </w:div>
                <w:div w:id="320155092">
                  <w:marLeft w:val="0"/>
                  <w:marRight w:val="0"/>
                  <w:marTop w:val="0"/>
                  <w:marBottom w:val="0"/>
                  <w:divBdr>
                    <w:top w:val="none" w:sz="0" w:space="0" w:color="auto"/>
                    <w:left w:val="none" w:sz="0" w:space="0" w:color="auto"/>
                    <w:bottom w:val="none" w:sz="0" w:space="0" w:color="auto"/>
                    <w:right w:val="none" w:sz="0" w:space="0" w:color="auto"/>
                  </w:divBdr>
                </w:div>
                <w:div w:id="818880337">
                  <w:marLeft w:val="0"/>
                  <w:marRight w:val="0"/>
                  <w:marTop w:val="0"/>
                  <w:marBottom w:val="0"/>
                  <w:divBdr>
                    <w:top w:val="none" w:sz="0" w:space="0" w:color="auto"/>
                    <w:left w:val="none" w:sz="0" w:space="0" w:color="auto"/>
                    <w:bottom w:val="none" w:sz="0" w:space="0" w:color="auto"/>
                    <w:right w:val="none" w:sz="0" w:space="0" w:color="auto"/>
                  </w:divBdr>
                </w:div>
                <w:div w:id="2133013398">
                  <w:marLeft w:val="0"/>
                  <w:marRight w:val="0"/>
                  <w:marTop w:val="0"/>
                  <w:marBottom w:val="0"/>
                  <w:divBdr>
                    <w:top w:val="none" w:sz="0" w:space="0" w:color="auto"/>
                    <w:left w:val="none" w:sz="0" w:space="0" w:color="auto"/>
                    <w:bottom w:val="none" w:sz="0" w:space="0" w:color="auto"/>
                    <w:right w:val="none" w:sz="0" w:space="0" w:color="auto"/>
                  </w:divBdr>
                </w:div>
                <w:div w:id="490217221">
                  <w:marLeft w:val="0"/>
                  <w:marRight w:val="0"/>
                  <w:marTop w:val="0"/>
                  <w:marBottom w:val="0"/>
                  <w:divBdr>
                    <w:top w:val="none" w:sz="0" w:space="0" w:color="auto"/>
                    <w:left w:val="none" w:sz="0" w:space="0" w:color="auto"/>
                    <w:bottom w:val="none" w:sz="0" w:space="0" w:color="auto"/>
                    <w:right w:val="none" w:sz="0" w:space="0" w:color="auto"/>
                  </w:divBdr>
                </w:div>
                <w:div w:id="177891721">
                  <w:marLeft w:val="0"/>
                  <w:marRight w:val="0"/>
                  <w:marTop w:val="0"/>
                  <w:marBottom w:val="0"/>
                  <w:divBdr>
                    <w:top w:val="none" w:sz="0" w:space="0" w:color="auto"/>
                    <w:left w:val="none" w:sz="0" w:space="0" w:color="auto"/>
                    <w:bottom w:val="none" w:sz="0" w:space="0" w:color="auto"/>
                    <w:right w:val="none" w:sz="0" w:space="0" w:color="auto"/>
                  </w:divBdr>
                </w:div>
                <w:div w:id="1441531374">
                  <w:marLeft w:val="0"/>
                  <w:marRight w:val="0"/>
                  <w:marTop w:val="0"/>
                  <w:marBottom w:val="0"/>
                  <w:divBdr>
                    <w:top w:val="none" w:sz="0" w:space="0" w:color="auto"/>
                    <w:left w:val="none" w:sz="0" w:space="0" w:color="auto"/>
                    <w:bottom w:val="none" w:sz="0" w:space="0" w:color="auto"/>
                    <w:right w:val="none" w:sz="0" w:space="0" w:color="auto"/>
                  </w:divBdr>
                </w:div>
                <w:div w:id="238515284">
                  <w:marLeft w:val="0"/>
                  <w:marRight w:val="0"/>
                  <w:marTop w:val="0"/>
                  <w:marBottom w:val="0"/>
                  <w:divBdr>
                    <w:top w:val="none" w:sz="0" w:space="0" w:color="auto"/>
                    <w:left w:val="none" w:sz="0" w:space="0" w:color="auto"/>
                    <w:bottom w:val="none" w:sz="0" w:space="0" w:color="auto"/>
                    <w:right w:val="none" w:sz="0" w:space="0" w:color="auto"/>
                  </w:divBdr>
                </w:div>
                <w:div w:id="1524709024">
                  <w:marLeft w:val="0"/>
                  <w:marRight w:val="0"/>
                  <w:marTop w:val="0"/>
                  <w:marBottom w:val="0"/>
                  <w:divBdr>
                    <w:top w:val="none" w:sz="0" w:space="0" w:color="auto"/>
                    <w:left w:val="none" w:sz="0" w:space="0" w:color="auto"/>
                    <w:bottom w:val="none" w:sz="0" w:space="0" w:color="auto"/>
                    <w:right w:val="none" w:sz="0" w:space="0" w:color="auto"/>
                  </w:divBdr>
                </w:div>
                <w:div w:id="547961954">
                  <w:marLeft w:val="0"/>
                  <w:marRight w:val="0"/>
                  <w:marTop w:val="0"/>
                  <w:marBottom w:val="0"/>
                  <w:divBdr>
                    <w:top w:val="none" w:sz="0" w:space="0" w:color="auto"/>
                    <w:left w:val="none" w:sz="0" w:space="0" w:color="auto"/>
                    <w:bottom w:val="none" w:sz="0" w:space="0" w:color="auto"/>
                    <w:right w:val="none" w:sz="0" w:space="0" w:color="auto"/>
                  </w:divBdr>
                </w:div>
                <w:div w:id="630287509">
                  <w:marLeft w:val="0"/>
                  <w:marRight w:val="0"/>
                  <w:marTop w:val="0"/>
                  <w:marBottom w:val="0"/>
                  <w:divBdr>
                    <w:top w:val="none" w:sz="0" w:space="0" w:color="auto"/>
                    <w:left w:val="none" w:sz="0" w:space="0" w:color="auto"/>
                    <w:bottom w:val="none" w:sz="0" w:space="0" w:color="auto"/>
                    <w:right w:val="none" w:sz="0" w:space="0" w:color="auto"/>
                  </w:divBdr>
                </w:div>
              </w:divsChild>
            </w:div>
            <w:div w:id="1970939645">
              <w:marLeft w:val="0"/>
              <w:marRight w:val="0"/>
              <w:marTop w:val="0"/>
              <w:marBottom w:val="0"/>
              <w:divBdr>
                <w:top w:val="none" w:sz="0" w:space="0" w:color="auto"/>
                <w:left w:val="none" w:sz="0" w:space="0" w:color="auto"/>
                <w:bottom w:val="none" w:sz="0" w:space="0" w:color="auto"/>
                <w:right w:val="none" w:sz="0" w:space="0" w:color="auto"/>
              </w:divBdr>
            </w:div>
            <w:div w:id="105843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Mihaela Faur</cp:lastModifiedBy>
  <cp:revision>12</cp:revision>
  <cp:lastPrinted>2023-10-20T12:01:00Z</cp:lastPrinted>
  <dcterms:created xsi:type="dcterms:W3CDTF">2023-09-19T08:16:00Z</dcterms:created>
  <dcterms:modified xsi:type="dcterms:W3CDTF">2023-10-20T12:02:00Z</dcterms:modified>
</cp:coreProperties>
</file>