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31B9" w14:textId="77777777" w:rsidR="009D2EF0" w:rsidRPr="00097AA6" w:rsidRDefault="009D2EF0" w:rsidP="009D2EF0">
      <w:pPr>
        <w:jc w:val="both"/>
        <w:rPr>
          <w:rFonts w:ascii="Times New Roman" w:eastAsia="Calibri" w:hAnsi="Times New Roman"/>
          <w:sz w:val="28"/>
          <w:szCs w:val="28"/>
          <w:lang w:val="fr-FR"/>
        </w:rPr>
      </w:pPr>
      <w:r w:rsidRPr="00097AA6">
        <w:rPr>
          <w:rFonts w:ascii="Times New Roman" w:eastAsia="Calibri" w:hAnsi="Times New Roman"/>
          <w:sz w:val="28"/>
          <w:szCs w:val="28"/>
          <w:lang w:val="fr-FR"/>
        </w:rPr>
        <w:t>MUNICIPIUL SATU MARE</w:t>
      </w:r>
    </w:p>
    <w:p w14:paraId="044F6EBC" w14:textId="0BFA370F" w:rsidR="009D2EF0" w:rsidRPr="00097AA6" w:rsidRDefault="009D2EF0" w:rsidP="009D2EF0">
      <w:pPr>
        <w:jc w:val="both"/>
        <w:rPr>
          <w:rFonts w:ascii="Times New Roman" w:eastAsia="Calibri" w:hAnsi="Times New Roman"/>
          <w:sz w:val="28"/>
          <w:szCs w:val="28"/>
          <w:lang w:val="fr-FR"/>
        </w:rPr>
      </w:pPr>
      <w:r w:rsidRPr="00097AA6">
        <w:rPr>
          <w:rFonts w:ascii="Times New Roman" w:eastAsia="Calibri" w:hAnsi="Times New Roman"/>
          <w:sz w:val="28"/>
          <w:szCs w:val="28"/>
          <w:lang w:val="fr-FR"/>
        </w:rPr>
        <w:t xml:space="preserve">CABINET </w:t>
      </w:r>
      <w:r>
        <w:rPr>
          <w:rFonts w:ascii="Times New Roman" w:eastAsia="Calibri" w:hAnsi="Times New Roman"/>
          <w:sz w:val="28"/>
          <w:szCs w:val="28"/>
          <w:lang w:val="fr-FR"/>
        </w:rPr>
        <w:t>VICEPRIMAR</w:t>
      </w:r>
    </w:p>
    <w:p w14:paraId="2583765F" w14:textId="1D61BB4B" w:rsidR="00442CB5" w:rsidRDefault="009D2EF0" w:rsidP="009D2EF0">
      <w:pPr>
        <w:jc w:val="both"/>
        <w:rPr>
          <w:rFonts w:ascii="Times New Roman" w:eastAsia="Calibri" w:hAnsi="Times New Roman"/>
          <w:sz w:val="28"/>
          <w:szCs w:val="28"/>
          <w:lang w:val="fr-FR"/>
        </w:rPr>
      </w:pPr>
      <w:r w:rsidRPr="00097AA6">
        <w:rPr>
          <w:rFonts w:ascii="Times New Roman" w:eastAsia="Calibri" w:hAnsi="Times New Roman"/>
          <w:sz w:val="28"/>
          <w:szCs w:val="28"/>
          <w:lang w:val="fr-FR"/>
        </w:rPr>
        <w:t xml:space="preserve">Nr. </w:t>
      </w:r>
      <w:r w:rsidR="007B0807">
        <w:rPr>
          <w:rFonts w:ascii="Times New Roman" w:eastAsia="Calibri" w:hAnsi="Times New Roman"/>
          <w:sz w:val="28"/>
          <w:szCs w:val="28"/>
          <w:lang w:val="fr-FR"/>
        </w:rPr>
        <w:t>60539/17.10.2023</w:t>
      </w:r>
    </w:p>
    <w:p w14:paraId="3485014D" w14:textId="77777777" w:rsidR="006470AD" w:rsidRDefault="006470AD" w:rsidP="006470AD">
      <w:pPr>
        <w:jc w:val="both"/>
        <w:textAlignment w:val="baseline"/>
        <w:rPr>
          <w:rFonts w:ascii="Times New Roman" w:hAnsi="Times New Roman"/>
          <w:sz w:val="28"/>
          <w:szCs w:val="28"/>
        </w:rPr>
      </w:pPr>
      <w:bookmarkStart w:id="0" w:name="_Hlk126569444"/>
    </w:p>
    <w:p w14:paraId="3EB413DB" w14:textId="58444234" w:rsidR="006470AD" w:rsidRDefault="00442CB5" w:rsidP="006470AD">
      <w:pPr>
        <w:jc w:val="both"/>
        <w:textAlignment w:val="baseline"/>
        <w:rPr>
          <w:rFonts w:ascii="Times New Roman" w:eastAsia="SimSun" w:hAnsi="Times New Roman"/>
          <w:sz w:val="28"/>
          <w:szCs w:val="28"/>
        </w:rPr>
      </w:pPr>
      <w:r w:rsidRPr="006470AD">
        <w:rPr>
          <w:rFonts w:ascii="Times New Roman" w:eastAsia="SimSun" w:hAnsi="Times New Roman"/>
          <w:sz w:val="28"/>
          <w:szCs w:val="28"/>
        </w:rPr>
        <w:t>Tămășan-Ilieș Cristina</w:t>
      </w:r>
      <w:bookmarkEnd w:id="0"/>
      <w:r w:rsidRPr="006470AD">
        <w:rPr>
          <w:rFonts w:ascii="Times New Roman" w:eastAsia="SimSun" w:hAnsi="Times New Roman"/>
          <w:sz w:val="28"/>
          <w:szCs w:val="28"/>
        </w:rPr>
        <w:t>, Viceprima</w:t>
      </w:r>
      <w:r w:rsidR="0034369F">
        <w:rPr>
          <w:rFonts w:ascii="Times New Roman" w:eastAsia="SimSun" w:hAnsi="Times New Roman"/>
          <w:sz w:val="28"/>
          <w:szCs w:val="28"/>
        </w:rPr>
        <w:t>r</w:t>
      </w:r>
      <w:r w:rsidRPr="006470AD">
        <w:rPr>
          <w:rFonts w:ascii="Times New Roman" w:eastAsia="SimSun" w:hAnsi="Times New Roman"/>
          <w:sz w:val="28"/>
          <w:szCs w:val="28"/>
        </w:rPr>
        <w:t xml:space="preserve"> al municipiului Satu Mare,</w:t>
      </w:r>
    </w:p>
    <w:p w14:paraId="4B0897E5" w14:textId="1DA27443" w:rsidR="009D2EF0" w:rsidRPr="006470AD" w:rsidRDefault="006470AD" w:rsidP="006470AD">
      <w:pPr>
        <w:jc w:val="both"/>
        <w:textAlignment w:val="baseline"/>
        <w:rPr>
          <w:rFonts w:ascii="Times New Roman" w:eastAsia="SimSun" w:hAnsi="Times New Roman"/>
          <w:sz w:val="28"/>
          <w:szCs w:val="28"/>
        </w:rPr>
      </w:pPr>
      <w:r>
        <w:rPr>
          <w:rFonts w:ascii="Times New Roman" w:eastAsia="SimSun" w:hAnsi="Times New Roman"/>
          <w:sz w:val="28"/>
          <w:szCs w:val="28"/>
        </w:rPr>
        <w:t xml:space="preserve"> </w:t>
      </w:r>
      <w:r w:rsidR="009D2EF0" w:rsidRPr="006470AD">
        <w:rPr>
          <w:rFonts w:ascii="Times New Roman" w:eastAsia="SimSun" w:hAnsi="Times New Roman"/>
          <w:sz w:val="28"/>
          <w:szCs w:val="28"/>
        </w:rPr>
        <w:t>În temeiul prevederilor art.136 alin.(1) din Ordonanța de Urgență a Guvernului nr.</w:t>
      </w:r>
      <w:r>
        <w:rPr>
          <w:rFonts w:ascii="Times New Roman" w:eastAsia="SimSun" w:hAnsi="Times New Roman"/>
          <w:sz w:val="28"/>
          <w:szCs w:val="28"/>
        </w:rPr>
        <w:t xml:space="preserve"> </w:t>
      </w:r>
      <w:r w:rsidR="009D2EF0" w:rsidRPr="006470AD">
        <w:rPr>
          <w:rFonts w:ascii="Times New Roman" w:eastAsia="SimSun" w:hAnsi="Times New Roman"/>
          <w:sz w:val="28"/>
          <w:szCs w:val="28"/>
        </w:rPr>
        <w:t>57/2019 privind Codul administrativ,</w:t>
      </w:r>
      <w:r>
        <w:rPr>
          <w:rFonts w:ascii="Times New Roman" w:eastAsia="SimSun" w:hAnsi="Times New Roman"/>
          <w:sz w:val="28"/>
          <w:szCs w:val="28"/>
        </w:rPr>
        <w:t xml:space="preserve"> </w:t>
      </w:r>
      <w:r w:rsidR="003404BF" w:rsidRPr="006470AD">
        <w:rPr>
          <w:rFonts w:ascii="Times New Roman" w:eastAsia="SimSun" w:hAnsi="Times New Roman"/>
          <w:sz w:val="28"/>
          <w:szCs w:val="28"/>
        </w:rPr>
        <w:t>cu modificările și completările ulterioare,</w:t>
      </w:r>
      <w:r w:rsidR="009D2EF0" w:rsidRPr="006470AD">
        <w:rPr>
          <w:rFonts w:ascii="Times New Roman" w:eastAsia="SimSun" w:hAnsi="Times New Roman"/>
          <w:sz w:val="28"/>
          <w:szCs w:val="28"/>
        </w:rPr>
        <w:t xml:space="preserve"> îmi exprim inițiativa în promovarea unui proiect de hotărâre având ca obiect</w:t>
      </w:r>
      <w:r w:rsidR="00FA22A6">
        <w:rPr>
          <w:rFonts w:ascii="Times New Roman" w:eastAsia="SimSun" w:hAnsi="Times New Roman"/>
          <w:sz w:val="28"/>
          <w:szCs w:val="28"/>
        </w:rPr>
        <w:t xml:space="preserve"> </w:t>
      </w:r>
      <w:r w:rsidR="009D2EF0" w:rsidRPr="006470AD">
        <w:rPr>
          <w:rFonts w:ascii="Times New Roman" w:eastAsia="SimSun" w:hAnsi="Times New Roman"/>
          <w:sz w:val="28"/>
          <w:szCs w:val="28"/>
        </w:rPr>
        <w:t>,,</w:t>
      </w:r>
      <w:r w:rsidRPr="006470AD">
        <w:rPr>
          <w:rFonts w:ascii="Times New Roman" w:eastAsia="SimSun" w:hAnsi="Times New Roman"/>
          <w:sz w:val="28"/>
          <w:szCs w:val="28"/>
        </w:rPr>
        <w:t xml:space="preserve">punerea la </w:t>
      </w:r>
      <w:r>
        <w:rPr>
          <w:rFonts w:ascii="Times New Roman" w:eastAsia="SimSun" w:hAnsi="Times New Roman"/>
          <w:sz w:val="28"/>
          <w:szCs w:val="28"/>
        </w:rPr>
        <w:t xml:space="preserve"> </w:t>
      </w:r>
      <w:r w:rsidRPr="006470AD">
        <w:rPr>
          <w:rFonts w:ascii="Times New Roman" w:eastAsia="SimSun" w:hAnsi="Times New Roman"/>
          <w:sz w:val="28"/>
          <w:szCs w:val="28"/>
        </w:rPr>
        <w:t>dispozitia Apaserv Satu Mare S.A. a terenurilor aferente stațiilor de pompare</w:t>
      </w:r>
      <w:r w:rsidR="009D2EF0" w:rsidRPr="006470AD">
        <w:rPr>
          <w:rFonts w:ascii="Times New Roman" w:eastAsia="SimSun" w:hAnsi="Times New Roman"/>
          <w:sz w:val="28"/>
          <w:szCs w:val="28"/>
        </w:rPr>
        <w:t>”</w:t>
      </w:r>
      <w:r w:rsidR="00442CB5" w:rsidRPr="006470AD">
        <w:rPr>
          <w:rFonts w:ascii="Times New Roman" w:eastAsia="SimSun" w:hAnsi="Times New Roman"/>
          <w:sz w:val="28"/>
          <w:szCs w:val="28"/>
        </w:rPr>
        <w:t>, î</w:t>
      </w:r>
      <w:r w:rsidR="009D2EF0" w:rsidRPr="006470AD">
        <w:rPr>
          <w:rFonts w:ascii="Times New Roman" w:eastAsia="SimSun" w:hAnsi="Times New Roman"/>
          <w:sz w:val="28"/>
          <w:szCs w:val="28"/>
        </w:rPr>
        <w:t>n susținerea căruia formulez prezentul,</w:t>
      </w:r>
      <w:r w:rsidR="009D2EF0" w:rsidRPr="006470AD">
        <w:rPr>
          <w:rFonts w:ascii="Times New Roman" w:eastAsia="SimSun" w:hAnsi="Times New Roman"/>
          <w:sz w:val="28"/>
          <w:szCs w:val="28"/>
        </w:rPr>
        <w:tab/>
      </w:r>
    </w:p>
    <w:p w14:paraId="3A1E71DB" w14:textId="1E86E956" w:rsidR="004819E7" w:rsidRPr="006470AD" w:rsidRDefault="004819E7" w:rsidP="006470AD">
      <w:pPr>
        <w:ind w:firstLine="709"/>
        <w:jc w:val="both"/>
        <w:textAlignment w:val="baseline"/>
        <w:rPr>
          <w:rFonts w:ascii="Times New Roman" w:eastAsia="SimSun" w:hAnsi="Times New Roman"/>
          <w:sz w:val="28"/>
          <w:szCs w:val="28"/>
        </w:rPr>
      </w:pPr>
    </w:p>
    <w:p w14:paraId="38B23D11" w14:textId="28DD9131" w:rsidR="00461051" w:rsidRPr="006470AD" w:rsidRDefault="00461051" w:rsidP="006470AD">
      <w:pPr>
        <w:ind w:firstLine="709"/>
        <w:jc w:val="both"/>
        <w:textAlignment w:val="baseline"/>
        <w:rPr>
          <w:rFonts w:ascii="Times New Roman" w:eastAsia="SimSun" w:hAnsi="Times New Roman"/>
          <w:sz w:val="28"/>
          <w:szCs w:val="28"/>
        </w:rPr>
      </w:pPr>
    </w:p>
    <w:p w14:paraId="5717BA60" w14:textId="77777777" w:rsidR="00461051" w:rsidRPr="00097AA6" w:rsidRDefault="00461051" w:rsidP="009D2EF0">
      <w:pPr>
        <w:rPr>
          <w:rFonts w:ascii="Times New Roman" w:hAnsi="Times New Roman"/>
          <w:sz w:val="28"/>
          <w:szCs w:val="28"/>
        </w:rPr>
      </w:pPr>
    </w:p>
    <w:p w14:paraId="23B7FEB1" w14:textId="77777777" w:rsidR="009D2EF0" w:rsidRPr="008465C1" w:rsidRDefault="009D2EF0" w:rsidP="009D2EF0">
      <w:pPr>
        <w:jc w:val="center"/>
        <w:rPr>
          <w:rFonts w:ascii="Times New Roman" w:hAnsi="Times New Roman"/>
          <w:b/>
          <w:bCs/>
          <w:sz w:val="28"/>
          <w:szCs w:val="28"/>
        </w:rPr>
      </w:pPr>
      <w:r w:rsidRPr="008465C1">
        <w:rPr>
          <w:rFonts w:ascii="Times New Roman" w:hAnsi="Times New Roman"/>
          <w:b/>
          <w:bCs/>
          <w:sz w:val="28"/>
          <w:szCs w:val="28"/>
        </w:rPr>
        <w:t>REFERAT DE APROBARE</w:t>
      </w:r>
    </w:p>
    <w:p w14:paraId="2EC8A7DF" w14:textId="77777777" w:rsidR="009D2EF0" w:rsidRPr="001A5B4E" w:rsidRDefault="009D2EF0" w:rsidP="006962F5">
      <w:pPr>
        <w:rPr>
          <w:rFonts w:ascii="Times New Roman" w:hAnsi="Times New Roman"/>
          <w:sz w:val="28"/>
          <w:szCs w:val="28"/>
        </w:rPr>
      </w:pPr>
      <w:r>
        <w:rPr>
          <w:rFonts w:ascii="Times New Roman" w:hAnsi="Times New Roman"/>
          <w:sz w:val="28"/>
          <w:szCs w:val="28"/>
        </w:rPr>
        <w:t xml:space="preserve"> </w:t>
      </w:r>
    </w:p>
    <w:p w14:paraId="3B61A3D7" w14:textId="77777777" w:rsidR="00F60581" w:rsidRPr="00F60581" w:rsidRDefault="00F60581" w:rsidP="00F60581">
      <w:pPr>
        <w:autoSpaceDE w:val="0"/>
        <w:autoSpaceDN w:val="0"/>
        <w:adjustRightInd w:val="0"/>
        <w:spacing w:line="276" w:lineRule="auto"/>
        <w:jc w:val="center"/>
        <w:rPr>
          <w:rFonts w:ascii="Times New Roman" w:eastAsia="Calibri" w:hAnsi="Times New Roman"/>
          <w:sz w:val="28"/>
          <w:szCs w:val="28"/>
          <w:lang w:val="en-US"/>
        </w:rPr>
      </w:pPr>
    </w:p>
    <w:p w14:paraId="209107A4" w14:textId="7C85408A" w:rsidR="00FA22A6" w:rsidRPr="00FA22A6" w:rsidRDefault="00FA22A6" w:rsidP="00FA22A6">
      <w:pPr>
        <w:ind w:firstLine="709"/>
        <w:jc w:val="both"/>
        <w:rPr>
          <w:rFonts w:ascii="Times New Roman" w:eastAsia="Calibri" w:hAnsi="Times New Roman"/>
          <w:sz w:val="28"/>
          <w:szCs w:val="28"/>
          <w:lang w:val="en-US"/>
        </w:rPr>
      </w:pPr>
      <w:r w:rsidRPr="00FA22A6">
        <w:rPr>
          <w:rFonts w:ascii="Times New Roman" w:eastAsia="Calibri" w:hAnsi="Times New Roman"/>
          <w:sz w:val="28"/>
          <w:szCs w:val="28"/>
          <w:lang w:val="en-US"/>
        </w:rPr>
        <w:t xml:space="preserve"> Prin adresa nr.16820/12.10.2023, înregistrată la Primăria municipiului Satu Mare sub nr. 59675/12.10.2023, Apaserv Satu Mare S.A. solicită predarea terenurilor proprietatea publică a municipiului Satu Mare, aferente unor obiective, respectiv stații de pompare, care fac parte din bunurile de retur aflate în concesionare conform Contractului de delegare a gestiunii serviciilor publice de alimentare cu apă și de canalizare nr. 12313/19.11.2009 aprobat prin HCL nr. 150/30.07.2009.</w:t>
      </w:r>
    </w:p>
    <w:p w14:paraId="521A42EA" w14:textId="46214842" w:rsidR="00FA22A6" w:rsidRPr="00FA22A6" w:rsidRDefault="00FA22A6" w:rsidP="00FA22A6">
      <w:pPr>
        <w:jc w:val="both"/>
        <w:rPr>
          <w:rFonts w:ascii="Times New Roman" w:eastAsia="Calibri" w:hAnsi="Times New Roman"/>
          <w:sz w:val="28"/>
          <w:szCs w:val="28"/>
          <w:lang w:val="en-US"/>
        </w:rPr>
      </w:pPr>
      <w:r>
        <w:rPr>
          <w:rFonts w:ascii="Times New Roman" w:eastAsia="Calibri" w:hAnsi="Times New Roman"/>
          <w:sz w:val="28"/>
          <w:szCs w:val="28"/>
          <w:lang w:val="en-US"/>
        </w:rPr>
        <w:t xml:space="preserve">           Conform Contractului de delegare </w:t>
      </w:r>
      <w:r w:rsidR="0034369F">
        <w:rPr>
          <w:rFonts w:ascii="Times New Roman" w:eastAsia="Calibri" w:hAnsi="Times New Roman"/>
          <w:sz w:val="28"/>
          <w:szCs w:val="28"/>
          <w:lang w:val="en-US"/>
        </w:rPr>
        <w:t>mai sus</w:t>
      </w:r>
      <w:r>
        <w:rPr>
          <w:rFonts w:ascii="Times New Roman" w:eastAsia="Calibri" w:hAnsi="Times New Roman"/>
          <w:sz w:val="28"/>
          <w:szCs w:val="28"/>
          <w:lang w:val="en-US"/>
        </w:rPr>
        <w:t xml:space="preserve"> amintit,</w:t>
      </w:r>
      <w:r w:rsidRPr="00FA22A6">
        <w:rPr>
          <w:rFonts w:ascii="Times New Roman" w:eastAsia="Calibri" w:hAnsi="Times New Roman"/>
          <w:sz w:val="28"/>
          <w:szCs w:val="28"/>
          <w:lang w:val="en-US"/>
        </w:rPr>
        <w:t xml:space="preserve"> capitolului II, articolul 7</w:t>
      </w:r>
      <w:r w:rsidR="0034369F">
        <w:rPr>
          <w:rFonts w:ascii="Times New Roman" w:eastAsia="Calibri" w:hAnsi="Times New Roman"/>
          <w:sz w:val="28"/>
          <w:szCs w:val="28"/>
          <w:lang w:val="en-US"/>
        </w:rPr>
        <w:t>,</w:t>
      </w:r>
      <w:r w:rsidRPr="00FA22A6">
        <w:rPr>
          <w:rFonts w:ascii="Times New Roman" w:eastAsia="Calibri" w:hAnsi="Times New Roman"/>
          <w:sz w:val="28"/>
          <w:szCs w:val="28"/>
          <w:lang w:val="en-US"/>
        </w:rPr>
        <w:t xml:space="preserve">  bunurile de retur includ terenurile puse la dispoziția Operatorului, aflate în proprietatea autorității delegante, care aparțin domeniului public și pe care se află construcțiile și instalațiile sau rețelele aferente serviciilor publice de alimentare cu apă potabilă și de canalizare, astfel că se impune </w:t>
      </w:r>
      <w:r w:rsidRPr="00FA22A6">
        <w:rPr>
          <w:rFonts w:ascii="Times New Roman" w:eastAsia="Calibri" w:hAnsi="Times New Roman"/>
          <w:sz w:val="28"/>
          <w:szCs w:val="28"/>
        </w:rPr>
        <w:t xml:space="preserve"> punerea la dispoziția Apaserv Satu Mare  a terenuril</w:t>
      </w:r>
      <w:r w:rsidR="00F93E5F">
        <w:rPr>
          <w:rFonts w:ascii="Times New Roman" w:eastAsia="Calibri" w:hAnsi="Times New Roman"/>
          <w:sz w:val="28"/>
          <w:szCs w:val="28"/>
        </w:rPr>
        <w:t>or</w:t>
      </w:r>
      <w:r w:rsidRPr="00FA22A6">
        <w:rPr>
          <w:rFonts w:ascii="Times New Roman" w:eastAsia="Calibri" w:hAnsi="Times New Roman"/>
          <w:sz w:val="28"/>
          <w:szCs w:val="28"/>
        </w:rPr>
        <w:t xml:space="preserve"> </w:t>
      </w:r>
      <w:r w:rsidR="00F93E5F">
        <w:rPr>
          <w:rFonts w:ascii="Times New Roman" w:eastAsia="Calibri" w:hAnsi="Times New Roman"/>
          <w:sz w:val="28"/>
          <w:szCs w:val="28"/>
        </w:rPr>
        <w:t>ce fac obiectul prezentului proiect de hotărîre</w:t>
      </w:r>
      <w:r w:rsidRPr="00FA22A6">
        <w:rPr>
          <w:rFonts w:ascii="Times New Roman" w:eastAsia="Calibri" w:hAnsi="Times New Roman"/>
          <w:sz w:val="28"/>
          <w:szCs w:val="28"/>
        </w:rPr>
        <w:t xml:space="preserve"> pe întreaga durată a Contractului de delegare a gestiunii serviciilor publice de alimentare cu apă și de canalizare</w:t>
      </w:r>
      <w:r w:rsidR="00FE262B">
        <w:rPr>
          <w:rFonts w:ascii="Times New Roman" w:eastAsia="Calibri" w:hAnsi="Times New Roman"/>
          <w:sz w:val="28"/>
          <w:szCs w:val="28"/>
        </w:rPr>
        <w:t>.</w:t>
      </w:r>
      <w:r w:rsidRPr="00FA22A6">
        <w:rPr>
          <w:rFonts w:ascii="Times New Roman" w:eastAsia="Calibri" w:hAnsi="Times New Roman"/>
          <w:sz w:val="28"/>
          <w:szCs w:val="28"/>
        </w:rPr>
        <w:t xml:space="preserve">   </w:t>
      </w:r>
    </w:p>
    <w:p w14:paraId="5EEBDAA6" w14:textId="1C2D9D52" w:rsidR="00782D48" w:rsidRPr="00782D48" w:rsidRDefault="00782D48" w:rsidP="00782D48">
      <w:pPr>
        <w:spacing w:line="276" w:lineRule="auto"/>
        <w:jc w:val="both"/>
        <w:rPr>
          <w:rFonts w:ascii="Times New Roman" w:eastAsia="Calibri" w:hAnsi="Times New Roman"/>
          <w:sz w:val="26"/>
          <w:szCs w:val="26"/>
          <w:lang w:val="en-US"/>
        </w:rPr>
      </w:pPr>
      <w:r>
        <w:rPr>
          <w:rFonts w:ascii="Times New Roman" w:eastAsia="Calibri" w:hAnsi="Times New Roman"/>
          <w:sz w:val="26"/>
          <w:szCs w:val="26"/>
          <w:lang w:val="en-US"/>
        </w:rPr>
        <w:t xml:space="preserve">            </w:t>
      </w:r>
      <w:r w:rsidRPr="00EE2CCE">
        <w:rPr>
          <w:rFonts w:ascii="Times New Roman" w:hAnsi="Times New Roman"/>
          <w:sz w:val="28"/>
          <w:szCs w:val="28"/>
        </w:rPr>
        <w:t>Față de cele expuse mai sus, raportat și prevederil</w:t>
      </w:r>
      <w:r>
        <w:rPr>
          <w:rFonts w:ascii="Times New Roman" w:hAnsi="Times New Roman"/>
          <w:sz w:val="28"/>
          <w:szCs w:val="28"/>
        </w:rPr>
        <w:t>e</w:t>
      </w:r>
      <w:r w:rsidRPr="00782D48">
        <w:rPr>
          <w:rFonts w:ascii="Times New Roman" w:eastAsia="SimSun" w:hAnsi="Times New Roman"/>
          <w:sz w:val="28"/>
          <w:szCs w:val="28"/>
        </w:rPr>
        <w:t xml:space="preserve"> art. 129 alin. (2) lit. c) </w:t>
      </w:r>
      <w:r w:rsidR="00970588">
        <w:rPr>
          <w:rFonts w:ascii="Times New Roman" w:eastAsia="SimSun" w:hAnsi="Times New Roman"/>
          <w:sz w:val="28"/>
          <w:szCs w:val="28"/>
        </w:rPr>
        <w:t xml:space="preserve">și d) </w:t>
      </w:r>
      <w:r w:rsidRPr="00782D48">
        <w:rPr>
          <w:rFonts w:ascii="Times New Roman" w:eastAsia="SimSun" w:hAnsi="Times New Roman"/>
          <w:sz w:val="28"/>
          <w:szCs w:val="28"/>
        </w:rPr>
        <w:t>din OUG nr. 57/2019 privind Codul administrativ,</w:t>
      </w:r>
      <w:r>
        <w:rPr>
          <w:rFonts w:ascii="Times New Roman" w:eastAsia="SimSun" w:hAnsi="Times New Roman"/>
          <w:sz w:val="28"/>
          <w:szCs w:val="28"/>
        </w:rPr>
        <w:t xml:space="preserve"> </w:t>
      </w:r>
      <w:r w:rsidRPr="00782D48">
        <w:rPr>
          <w:rFonts w:ascii="Times New Roman" w:eastAsia="SimSun" w:hAnsi="Times New Roman"/>
          <w:sz w:val="28"/>
          <w:szCs w:val="28"/>
        </w:rPr>
        <w:t>potrivit căruia Consiliul local are atribuţii în administrarea domeniului public și privat al municipiului, înaintăm prezentul proiect  Consiliului local cu propunere de aprobare.</w:t>
      </w:r>
    </w:p>
    <w:p w14:paraId="192FF0A5" w14:textId="77777777" w:rsidR="00782D48" w:rsidRPr="00782D48" w:rsidRDefault="00782D48" w:rsidP="00782D48">
      <w:pPr>
        <w:spacing w:line="276" w:lineRule="auto"/>
        <w:ind w:firstLine="708"/>
        <w:jc w:val="both"/>
        <w:textAlignment w:val="baseline"/>
        <w:rPr>
          <w:rFonts w:ascii="Times New Roman" w:eastAsia="SimSun" w:hAnsi="Times New Roman"/>
          <w:sz w:val="28"/>
          <w:szCs w:val="28"/>
        </w:rPr>
      </w:pPr>
      <w:r w:rsidRPr="00782D48">
        <w:rPr>
          <w:rFonts w:ascii="Times New Roman" w:eastAsia="SimSun" w:hAnsi="Times New Roman"/>
          <w:sz w:val="28"/>
          <w:szCs w:val="28"/>
        </w:rPr>
        <w:t xml:space="preserve">                                   </w:t>
      </w:r>
    </w:p>
    <w:p w14:paraId="134A7E77" w14:textId="28ADE13E" w:rsidR="00B22A8D" w:rsidRDefault="00D436DC" w:rsidP="00B22A8D">
      <w:pPr>
        <w:jc w:val="both"/>
        <w:rPr>
          <w:rFonts w:ascii="Times New Roman" w:hAnsi="Times New Roman"/>
          <w:sz w:val="28"/>
          <w:szCs w:val="28"/>
        </w:rPr>
      </w:pPr>
      <w:r>
        <w:rPr>
          <w:rFonts w:ascii="Times New Roman" w:hAnsi="Times New Roman"/>
          <w:szCs w:val="28"/>
        </w:rPr>
        <w:t xml:space="preserve">                </w:t>
      </w:r>
      <w:r w:rsidR="00B22A8D">
        <w:rPr>
          <w:rFonts w:ascii="Times New Roman" w:hAnsi="Times New Roman"/>
          <w:sz w:val="28"/>
          <w:szCs w:val="28"/>
        </w:rPr>
        <w:t xml:space="preserve">           </w:t>
      </w:r>
    </w:p>
    <w:p w14:paraId="67183723" w14:textId="781D62B7" w:rsidR="009D2EF0" w:rsidRPr="00DE3BA3" w:rsidRDefault="00D436DC" w:rsidP="00D436DC">
      <w:pPr>
        <w:pStyle w:val="BodyText"/>
        <w:rPr>
          <w:rFonts w:ascii="Times New Roman" w:hAnsi="Times New Roman"/>
          <w:b/>
          <w:bCs/>
          <w:szCs w:val="28"/>
        </w:rPr>
      </w:pPr>
      <w:r>
        <w:rPr>
          <w:rFonts w:ascii="Times New Roman" w:hAnsi="Times New Roman"/>
          <w:szCs w:val="28"/>
        </w:rPr>
        <w:t xml:space="preserve">                                                          </w:t>
      </w:r>
      <w:r w:rsidR="009D2EF0" w:rsidRPr="00DE3BA3">
        <w:rPr>
          <w:rFonts w:ascii="Times New Roman" w:hAnsi="Times New Roman"/>
          <w:b/>
          <w:bCs/>
          <w:szCs w:val="28"/>
        </w:rPr>
        <w:t>Iniţiator proiect</w:t>
      </w:r>
    </w:p>
    <w:p w14:paraId="270829E2" w14:textId="63576BE6" w:rsidR="009D2EF0" w:rsidRPr="00DE3BA3" w:rsidRDefault="00030287" w:rsidP="009D2EF0">
      <w:pPr>
        <w:jc w:val="center"/>
        <w:rPr>
          <w:rFonts w:ascii="Times New Roman" w:hAnsi="Times New Roman"/>
          <w:b/>
          <w:bCs/>
          <w:sz w:val="28"/>
          <w:szCs w:val="28"/>
        </w:rPr>
      </w:pPr>
      <w:r>
        <w:rPr>
          <w:rFonts w:ascii="Times New Roman" w:hAnsi="Times New Roman"/>
          <w:b/>
          <w:bCs/>
          <w:sz w:val="28"/>
          <w:szCs w:val="28"/>
        </w:rPr>
        <w:t xml:space="preserve">  </w:t>
      </w:r>
      <w:bookmarkStart w:id="1" w:name="_Hlk148515730"/>
      <w:r w:rsidR="00D436DC">
        <w:rPr>
          <w:rFonts w:ascii="Times New Roman" w:hAnsi="Times New Roman"/>
          <w:b/>
          <w:bCs/>
          <w:sz w:val="28"/>
          <w:szCs w:val="28"/>
        </w:rPr>
        <w:t>Viceprimar</w:t>
      </w:r>
      <w:r w:rsidR="009D2EF0" w:rsidRPr="00DE3BA3">
        <w:rPr>
          <w:rFonts w:ascii="Times New Roman" w:hAnsi="Times New Roman"/>
          <w:b/>
          <w:bCs/>
          <w:sz w:val="28"/>
          <w:szCs w:val="28"/>
        </w:rPr>
        <w:t>,</w:t>
      </w:r>
    </w:p>
    <w:p w14:paraId="5907B80C" w14:textId="5883D06B" w:rsidR="00904F54" w:rsidRDefault="009D2EF0" w:rsidP="009D2EF0">
      <w:pPr>
        <w:jc w:val="both"/>
        <w:rPr>
          <w:rFonts w:ascii="Times New Roman" w:hAnsi="Times New Roman"/>
          <w:b/>
          <w:bCs/>
          <w:sz w:val="28"/>
          <w:szCs w:val="28"/>
        </w:rPr>
      </w:pPr>
      <w:r w:rsidRPr="00DE3BA3">
        <w:rPr>
          <w:rFonts w:ascii="Times New Roman" w:hAnsi="Times New Roman"/>
          <w:b/>
          <w:bCs/>
          <w:sz w:val="28"/>
          <w:szCs w:val="28"/>
        </w:rPr>
        <w:t xml:space="preserve">                                        </w:t>
      </w:r>
      <w:r w:rsidR="00227233">
        <w:rPr>
          <w:rFonts w:ascii="Times New Roman" w:hAnsi="Times New Roman"/>
          <w:b/>
          <w:bCs/>
          <w:sz w:val="28"/>
          <w:szCs w:val="28"/>
        </w:rPr>
        <w:t xml:space="preserve">    </w:t>
      </w:r>
      <w:r w:rsidRPr="00DE3BA3">
        <w:rPr>
          <w:rFonts w:ascii="Times New Roman" w:hAnsi="Times New Roman"/>
          <w:b/>
          <w:bCs/>
          <w:sz w:val="28"/>
          <w:szCs w:val="28"/>
        </w:rPr>
        <w:t xml:space="preserve">     </w:t>
      </w:r>
      <w:r w:rsidR="00D436DC" w:rsidRPr="00D436DC">
        <w:rPr>
          <w:rFonts w:ascii="Times New Roman" w:hAnsi="Times New Roman"/>
          <w:b/>
          <w:bCs/>
          <w:sz w:val="28"/>
          <w:szCs w:val="28"/>
        </w:rPr>
        <w:t>Tămășan-Ilieș Cristina</w:t>
      </w:r>
    </w:p>
    <w:bookmarkEnd w:id="1"/>
    <w:p w14:paraId="1C230F41" w14:textId="77777777" w:rsidR="007C7122" w:rsidRDefault="007C7122" w:rsidP="009D2EF0">
      <w:pPr>
        <w:jc w:val="both"/>
        <w:rPr>
          <w:rFonts w:ascii="Times New Roman" w:hAnsi="Times New Roman"/>
          <w:sz w:val="16"/>
          <w:szCs w:val="16"/>
        </w:rPr>
      </w:pPr>
    </w:p>
    <w:p w14:paraId="61A35004" w14:textId="77777777" w:rsidR="00782D48" w:rsidRDefault="00782D48" w:rsidP="009D2EF0">
      <w:pPr>
        <w:jc w:val="both"/>
        <w:rPr>
          <w:rFonts w:ascii="Times New Roman" w:hAnsi="Times New Roman"/>
          <w:sz w:val="16"/>
          <w:szCs w:val="16"/>
        </w:rPr>
      </w:pPr>
    </w:p>
    <w:p w14:paraId="5D6FEDB7" w14:textId="77777777" w:rsidR="00782D48" w:rsidRDefault="00782D48" w:rsidP="009D2EF0">
      <w:pPr>
        <w:jc w:val="both"/>
        <w:rPr>
          <w:rFonts w:ascii="Times New Roman" w:hAnsi="Times New Roman"/>
          <w:sz w:val="16"/>
          <w:szCs w:val="16"/>
        </w:rPr>
      </w:pPr>
    </w:p>
    <w:p w14:paraId="4817BA82" w14:textId="77777777" w:rsidR="00782D48" w:rsidRDefault="00782D48" w:rsidP="009D2EF0">
      <w:pPr>
        <w:jc w:val="both"/>
        <w:rPr>
          <w:rFonts w:ascii="Times New Roman" w:hAnsi="Times New Roman"/>
          <w:sz w:val="16"/>
          <w:szCs w:val="16"/>
        </w:rPr>
      </w:pPr>
    </w:p>
    <w:p w14:paraId="28174093" w14:textId="77777777" w:rsidR="00782D48" w:rsidRDefault="00782D48" w:rsidP="009D2EF0">
      <w:pPr>
        <w:jc w:val="both"/>
        <w:rPr>
          <w:rFonts w:ascii="Times New Roman" w:hAnsi="Times New Roman"/>
          <w:sz w:val="16"/>
          <w:szCs w:val="16"/>
        </w:rPr>
      </w:pPr>
    </w:p>
    <w:p w14:paraId="039013EA" w14:textId="77777777" w:rsidR="00782D48" w:rsidRDefault="00782D48" w:rsidP="009D2EF0">
      <w:pPr>
        <w:jc w:val="both"/>
        <w:rPr>
          <w:rFonts w:ascii="Times New Roman" w:hAnsi="Times New Roman"/>
          <w:sz w:val="16"/>
          <w:szCs w:val="16"/>
        </w:rPr>
      </w:pPr>
    </w:p>
    <w:p w14:paraId="52C9B0EE" w14:textId="1F14FF3A" w:rsidR="009D2EF0" w:rsidRPr="004819E7" w:rsidRDefault="009D2EF0" w:rsidP="009D2EF0">
      <w:pPr>
        <w:jc w:val="both"/>
        <w:rPr>
          <w:rFonts w:ascii="Times New Roman" w:hAnsi="Times New Roman"/>
          <w:b/>
          <w:bCs/>
          <w:sz w:val="28"/>
          <w:szCs w:val="28"/>
        </w:rPr>
      </w:pPr>
      <w:r>
        <w:rPr>
          <w:rFonts w:ascii="Times New Roman" w:hAnsi="Times New Roman"/>
          <w:sz w:val="16"/>
          <w:szCs w:val="16"/>
        </w:rPr>
        <w:t xml:space="preserve">Munich Diana/2 ex </w:t>
      </w:r>
    </w:p>
    <w:p w14:paraId="34DDEED8" w14:textId="77777777" w:rsidR="00275652" w:rsidRDefault="00275652"/>
    <w:sectPr w:rsidR="00275652" w:rsidSect="00657E48">
      <w:pgSz w:w="12240" w:h="15840"/>
      <w:pgMar w:top="709" w:right="104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47"/>
    <w:rsid w:val="00030287"/>
    <w:rsid w:val="00074425"/>
    <w:rsid w:val="000B409A"/>
    <w:rsid w:val="001E212A"/>
    <w:rsid w:val="00201D47"/>
    <w:rsid w:val="00227233"/>
    <w:rsid w:val="00266D5F"/>
    <w:rsid w:val="00275652"/>
    <w:rsid w:val="002C0318"/>
    <w:rsid w:val="003404BF"/>
    <w:rsid w:val="0034369F"/>
    <w:rsid w:val="00362EB9"/>
    <w:rsid w:val="0040549B"/>
    <w:rsid w:val="00442CB5"/>
    <w:rsid w:val="00461051"/>
    <w:rsid w:val="004819E7"/>
    <w:rsid w:val="005138E9"/>
    <w:rsid w:val="0051725C"/>
    <w:rsid w:val="0053008D"/>
    <w:rsid w:val="00547101"/>
    <w:rsid w:val="00591AE1"/>
    <w:rsid w:val="00625C64"/>
    <w:rsid w:val="00645288"/>
    <w:rsid w:val="006470AD"/>
    <w:rsid w:val="0065397B"/>
    <w:rsid w:val="006962F5"/>
    <w:rsid w:val="006A77CC"/>
    <w:rsid w:val="006E2364"/>
    <w:rsid w:val="0071423E"/>
    <w:rsid w:val="00782D48"/>
    <w:rsid w:val="007B0807"/>
    <w:rsid w:val="007B33F0"/>
    <w:rsid w:val="007C7122"/>
    <w:rsid w:val="007E6433"/>
    <w:rsid w:val="00850763"/>
    <w:rsid w:val="00904F54"/>
    <w:rsid w:val="00961761"/>
    <w:rsid w:val="009617A5"/>
    <w:rsid w:val="00970588"/>
    <w:rsid w:val="0099014A"/>
    <w:rsid w:val="009D2EF0"/>
    <w:rsid w:val="00AB14CC"/>
    <w:rsid w:val="00AD55AF"/>
    <w:rsid w:val="00AF6E55"/>
    <w:rsid w:val="00B1255F"/>
    <w:rsid w:val="00B22A8D"/>
    <w:rsid w:val="00BC16AA"/>
    <w:rsid w:val="00C34930"/>
    <w:rsid w:val="00C74A8F"/>
    <w:rsid w:val="00C97734"/>
    <w:rsid w:val="00D436DC"/>
    <w:rsid w:val="00DA09B1"/>
    <w:rsid w:val="00F5787E"/>
    <w:rsid w:val="00F60581"/>
    <w:rsid w:val="00F72AEB"/>
    <w:rsid w:val="00F93E5F"/>
    <w:rsid w:val="00FA22A6"/>
    <w:rsid w:val="00FE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636D"/>
  <w15:chartTrackingRefBased/>
  <w15:docId w15:val="{A97A50B9-F11A-45BA-8A90-C68DC8EF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F0"/>
    <w:pPr>
      <w:spacing w:after="0" w:line="240" w:lineRule="auto"/>
    </w:pPr>
    <w:rPr>
      <w:rFonts w:ascii="Arial" w:eastAsia="Times New Roman" w:hAnsi="Arial"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2EF0"/>
    <w:pPr>
      <w:jc w:val="both"/>
    </w:pPr>
    <w:rPr>
      <w:sz w:val="28"/>
    </w:rPr>
  </w:style>
  <w:style w:type="character" w:customStyle="1" w:styleId="BodyTextChar">
    <w:name w:val="Body Text Char"/>
    <w:basedOn w:val="DefaultParagraphFont"/>
    <w:link w:val="BodyText"/>
    <w:rsid w:val="009D2EF0"/>
    <w:rPr>
      <w:rFonts w:ascii="Arial" w:eastAsia="Times New Roman" w:hAnsi="Arial" w:cs="Times New Roman"/>
      <w:sz w:val="28"/>
      <w:szCs w:val="20"/>
      <w:lang w:val="ro-RO"/>
    </w:rPr>
  </w:style>
  <w:style w:type="paragraph" w:customStyle="1" w:styleId="BasicParagraph">
    <w:name w:val="[Basic Paragraph]"/>
    <w:basedOn w:val="Normal"/>
    <w:uiPriority w:val="99"/>
    <w:rsid w:val="00782D48"/>
    <w:pPr>
      <w:autoSpaceDE w:val="0"/>
      <w:autoSpaceDN w:val="0"/>
      <w:adjustRightInd w:val="0"/>
      <w:spacing w:line="288" w:lineRule="auto"/>
    </w:pPr>
    <w:rPr>
      <w:rFonts w:ascii="MinionPro-Regular" w:eastAsia="Calibri" w:hAnsi="MinionPro-Regular" w:cs="MinionPro-Regular"/>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Diana Munich</cp:lastModifiedBy>
  <cp:revision>52</cp:revision>
  <cp:lastPrinted>2023-10-18T06:39:00Z</cp:lastPrinted>
  <dcterms:created xsi:type="dcterms:W3CDTF">2023-02-06T07:35:00Z</dcterms:created>
  <dcterms:modified xsi:type="dcterms:W3CDTF">2023-10-20T10:05:00Z</dcterms:modified>
</cp:coreProperties>
</file>