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99B1" w14:textId="77777777" w:rsidR="0052615E" w:rsidRPr="00255494" w:rsidRDefault="0097384E" w:rsidP="00036693">
      <w:pPr>
        <w:spacing w:after="120"/>
        <w:jc w:val="both"/>
        <w:rPr>
          <w:rFonts w:ascii="Times New Roman CE" w:hAnsi="Times New Roman CE"/>
          <w:szCs w:val="24"/>
          <w:lang w:val="ro-RO"/>
        </w:rPr>
      </w:pPr>
      <w:r w:rsidRPr="0025549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4D0A76" w:rsidRDefault="0097384E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4D0A76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53CEADA5" w14:textId="77777777" w:rsidR="0052615E" w:rsidRPr="004D0A76" w:rsidRDefault="0097384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4D0A76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3AE87B64" w14:textId="77777777" w:rsidR="0052615E" w:rsidRPr="004D0A76" w:rsidRDefault="0097384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4D0A76">
                              <w:rPr>
                                <w:szCs w:val="24"/>
                              </w:rPr>
                              <w:t>CONSILIUL LOCAL AL</w:t>
                            </w:r>
                          </w:p>
                          <w:p w14:paraId="03D28D1D" w14:textId="77777777" w:rsidR="0052615E" w:rsidRPr="004D0A76" w:rsidRDefault="0097384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4D0A76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F7C4696" w14:textId="446A0996" w:rsidR="0052615E" w:rsidRPr="004D0A76" w:rsidRDefault="0097384E">
                            <w:pPr>
                              <w:rPr>
                                <w:szCs w:val="24"/>
                              </w:rPr>
                            </w:pPr>
                            <w:r w:rsidRPr="004D0A76">
                              <w:rPr>
                                <w:szCs w:val="24"/>
                              </w:rPr>
                              <w:t>NR</w:t>
                            </w:r>
                            <w:r w:rsidR="00957E1D" w:rsidRPr="004D0A76">
                              <w:rPr>
                                <w:szCs w:val="24"/>
                              </w:rPr>
                              <w:t xml:space="preserve">. </w:t>
                            </w:r>
                            <w:r w:rsidR="00255494" w:rsidRPr="004D0A76">
                              <w:rPr>
                                <w:szCs w:val="24"/>
                              </w:rPr>
                              <w:t>56029 / 26.09.2023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4D0A76" w:rsidRDefault="0097384E">
                      <w:pPr>
                        <w:pStyle w:val="BodyText"/>
                        <w:rPr>
                          <w:szCs w:val="24"/>
                        </w:rPr>
                      </w:pPr>
                      <w:r w:rsidRPr="004D0A76">
                        <w:rPr>
                          <w:szCs w:val="24"/>
                        </w:rPr>
                        <w:t>ROMÂNIA</w:t>
                      </w:r>
                    </w:p>
                    <w:p w14:paraId="53CEADA5" w14:textId="77777777" w:rsidR="0052615E" w:rsidRPr="004D0A76" w:rsidRDefault="0097384E">
                      <w:pPr>
                        <w:spacing w:after="0"/>
                        <w:rPr>
                          <w:szCs w:val="24"/>
                        </w:rPr>
                      </w:pPr>
                      <w:r w:rsidRPr="004D0A76">
                        <w:rPr>
                          <w:szCs w:val="24"/>
                        </w:rPr>
                        <w:t>JUDEŢUL SATU MARE</w:t>
                      </w:r>
                    </w:p>
                    <w:p w14:paraId="3AE87B64" w14:textId="77777777" w:rsidR="0052615E" w:rsidRPr="004D0A76" w:rsidRDefault="0097384E">
                      <w:pPr>
                        <w:spacing w:after="0"/>
                        <w:rPr>
                          <w:szCs w:val="24"/>
                        </w:rPr>
                      </w:pPr>
                      <w:r w:rsidRPr="004D0A76">
                        <w:rPr>
                          <w:szCs w:val="24"/>
                        </w:rPr>
                        <w:t>CONSILIUL LOCAL AL</w:t>
                      </w:r>
                    </w:p>
                    <w:p w14:paraId="03D28D1D" w14:textId="77777777" w:rsidR="0052615E" w:rsidRPr="004D0A76" w:rsidRDefault="0097384E">
                      <w:pPr>
                        <w:spacing w:after="0"/>
                        <w:rPr>
                          <w:szCs w:val="24"/>
                        </w:rPr>
                      </w:pPr>
                      <w:r w:rsidRPr="004D0A76">
                        <w:rPr>
                          <w:szCs w:val="24"/>
                        </w:rPr>
                        <w:t>MUNICIPIULUI SATU MARE</w:t>
                      </w:r>
                    </w:p>
                    <w:p w14:paraId="3F7C4696" w14:textId="446A0996" w:rsidR="0052615E" w:rsidRPr="004D0A76" w:rsidRDefault="0097384E">
                      <w:pPr>
                        <w:rPr>
                          <w:szCs w:val="24"/>
                        </w:rPr>
                      </w:pPr>
                      <w:r w:rsidRPr="004D0A76">
                        <w:rPr>
                          <w:szCs w:val="24"/>
                        </w:rPr>
                        <w:t>NR</w:t>
                      </w:r>
                      <w:r w:rsidR="00957E1D" w:rsidRPr="004D0A76">
                        <w:rPr>
                          <w:szCs w:val="24"/>
                        </w:rPr>
                        <w:t xml:space="preserve">. </w:t>
                      </w:r>
                      <w:r w:rsidR="00255494" w:rsidRPr="004D0A76">
                        <w:rPr>
                          <w:szCs w:val="24"/>
                        </w:rPr>
                        <w:t>56029 / 26.09.2023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5549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60AE53C4">
            <wp:extent cx="676275" cy="93345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E2E7" w14:textId="5C1BD916" w:rsidR="00140790" w:rsidRDefault="00140790" w:rsidP="00036693">
      <w:pPr>
        <w:spacing w:after="120" w:line="240" w:lineRule="auto"/>
        <w:jc w:val="center"/>
        <w:rPr>
          <w:b/>
          <w:szCs w:val="24"/>
          <w:lang w:val="ro-RO"/>
        </w:rPr>
      </w:pPr>
    </w:p>
    <w:p w14:paraId="33641355" w14:textId="214684C3" w:rsidR="001F0FE9" w:rsidRDefault="001F0FE9" w:rsidP="00036693">
      <w:pPr>
        <w:spacing w:after="120" w:line="240" w:lineRule="auto"/>
        <w:jc w:val="center"/>
        <w:rPr>
          <w:b/>
          <w:szCs w:val="24"/>
          <w:lang w:val="ro-RO"/>
        </w:rPr>
      </w:pPr>
    </w:p>
    <w:p w14:paraId="2960015C" w14:textId="77777777" w:rsidR="001F0FE9" w:rsidRPr="00255494" w:rsidRDefault="001F0FE9" w:rsidP="00036693">
      <w:pPr>
        <w:spacing w:after="120" w:line="240" w:lineRule="auto"/>
        <w:jc w:val="center"/>
        <w:rPr>
          <w:b/>
          <w:szCs w:val="24"/>
          <w:lang w:val="ro-RO"/>
        </w:rPr>
      </w:pPr>
    </w:p>
    <w:p w14:paraId="6D5FFFE5" w14:textId="77777777" w:rsidR="001002C4" w:rsidRPr="004D0A76" w:rsidRDefault="001002C4" w:rsidP="004D0A76">
      <w:pPr>
        <w:spacing w:after="120" w:line="240" w:lineRule="auto"/>
        <w:ind w:firstLine="720"/>
        <w:jc w:val="both"/>
        <w:rPr>
          <w:b/>
          <w:sz w:val="28"/>
          <w:szCs w:val="28"/>
          <w:lang w:val="ro-RO"/>
        </w:rPr>
      </w:pPr>
      <w:bookmarkStart w:id="0" w:name="_Hlk113616313"/>
      <w:r w:rsidRPr="004D0A76">
        <w:rPr>
          <w:b/>
          <w:sz w:val="28"/>
          <w:szCs w:val="28"/>
          <w:lang w:val="ro-RO"/>
        </w:rPr>
        <w:t xml:space="preserve">Primarul Municipiului Satu Mare, </w:t>
      </w:r>
      <w:proofErr w:type="spellStart"/>
      <w:r w:rsidRPr="004D0A76">
        <w:rPr>
          <w:b/>
          <w:sz w:val="28"/>
          <w:szCs w:val="28"/>
          <w:lang w:val="ro-RO"/>
        </w:rPr>
        <w:t>Kereskényi</w:t>
      </w:r>
      <w:proofErr w:type="spellEnd"/>
      <w:r w:rsidRPr="004D0A76">
        <w:rPr>
          <w:b/>
          <w:sz w:val="28"/>
          <w:szCs w:val="28"/>
          <w:lang w:val="ro-RO"/>
        </w:rPr>
        <w:t xml:space="preserve"> Gábor</w:t>
      </w:r>
    </w:p>
    <w:p w14:paraId="16E8D7B3" w14:textId="77777777" w:rsidR="001002C4" w:rsidRPr="004D0A76" w:rsidRDefault="001002C4" w:rsidP="004D0A76">
      <w:pPr>
        <w:spacing w:after="120" w:line="240" w:lineRule="auto"/>
        <w:jc w:val="both"/>
        <w:rPr>
          <w:b/>
          <w:sz w:val="28"/>
          <w:szCs w:val="28"/>
          <w:lang w:val="ro-RO"/>
        </w:rPr>
      </w:pPr>
    </w:p>
    <w:p w14:paraId="7DA7A9E4" w14:textId="416CF24A" w:rsidR="001002C4" w:rsidRPr="004D0A76" w:rsidRDefault="001002C4" w:rsidP="004D0A76">
      <w:pPr>
        <w:spacing w:after="120"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4D0A76">
        <w:rPr>
          <w:bCs/>
          <w:sz w:val="28"/>
          <w:szCs w:val="28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50193B" w:rsidRPr="004D0A76">
        <w:rPr>
          <w:bCs/>
          <w:sz w:val="28"/>
          <w:szCs w:val="28"/>
          <w:lang w:val="ro-RO"/>
        </w:rPr>
        <w:t xml:space="preserve">privind aprobarea depunerii proiectului </w:t>
      </w:r>
      <w:r w:rsidR="00255494" w:rsidRPr="004D0A76">
        <w:rPr>
          <w:sz w:val="28"/>
          <w:szCs w:val="28"/>
          <w:lang w:val="ro-RO"/>
        </w:rPr>
        <w:t>„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Joint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chess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promotion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and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development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program for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promoting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trust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and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cooperation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in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the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Romanian-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Hungarian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cross-border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area</w:t>
      </w:r>
      <w:proofErr w:type="spellEnd"/>
      <w:r w:rsidR="00255494" w:rsidRPr="004D0A76">
        <w:rPr>
          <w:sz w:val="28"/>
          <w:szCs w:val="28"/>
          <w:lang w:val="ro-RO"/>
        </w:rPr>
        <w:t>”</w:t>
      </w:r>
      <w:r w:rsidR="0050193B" w:rsidRPr="004D0A76">
        <w:rPr>
          <w:bCs/>
          <w:sz w:val="28"/>
          <w:szCs w:val="28"/>
          <w:lang w:val="ro-RO"/>
        </w:rPr>
        <w:t xml:space="preserve"> </w:t>
      </w:r>
      <w:r w:rsidR="00255494" w:rsidRPr="004D0A76">
        <w:rPr>
          <w:bCs/>
          <w:sz w:val="28"/>
          <w:szCs w:val="28"/>
          <w:lang w:val="ro-RO"/>
        </w:rPr>
        <w:t>și</w:t>
      </w:r>
      <w:r w:rsidR="0050193B" w:rsidRPr="004D0A76">
        <w:rPr>
          <w:bCs/>
          <w:sz w:val="28"/>
          <w:szCs w:val="28"/>
          <w:lang w:val="ro-RO"/>
        </w:rPr>
        <w:t xml:space="preserve"> asigurarea </w:t>
      </w:r>
      <w:proofErr w:type="spellStart"/>
      <w:r w:rsidR="0050193B" w:rsidRPr="004D0A76">
        <w:rPr>
          <w:bCs/>
          <w:sz w:val="28"/>
          <w:szCs w:val="28"/>
          <w:lang w:val="ro-RO"/>
        </w:rPr>
        <w:t>contribuţiei</w:t>
      </w:r>
      <w:proofErr w:type="spellEnd"/>
      <w:r w:rsidR="0050193B" w:rsidRPr="004D0A76">
        <w:rPr>
          <w:bCs/>
          <w:sz w:val="28"/>
          <w:szCs w:val="28"/>
          <w:lang w:val="ro-RO"/>
        </w:rPr>
        <w:t xml:space="preserve"> proprii în perioada de implementare a proiectului</w:t>
      </w:r>
      <w:r w:rsidRPr="004D0A76">
        <w:rPr>
          <w:bCs/>
          <w:sz w:val="28"/>
          <w:szCs w:val="28"/>
          <w:lang w:val="ro-RO"/>
        </w:rPr>
        <w:t>, proiect în susținerea căruia formulez următorul</w:t>
      </w:r>
      <w:bookmarkEnd w:id="0"/>
    </w:p>
    <w:p w14:paraId="03BBEC11" w14:textId="77777777" w:rsidR="001002C4" w:rsidRPr="004D0A76" w:rsidRDefault="001002C4" w:rsidP="004D0A76">
      <w:pPr>
        <w:spacing w:after="120" w:line="240" w:lineRule="auto"/>
        <w:jc w:val="both"/>
        <w:rPr>
          <w:b/>
          <w:sz w:val="28"/>
          <w:szCs w:val="28"/>
          <w:lang w:val="ro-RO"/>
        </w:rPr>
      </w:pPr>
    </w:p>
    <w:p w14:paraId="5B5C0192" w14:textId="2254E53A" w:rsidR="001002C4" w:rsidRPr="004D0A76" w:rsidRDefault="004D0A76" w:rsidP="004D0A76">
      <w:pPr>
        <w:spacing w:after="120" w:line="240" w:lineRule="auto"/>
        <w:jc w:val="both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                                         </w:t>
      </w:r>
      <w:r w:rsidR="001002C4" w:rsidRPr="004D0A76">
        <w:rPr>
          <w:b/>
          <w:caps/>
          <w:sz w:val="28"/>
          <w:szCs w:val="28"/>
          <w:lang w:val="ro-RO"/>
        </w:rPr>
        <w:t>Referat de aprobare</w:t>
      </w:r>
    </w:p>
    <w:p w14:paraId="46D1E969" w14:textId="7DEE506F" w:rsidR="0052615E" w:rsidRPr="004D0A76" w:rsidRDefault="0052615E" w:rsidP="004D0A76">
      <w:pPr>
        <w:spacing w:after="120" w:line="240" w:lineRule="auto"/>
        <w:ind w:firstLine="720"/>
        <w:jc w:val="both"/>
        <w:rPr>
          <w:sz w:val="28"/>
          <w:szCs w:val="28"/>
          <w:lang w:val="ro-RO"/>
        </w:rPr>
      </w:pPr>
    </w:p>
    <w:p w14:paraId="28F16366" w14:textId="2DEAA608" w:rsidR="001002C4" w:rsidRPr="004D0A76" w:rsidRDefault="00467566" w:rsidP="004D0A76">
      <w:pPr>
        <w:spacing w:after="12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_Hlk145582902"/>
      <w:r w:rsidRPr="004D0A76">
        <w:rPr>
          <w:sz w:val="28"/>
          <w:szCs w:val="28"/>
          <w:lang w:val="ro-RO"/>
        </w:rPr>
        <w:t xml:space="preserve">UAT </w:t>
      </w:r>
      <w:r w:rsidR="0050193B" w:rsidRPr="004D0A76">
        <w:rPr>
          <w:sz w:val="28"/>
          <w:szCs w:val="28"/>
          <w:lang w:val="ro-RO"/>
        </w:rPr>
        <w:t>Municipiul</w:t>
      </w:r>
      <w:r w:rsidRPr="004D0A76">
        <w:rPr>
          <w:sz w:val="28"/>
          <w:szCs w:val="28"/>
          <w:lang w:val="ro-RO"/>
        </w:rPr>
        <w:t xml:space="preserve"> Satu Mare </w:t>
      </w:r>
      <w:proofErr w:type="spellStart"/>
      <w:r w:rsidRPr="004D0A76">
        <w:rPr>
          <w:sz w:val="28"/>
          <w:szCs w:val="28"/>
          <w:lang w:val="ro-RO"/>
        </w:rPr>
        <w:t>intenţionează</w:t>
      </w:r>
      <w:proofErr w:type="spellEnd"/>
      <w:r w:rsidRPr="004D0A76">
        <w:rPr>
          <w:sz w:val="28"/>
          <w:szCs w:val="28"/>
          <w:lang w:val="ro-RO"/>
        </w:rPr>
        <w:t xml:space="preserve"> depunerea proiectului </w:t>
      </w:r>
      <w:r w:rsidR="00255494" w:rsidRPr="004D0A76">
        <w:rPr>
          <w:sz w:val="28"/>
          <w:szCs w:val="28"/>
          <w:lang w:val="ro-RO"/>
        </w:rPr>
        <w:t>„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Joint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chess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promotion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and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development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program for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promoting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trust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and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cooperation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in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the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Romanian-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Hungarian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cross-border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area</w:t>
      </w:r>
      <w:proofErr w:type="spellEnd"/>
      <w:r w:rsidR="00255494" w:rsidRPr="004D0A76">
        <w:rPr>
          <w:sz w:val="28"/>
          <w:szCs w:val="28"/>
          <w:lang w:val="ro-RO"/>
        </w:rPr>
        <w:t>”</w:t>
      </w:r>
      <w:r w:rsidRPr="004D0A76">
        <w:rPr>
          <w:sz w:val="28"/>
          <w:szCs w:val="28"/>
          <w:lang w:val="ro-RO"/>
        </w:rPr>
        <w:t xml:space="preserve"> </w:t>
      </w:r>
      <w:r w:rsidR="001F0D6D" w:rsidRPr="004D0A76">
        <w:rPr>
          <w:sz w:val="28"/>
          <w:szCs w:val="28"/>
          <w:lang w:val="ro-RO"/>
        </w:rPr>
        <w:t xml:space="preserve">cu </w:t>
      </w:r>
      <w:r w:rsidR="00255494" w:rsidRPr="004D0A76">
        <w:rPr>
          <w:sz w:val="28"/>
          <w:szCs w:val="28"/>
          <w:lang w:val="ro-RO"/>
        </w:rPr>
        <w:t>finanțare</w:t>
      </w:r>
      <w:r w:rsidR="001F0D6D" w:rsidRPr="004D0A76">
        <w:rPr>
          <w:sz w:val="28"/>
          <w:szCs w:val="28"/>
          <w:lang w:val="ro-RO"/>
        </w:rPr>
        <w:t xml:space="preserve"> din fonduri externe nerambursabile</w:t>
      </w:r>
      <w:r w:rsidR="0076011E" w:rsidRPr="004D0A76">
        <w:rPr>
          <w:sz w:val="28"/>
          <w:szCs w:val="28"/>
          <w:lang w:val="ro-RO"/>
        </w:rPr>
        <w:t xml:space="preserve"> prin </w:t>
      </w:r>
      <w:r w:rsidR="00A21BA9" w:rsidRPr="004D0A76">
        <w:rPr>
          <w:sz w:val="28"/>
          <w:szCs w:val="28"/>
          <w:lang w:val="ro-RO"/>
        </w:rPr>
        <w:t xml:space="preserve">Programul de Cooperare Transfrontalieră </w:t>
      </w:r>
      <w:proofErr w:type="spellStart"/>
      <w:r w:rsidR="00A21BA9" w:rsidRPr="004D0A76">
        <w:rPr>
          <w:sz w:val="28"/>
          <w:szCs w:val="28"/>
          <w:lang w:val="ro-RO"/>
        </w:rPr>
        <w:t>Interreg</w:t>
      </w:r>
      <w:proofErr w:type="spellEnd"/>
      <w:r w:rsidR="00A21BA9" w:rsidRPr="004D0A76">
        <w:rPr>
          <w:sz w:val="28"/>
          <w:szCs w:val="28"/>
          <w:lang w:val="ro-RO"/>
        </w:rPr>
        <w:t xml:space="preserve"> VI-A România – Ungaria 2021-2027</w:t>
      </w:r>
      <w:r w:rsidR="001F0D6D" w:rsidRPr="004D0A76">
        <w:rPr>
          <w:sz w:val="28"/>
          <w:szCs w:val="28"/>
          <w:lang w:val="ro-RO"/>
        </w:rPr>
        <w:t xml:space="preserve">. Proiectul </w:t>
      </w:r>
      <w:r w:rsidR="00AF5070" w:rsidRPr="004D0A76">
        <w:rPr>
          <w:sz w:val="28"/>
          <w:szCs w:val="28"/>
          <w:lang w:val="ro-RO"/>
        </w:rPr>
        <w:t xml:space="preserve">va fi depus în cadrul primului apel deschis de proiecte SOFT </w:t>
      </w:r>
      <w:proofErr w:type="spellStart"/>
      <w:r w:rsidR="00AF5070" w:rsidRPr="004D0A76">
        <w:rPr>
          <w:sz w:val="28"/>
          <w:szCs w:val="28"/>
          <w:lang w:val="ro-RO"/>
        </w:rPr>
        <w:t>şi</w:t>
      </w:r>
      <w:proofErr w:type="spellEnd"/>
      <w:r w:rsidR="00AF5070" w:rsidRPr="004D0A76">
        <w:rPr>
          <w:sz w:val="28"/>
          <w:szCs w:val="28"/>
          <w:lang w:val="ro-RO"/>
        </w:rPr>
        <w:t xml:space="preserve"> </w:t>
      </w:r>
      <w:r w:rsidR="00D54A3F" w:rsidRPr="004D0A76">
        <w:rPr>
          <w:sz w:val="28"/>
          <w:szCs w:val="28"/>
          <w:lang w:val="ro-RO"/>
        </w:rPr>
        <w:t>se încadreaz</w:t>
      </w:r>
      <w:r w:rsidR="00AF5070" w:rsidRPr="004D0A76">
        <w:rPr>
          <w:sz w:val="28"/>
          <w:szCs w:val="28"/>
          <w:lang w:val="ro-RO"/>
        </w:rPr>
        <w:t xml:space="preserve">ă </w:t>
      </w:r>
      <w:r w:rsidR="00255494" w:rsidRPr="004D0A76">
        <w:rPr>
          <w:color w:val="000000"/>
          <w:sz w:val="28"/>
          <w:szCs w:val="28"/>
          <w:lang w:val="ro-RO"/>
        </w:rPr>
        <w:t>Prioritatea 3 OSI 6.3 Acțiuni interpersonale (</w:t>
      </w:r>
      <w:proofErr w:type="spellStart"/>
      <w:r w:rsidR="00255494" w:rsidRPr="004D0A76">
        <w:rPr>
          <w:color w:val="000000"/>
          <w:sz w:val="28"/>
          <w:szCs w:val="28"/>
          <w:lang w:val="ro-RO"/>
        </w:rPr>
        <w:t>people-to-people</w:t>
      </w:r>
      <w:proofErr w:type="spellEnd"/>
      <w:r w:rsidR="00255494" w:rsidRPr="004D0A76">
        <w:rPr>
          <w:color w:val="000000"/>
          <w:sz w:val="28"/>
          <w:szCs w:val="28"/>
          <w:lang w:val="ro-RO"/>
        </w:rPr>
        <w:t>)</w:t>
      </w:r>
      <w:r w:rsidR="00D54A3F" w:rsidRPr="004D0A76">
        <w:rPr>
          <w:sz w:val="28"/>
          <w:szCs w:val="28"/>
          <w:lang w:val="ro-RO"/>
        </w:rPr>
        <w:t xml:space="preserve">. </w:t>
      </w:r>
    </w:p>
    <w:p w14:paraId="04F9E66F" w14:textId="590FF62D" w:rsidR="00255494" w:rsidRPr="004D0A76" w:rsidRDefault="00255494" w:rsidP="004D0A76">
      <w:pPr>
        <w:autoSpaceDE w:val="0"/>
        <w:autoSpaceDN w:val="0"/>
        <w:adjustRightInd w:val="0"/>
        <w:spacing w:after="400" w:line="240" w:lineRule="auto"/>
        <w:ind w:firstLine="720"/>
        <w:jc w:val="both"/>
        <w:rPr>
          <w:color w:val="2A3140"/>
          <w:sz w:val="28"/>
          <w:szCs w:val="28"/>
          <w:lang w:val="ro-RO"/>
        </w:rPr>
      </w:pPr>
      <w:r w:rsidRPr="004D0A76">
        <w:rPr>
          <w:color w:val="2A3140"/>
          <w:sz w:val="28"/>
          <w:szCs w:val="28"/>
          <w:lang w:val="ro-RO"/>
        </w:rPr>
        <w:t xml:space="preserve">Scopul acestui proiect este de a promova și dezvolta șahul în Satu Mare, precum și în </w:t>
      </w:r>
      <w:proofErr w:type="spellStart"/>
      <w:r w:rsidRPr="004D0A76">
        <w:rPr>
          <w:color w:val="2A3140"/>
          <w:sz w:val="28"/>
          <w:szCs w:val="28"/>
          <w:lang w:val="ro-RO"/>
        </w:rPr>
        <w:t>Nagytőke</w:t>
      </w:r>
      <w:proofErr w:type="spellEnd"/>
      <w:r w:rsidRPr="004D0A76">
        <w:rPr>
          <w:color w:val="2A3140"/>
          <w:sz w:val="28"/>
          <w:szCs w:val="28"/>
          <w:lang w:val="ro-RO"/>
        </w:rPr>
        <w:t xml:space="preserve"> (Ungaria) și zonele înconjurătoare. Programul se va întinde pe parcursul a 12 luni și va implica 25 de copii din fiecare locație, inclusiv începători și jucători avansați, cu o atenție deosebită pentru copiii proveniți din medii dezavantajate.</w:t>
      </w:r>
    </w:p>
    <w:p w14:paraId="54640852" w14:textId="5C81014D" w:rsidR="00255494" w:rsidRPr="004D0A76" w:rsidRDefault="001F0FE9" w:rsidP="004D0A76">
      <w:pPr>
        <w:autoSpaceDE w:val="0"/>
        <w:autoSpaceDN w:val="0"/>
        <w:adjustRightInd w:val="0"/>
        <w:spacing w:after="400" w:line="240" w:lineRule="auto"/>
        <w:ind w:firstLine="720"/>
        <w:jc w:val="both"/>
        <w:rPr>
          <w:color w:val="2A3140"/>
          <w:sz w:val="28"/>
          <w:szCs w:val="28"/>
          <w:lang w:val="ro-RO"/>
        </w:rPr>
      </w:pPr>
      <w:r w:rsidRPr="004D0A76">
        <w:rPr>
          <w:color w:val="2A3140"/>
          <w:sz w:val="28"/>
          <w:szCs w:val="28"/>
          <w:lang w:val="en-GB"/>
        </w:rPr>
        <w:t xml:space="preserve">Prin </w:t>
      </w:r>
      <w:proofErr w:type="spellStart"/>
      <w:r w:rsidRPr="004D0A76">
        <w:rPr>
          <w:color w:val="2A3140"/>
          <w:sz w:val="28"/>
          <w:szCs w:val="28"/>
          <w:lang w:val="en-GB"/>
        </w:rPr>
        <w:t>implementarea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acestui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program </w:t>
      </w:r>
      <w:proofErr w:type="spellStart"/>
      <w:r w:rsidRPr="004D0A76">
        <w:rPr>
          <w:color w:val="2A3140"/>
          <w:sz w:val="28"/>
          <w:szCs w:val="28"/>
          <w:lang w:val="en-GB"/>
        </w:rPr>
        <w:t>cuprinzător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de </w:t>
      </w:r>
      <w:proofErr w:type="spellStart"/>
      <w:r w:rsidRPr="004D0A76">
        <w:rPr>
          <w:color w:val="2A3140"/>
          <w:sz w:val="28"/>
          <w:szCs w:val="28"/>
          <w:lang w:val="en-GB"/>
        </w:rPr>
        <w:t>promovare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și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dezvoltare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a </w:t>
      </w:r>
      <w:proofErr w:type="spellStart"/>
      <w:r w:rsidRPr="004D0A76">
        <w:rPr>
          <w:color w:val="2A3140"/>
          <w:sz w:val="28"/>
          <w:szCs w:val="28"/>
          <w:lang w:val="en-GB"/>
        </w:rPr>
        <w:t>șahului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, ne </w:t>
      </w:r>
      <w:proofErr w:type="spellStart"/>
      <w:r w:rsidRPr="004D0A76">
        <w:rPr>
          <w:color w:val="2A3140"/>
          <w:sz w:val="28"/>
          <w:szCs w:val="28"/>
          <w:lang w:val="en-GB"/>
        </w:rPr>
        <w:t>propunem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să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cultivăm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o </w:t>
      </w:r>
      <w:proofErr w:type="spellStart"/>
      <w:r w:rsidRPr="004D0A76">
        <w:rPr>
          <w:color w:val="2A3140"/>
          <w:sz w:val="28"/>
          <w:szCs w:val="28"/>
          <w:lang w:val="en-GB"/>
        </w:rPr>
        <w:t>nouă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generație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de </w:t>
      </w:r>
      <w:proofErr w:type="spellStart"/>
      <w:r w:rsidRPr="004D0A76">
        <w:rPr>
          <w:color w:val="2A3140"/>
          <w:sz w:val="28"/>
          <w:szCs w:val="28"/>
          <w:lang w:val="en-GB"/>
        </w:rPr>
        <w:t>jucători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de </w:t>
      </w:r>
      <w:proofErr w:type="spellStart"/>
      <w:r w:rsidRPr="004D0A76">
        <w:rPr>
          <w:color w:val="2A3140"/>
          <w:sz w:val="28"/>
          <w:szCs w:val="28"/>
          <w:lang w:val="en-GB"/>
        </w:rPr>
        <w:t>șah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, </w:t>
      </w:r>
      <w:proofErr w:type="spellStart"/>
      <w:r w:rsidRPr="004D0A76">
        <w:rPr>
          <w:color w:val="2A3140"/>
          <w:sz w:val="28"/>
          <w:szCs w:val="28"/>
          <w:lang w:val="en-GB"/>
        </w:rPr>
        <w:t>să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promovăm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creșterea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intelectuală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și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să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construim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o </w:t>
      </w:r>
      <w:proofErr w:type="spellStart"/>
      <w:r w:rsidRPr="004D0A76">
        <w:rPr>
          <w:color w:val="2A3140"/>
          <w:sz w:val="28"/>
          <w:szCs w:val="28"/>
          <w:lang w:val="en-GB"/>
        </w:rPr>
        <w:t>comunitate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solidă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de </w:t>
      </w:r>
      <w:proofErr w:type="spellStart"/>
      <w:r w:rsidRPr="004D0A76">
        <w:rPr>
          <w:color w:val="2A3140"/>
          <w:sz w:val="28"/>
          <w:szCs w:val="28"/>
          <w:lang w:val="en-GB"/>
        </w:rPr>
        <w:t>șah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în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Satu Mare, </w:t>
      </w:r>
      <w:proofErr w:type="spellStart"/>
      <w:r w:rsidRPr="004D0A76">
        <w:rPr>
          <w:color w:val="2A3140"/>
          <w:sz w:val="28"/>
          <w:szCs w:val="28"/>
          <w:lang w:val="en-GB"/>
        </w:rPr>
        <w:t>Nagytőke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, </w:t>
      </w:r>
      <w:proofErr w:type="spellStart"/>
      <w:r w:rsidRPr="004D0A76">
        <w:rPr>
          <w:color w:val="2A3140"/>
          <w:sz w:val="28"/>
          <w:szCs w:val="28"/>
          <w:lang w:val="en-GB"/>
        </w:rPr>
        <w:t>și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</w:t>
      </w:r>
      <w:proofErr w:type="spellStart"/>
      <w:r w:rsidRPr="004D0A76">
        <w:rPr>
          <w:color w:val="2A3140"/>
          <w:sz w:val="28"/>
          <w:szCs w:val="28"/>
          <w:lang w:val="en-GB"/>
        </w:rPr>
        <w:t>zonele</w:t>
      </w:r>
      <w:proofErr w:type="spellEnd"/>
      <w:r w:rsidRPr="004D0A76">
        <w:rPr>
          <w:color w:val="2A3140"/>
          <w:sz w:val="28"/>
          <w:szCs w:val="28"/>
          <w:lang w:val="en-GB"/>
        </w:rPr>
        <w:t xml:space="preserve"> lor </w:t>
      </w:r>
      <w:proofErr w:type="spellStart"/>
      <w:r w:rsidRPr="004D0A76">
        <w:rPr>
          <w:color w:val="2A3140"/>
          <w:sz w:val="28"/>
          <w:szCs w:val="28"/>
          <w:lang w:val="en-GB"/>
        </w:rPr>
        <w:t>înconjurătoare</w:t>
      </w:r>
      <w:proofErr w:type="spellEnd"/>
      <w:r w:rsidRPr="004D0A76">
        <w:rPr>
          <w:color w:val="2A3140"/>
          <w:sz w:val="28"/>
          <w:szCs w:val="28"/>
          <w:lang w:val="en-GB"/>
        </w:rPr>
        <w:t>.</w:t>
      </w:r>
    </w:p>
    <w:p w14:paraId="6D079A85" w14:textId="4223730C" w:rsidR="00C77A55" w:rsidRPr="004D0A76" w:rsidRDefault="00C77A55" w:rsidP="004D0A76">
      <w:pPr>
        <w:autoSpaceDE w:val="0"/>
        <w:autoSpaceDN w:val="0"/>
        <w:adjustRightInd w:val="0"/>
        <w:spacing w:after="400" w:line="240" w:lineRule="auto"/>
        <w:ind w:firstLine="720"/>
        <w:jc w:val="both"/>
        <w:rPr>
          <w:color w:val="2A3140"/>
          <w:sz w:val="28"/>
          <w:szCs w:val="28"/>
          <w:lang w:val="ro-RO"/>
        </w:rPr>
      </w:pPr>
      <w:r w:rsidRPr="004D0A76">
        <w:rPr>
          <w:sz w:val="28"/>
          <w:szCs w:val="28"/>
          <w:lang w:val="ro-RO"/>
        </w:rPr>
        <w:t xml:space="preserve">Față de cele expuse mai sus, raportat la prevederile din O.U.G. nr. 57/2019 privind Codul Administrativ, cu modificările și completările ulterioare, potrivit cărora consiliul local are atribuții privind dezvoltarea </w:t>
      </w:r>
      <w:proofErr w:type="spellStart"/>
      <w:r w:rsidRPr="004D0A76">
        <w:rPr>
          <w:sz w:val="28"/>
          <w:szCs w:val="28"/>
          <w:lang w:val="ro-RO"/>
        </w:rPr>
        <w:t>economico</w:t>
      </w:r>
      <w:proofErr w:type="spellEnd"/>
      <w:r w:rsidRPr="004D0A76">
        <w:rPr>
          <w:sz w:val="28"/>
          <w:szCs w:val="28"/>
          <w:lang w:val="ro-RO"/>
        </w:rPr>
        <w:t xml:space="preserve"> – socială și de mediu a municipiului,</w:t>
      </w:r>
    </w:p>
    <w:p w14:paraId="16CFC9DC" w14:textId="77777777" w:rsidR="001F0FE9" w:rsidRPr="004D0A76" w:rsidRDefault="001F0FE9" w:rsidP="004D0A76">
      <w:pPr>
        <w:spacing w:after="120" w:line="240" w:lineRule="auto"/>
        <w:ind w:firstLine="720"/>
        <w:jc w:val="both"/>
        <w:rPr>
          <w:sz w:val="28"/>
          <w:szCs w:val="28"/>
          <w:lang w:val="ro-RO"/>
        </w:rPr>
      </w:pPr>
    </w:p>
    <w:p w14:paraId="0B5F768E" w14:textId="77777777" w:rsidR="001F0FE9" w:rsidRPr="004D0A76" w:rsidRDefault="001F0FE9" w:rsidP="004D0A76">
      <w:pPr>
        <w:spacing w:after="120" w:line="240" w:lineRule="auto"/>
        <w:ind w:firstLine="720"/>
        <w:jc w:val="both"/>
        <w:rPr>
          <w:sz w:val="28"/>
          <w:szCs w:val="28"/>
          <w:lang w:val="ro-RO"/>
        </w:rPr>
      </w:pPr>
    </w:p>
    <w:p w14:paraId="6CACE9AA" w14:textId="77777777" w:rsidR="001F0FE9" w:rsidRPr="004D0A76" w:rsidRDefault="001F0FE9" w:rsidP="004D0A76">
      <w:pPr>
        <w:spacing w:after="120" w:line="240" w:lineRule="auto"/>
        <w:ind w:firstLine="720"/>
        <w:jc w:val="both"/>
        <w:rPr>
          <w:sz w:val="28"/>
          <w:szCs w:val="28"/>
          <w:lang w:val="ro-RO"/>
        </w:rPr>
      </w:pPr>
    </w:p>
    <w:p w14:paraId="00A77805" w14:textId="77777777" w:rsidR="001F0FE9" w:rsidRPr="004D0A76" w:rsidRDefault="001F0FE9" w:rsidP="004D0A76">
      <w:pPr>
        <w:spacing w:after="120" w:line="240" w:lineRule="auto"/>
        <w:ind w:firstLine="720"/>
        <w:jc w:val="both"/>
        <w:rPr>
          <w:sz w:val="28"/>
          <w:szCs w:val="28"/>
          <w:lang w:val="ro-RO"/>
        </w:rPr>
      </w:pPr>
    </w:p>
    <w:p w14:paraId="79D4DBB3" w14:textId="408D1D3D" w:rsidR="00B62B2E" w:rsidRDefault="00C77A55" w:rsidP="004D0A76">
      <w:pPr>
        <w:spacing w:after="120" w:line="240" w:lineRule="auto"/>
        <w:ind w:firstLine="720"/>
        <w:jc w:val="both"/>
        <w:rPr>
          <w:sz w:val="28"/>
          <w:szCs w:val="28"/>
          <w:lang w:val="ro-RO"/>
        </w:rPr>
      </w:pPr>
      <w:r w:rsidRPr="004D0A76">
        <w:rPr>
          <w:sz w:val="28"/>
          <w:szCs w:val="28"/>
          <w:lang w:val="ro-RO"/>
        </w:rPr>
        <w:t>În vederea aprobării depunerii proiectului</w:t>
      </w:r>
      <w:r w:rsidR="00873F23" w:rsidRPr="004D0A76">
        <w:rPr>
          <w:sz w:val="28"/>
          <w:szCs w:val="28"/>
          <w:lang w:val="ro-RO"/>
        </w:rPr>
        <w:t xml:space="preserve"> </w:t>
      </w:r>
      <w:r w:rsidRPr="004D0A76">
        <w:rPr>
          <w:sz w:val="28"/>
          <w:szCs w:val="28"/>
          <w:lang w:val="ro-RO"/>
        </w:rPr>
        <w:t xml:space="preserve">în valoare totală de </w:t>
      </w:r>
      <w:r w:rsidR="00255494" w:rsidRPr="004D0A76">
        <w:rPr>
          <w:sz w:val="28"/>
          <w:szCs w:val="28"/>
          <w:lang w:val="ro-RO"/>
          <w14:ligatures w14:val="standardContextual"/>
        </w:rPr>
        <w:t>65570,40</w:t>
      </w:r>
      <w:r w:rsidR="00873F23" w:rsidRPr="004D0A76">
        <w:rPr>
          <w:sz w:val="28"/>
          <w:szCs w:val="28"/>
          <w:lang w:val="ro-RO"/>
        </w:rPr>
        <w:t xml:space="preserve"> EUR</w:t>
      </w:r>
      <w:r w:rsidR="00D270AA" w:rsidRPr="004D0A76">
        <w:rPr>
          <w:sz w:val="28"/>
          <w:szCs w:val="28"/>
          <w:lang w:val="ro-RO"/>
        </w:rPr>
        <w:t xml:space="preserve"> cu TVA inclus</w:t>
      </w:r>
      <w:r w:rsidRPr="004D0A76">
        <w:rPr>
          <w:sz w:val="28"/>
          <w:szCs w:val="28"/>
          <w:lang w:val="ro-RO"/>
        </w:rPr>
        <w:t xml:space="preserve">, precum și </w:t>
      </w:r>
      <w:r w:rsidR="007F078F" w:rsidRPr="004D0A76">
        <w:rPr>
          <w:sz w:val="28"/>
          <w:szCs w:val="28"/>
          <w:lang w:val="ro-RO"/>
        </w:rPr>
        <w:t xml:space="preserve">în vederea </w:t>
      </w:r>
      <w:r w:rsidR="00CB422E" w:rsidRPr="004D0A76">
        <w:rPr>
          <w:sz w:val="28"/>
          <w:szCs w:val="28"/>
          <w:lang w:val="ro-RO"/>
        </w:rPr>
        <w:t xml:space="preserve">asigurării tuturor fondurilor necesare implementării proiectului anterior </w:t>
      </w:r>
      <w:proofErr w:type="spellStart"/>
      <w:r w:rsidR="00CB422E" w:rsidRPr="004D0A76">
        <w:rPr>
          <w:sz w:val="28"/>
          <w:szCs w:val="28"/>
          <w:lang w:val="ro-RO"/>
        </w:rPr>
        <w:t>menţionat</w:t>
      </w:r>
      <w:proofErr w:type="spellEnd"/>
      <w:r w:rsidRPr="004D0A76">
        <w:rPr>
          <w:sz w:val="28"/>
          <w:szCs w:val="28"/>
          <w:lang w:val="ro-RO"/>
        </w:rPr>
        <w:t xml:space="preserve">, propun spre analiză și aprobare Consiliului Local al Municipiului Satu Mare proiectul de hotărâre privind </w:t>
      </w:r>
      <w:r w:rsidR="007F078F" w:rsidRPr="004D0A76">
        <w:rPr>
          <w:bCs/>
          <w:sz w:val="28"/>
          <w:szCs w:val="28"/>
          <w:lang w:val="ro-RO"/>
        </w:rPr>
        <w:t xml:space="preserve">aprobarea depunerii proiectului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Joint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chess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promotion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and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development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program for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promoting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trust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and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cooperation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in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the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Romanian-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Hungarian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cross-border</w:t>
      </w:r>
      <w:proofErr w:type="spellEnd"/>
      <w:r w:rsidR="00255494" w:rsidRPr="004D0A76">
        <w:rPr>
          <w:sz w:val="28"/>
          <w:szCs w:val="28"/>
          <w:lang w:val="ro-RO"/>
          <w14:ligatures w14:val="standardContextual"/>
        </w:rPr>
        <w:t xml:space="preserve"> </w:t>
      </w:r>
      <w:proofErr w:type="spellStart"/>
      <w:r w:rsidR="00255494" w:rsidRPr="004D0A76">
        <w:rPr>
          <w:sz w:val="28"/>
          <w:szCs w:val="28"/>
          <w:lang w:val="ro-RO"/>
          <w14:ligatures w14:val="standardContextual"/>
        </w:rPr>
        <w:t>area</w:t>
      </w:r>
      <w:proofErr w:type="spellEnd"/>
      <w:r w:rsidR="00255494" w:rsidRPr="004D0A76">
        <w:rPr>
          <w:sz w:val="28"/>
          <w:szCs w:val="28"/>
          <w:lang w:val="ro-RO"/>
        </w:rPr>
        <w:t>”</w:t>
      </w:r>
      <w:r w:rsidR="007F078F" w:rsidRPr="004D0A76">
        <w:rPr>
          <w:bCs/>
          <w:sz w:val="28"/>
          <w:szCs w:val="28"/>
          <w:lang w:val="ro-RO"/>
        </w:rPr>
        <w:t xml:space="preserve"> </w:t>
      </w:r>
      <w:proofErr w:type="spellStart"/>
      <w:r w:rsidR="007F078F" w:rsidRPr="004D0A76">
        <w:rPr>
          <w:bCs/>
          <w:sz w:val="28"/>
          <w:szCs w:val="28"/>
          <w:lang w:val="ro-RO"/>
        </w:rPr>
        <w:t>şi</w:t>
      </w:r>
      <w:proofErr w:type="spellEnd"/>
      <w:r w:rsidR="007F078F" w:rsidRPr="004D0A76">
        <w:rPr>
          <w:bCs/>
          <w:sz w:val="28"/>
          <w:szCs w:val="28"/>
          <w:lang w:val="ro-RO"/>
        </w:rPr>
        <w:t xml:space="preserve"> asigurarea </w:t>
      </w:r>
      <w:proofErr w:type="spellStart"/>
      <w:r w:rsidR="007F078F" w:rsidRPr="004D0A76">
        <w:rPr>
          <w:bCs/>
          <w:sz w:val="28"/>
          <w:szCs w:val="28"/>
          <w:lang w:val="ro-RO"/>
        </w:rPr>
        <w:t>contribuţiei</w:t>
      </w:r>
      <w:proofErr w:type="spellEnd"/>
      <w:r w:rsidR="007F078F" w:rsidRPr="004D0A76">
        <w:rPr>
          <w:bCs/>
          <w:sz w:val="28"/>
          <w:szCs w:val="28"/>
          <w:lang w:val="ro-RO"/>
        </w:rPr>
        <w:t xml:space="preserve"> proprii în perioada de implementare a proiectului</w:t>
      </w:r>
      <w:r w:rsidR="00CB422E" w:rsidRPr="004D0A76">
        <w:rPr>
          <w:bCs/>
          <w:sz w:val="28"/>
          <w:szCs w:val="28"/>
          <w:lang w:val="ro-RO"/>
        </w:rPr>
        <w:t xml:space="preserve">, </w:t>
      </w:r>
      <w:r w:rsidRPr="004D0A76">
        <w:rPr>
          <w:sz w:val="28"/>
          <w:szCs w:val="28"/>
          <w:lang w:val="ro-RO"/>
        </w:rPr>
        <w:t>în forma prezentată de executiv.</w:t>
      </w:r>
      <w:bookmarkEnd w:id="1"/>
    </w:p>
    <w:p w14:paraId="289073F2" w14:textId="77777777" w:rsidR="004D0A76" w:rsidRPr="004D0A76" w:rsidRDefault="004D0A76" w:rsidP="004D0A76">
      <w:pPr>
        <w:spacing w:after="120" w:line="240" w:lineRule="auto"/>
        <w:ind w:firstLine="720"/>
        <w:jc w:val="both"/>
        <w:rPr>
          <w:sz w:val="28"/>
          <w:szCs w:val="28"/>
          <w:lang w:val="ro-RO"/>
        </w:rPr>
      </w:pPr>
    </w:p>
    <w:p w14:paraId="4D453C3C" w14:textId="77777777" w:rsidR="00921191" w:rsidRPr="004D0A76" w:rsidRDefault="00921191" w:rsidP="004D0A76">
      <w:pPr>
        <w:spacing w:after="120" w:line="240" w:lineRule="auto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D0A76" w:rsidRDefault="0097384E" w:rsidP="004D0A76">
      <w:pPr>
        <w:autoSpaceDE w:val="0"/>
        <w:autoSpaceDN w:val="0"/>
        <w:adjustRightInd w:val="0"/>
        <w:spacing w:after="120" w:line="240" w:lineRule="auto"/>
        <w:jc w:val="center"/>
        <w:rPr>
          <w:sz w:val="28"/>
          <w:szCs w:val="28"/>
          <w:lang w:val="ro-RO"/>
        </w:rPr>
      </w:pPr>
      <w:r w:rsidRPr="004D0A76">
        <w:rPr>
          <w:sz w:val="28"/>
          <w:szCs w:val="28"/>
          <w:lang w:val="ro-RO"/>
        </w:rPr>
        <w:t>INIŢIATOR :</w:t>
      </w:r>
    </w:p>
    <w:p w14:paraId="1CD28F5E" w14:textId="77777777" w:rsidR="0052615E" w:rsidRPr="004D0A76" w:rsidRDefault="0097384E" w:rsidP="004D0A76">
      <w:pPr>
        <w:autoSpaceDE w:val="0"/>
        <w:autoSpaceDN w:val="0"/>
        <w:adjustRightInd w:val="0"/>
        <w:spacing w:after="120" w:line="240" w:lineRule="auto"/>
        <w:jc w:val="center"/>
        <w:rPr>
          <w:sz w:val="28"/>
          <w:szCs w:val="28"/>
          <w:lang w:val="ro-RO"/>
        </w:rPr>
      </w:pPr>
      <w:r w:rsidRPr="004D0A76">
        <w:rPr>
          <w:sz w:val="28"/>
          <w:szCs w:val="28"/>
          <w:lang w:val="ro-RO"/>
        </w:rPr>
        <w:t>PRIMAR</w:t>
      </w:r>
    </w:p>
    <w:p w14:paraId="54D2D9B2" w14:textId="1DF05115" w:rsidR="0052615E" w:rsidRPr="004D0A76" w:rsidRDefault="0097384E" w:rsidP="004D0A76">
      <w:pPr>
        <w:spacing w:after="120" w:line="240" w:lineRule="auto"/>
        <w:jc w:val="center"/>
        <w:rPr>
          <w:sz w:val="28"/>
          <w:szCs w:val="28"/>
          <w:lang w:val="ro-RO"/>
        </w:rPr>
      </w:pPr>
      <w:proofErr w:type="spellStart"/>
      <w:r w:rsidRPr="004D0A76">
        <w:rPr>
          <w:sz w:val="28"/>
          <w:szCs w:val="28"/>
          <w:lang w:val="ro-RO"/>
        </w:rPr>
        <w:t>Kereskényi</w:t>
      </w:r>
      <w:proofErr w:type="spellEnd"/>
      <w:r w:rsidRPr="004D0A76">
        <w:rPr>
          <w:sz w:val="28"/>
          <w:szCs w:val="28"/>
          <w:lang w:val="ro-RO"/>
        </w:rPr>
        <w:t xml:space="preserve"> Gábor</w:t>
      </w:r>
    </w:p>
    <w:sectPr w:rsidR="0052615E" w:rsidRPr="004D0A76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C932" w14:textId="77777777" w:rsidR="0042755B" w:rsidRDefault="0042755B" w:rsidP="00153B97">
      <w:pPr>
        <w:spacing w:after="0" w:line="240" w:lineRule="auto"/>
      </w:pPr>
      <w:r>
        <w:separator/>
      </w:r>
    </w:p>
  </w:endnote>
  <w:endnote w:type="continuationSeparator" w:id="0">
    <w:p w14:paraId="674F796B" w14:textId="77777777" w:rsidR="0042755B" w:rsidRDefault="0042755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77777777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Întocmit,</w:t>
    </w:r>
  </w:p>
  <w:p w14:paraId="300D3494" w14:textId="0887B3F8" w:rsidR="00153B97" w:rsidRPr="00AC0058" w:rsidRDefault="0025549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Mureșan Ștefan </w:t>
    </w:r>
    <w:r w:rsidR="00153B97" w:rsidRPr="00AC0058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029B" w14:textId="77777777" w:rsidR="0042755B" w:rsidRDefault="0042755B" w:rsidP="00153B97">
      <w:pPr>
        <w:spacing w:after="0" w:line="240" w:lineRule="auto"/>
      </w:pPr>
      <w:r>
        <w:separator/>
      </w:r>
    </w:p>
  </w:footnote>
  <w:footnote w:type="continuationSeparator" w:id="0">
    <w:p w14:paraId="0B72D3FA" w14:textId="77777777" w:rsidR="0042755B" w:rsidRDefault="0042755B" w:rsidP="0015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2772"/>
    <w:rsid w:val="00036693"/>
    <w:rsid w:val="00057261"/>
    <w:rsid w:val="00075261"/>
    <w:rsid w:val="00075905"/>
    <w:rsid w:val="00077EA4"/>
    <w:rsid w:val="00087389"/>
    <w:rsid w:val="000B3FBC"/>
    <w:rsid w:val="000D4634"/>
    <w:rsid w:val="001002C4"/>
    <w:rsid w:val="00140790"/>
    <w:rsid w:val="00143CC1"/>
    <w:rsid w:val="00153B97"/>
    <w:rsid w:val="00156E41"/>
    <w:rsid w:val="00161D9B"/>
    <w:rsid w:val="001665F3"/>
    <w:rsid w:val="00167661"/>
    <w:rsid w:val="001A2949"/>
    <w:rsid w:val="001A35AD"/>
    <w:rsid w:val="001B28B4"/>
    <w:rsid w:val="001D7025"/>
    <w:rsid w:val="001E18EB"/>
    <w:rsid w:val="001E64D1"/>
    <w:rsid w:val="001F0D6D"/>
    <w:rsid w:val="001F0FE9"/>
    <w:rsid w:val="00206250"/>
    <w:rsid w:val="0021279D"/>
    <w:rsid w:val="0023782E"/>
    <w:rsid w:val="00255494"/>
    <w:rsid w:val="00260BDD"/>
    <w:rsid w:val="00297B2D"/>
    <w:rsid w:val="002C4C88"/>
    <w:rsid w:val="002D4613"/>
    <w:rsid w:val="003056E6"/>
    <w:rsid w:val="00311084"/>
    <w:rsid w:val="0033263A"/>
    <w:rsid w:val="003400B6"/>
    <w:rsid w:val="003A0A6F"/>
    <w:rsid w:val="003A3146"/>
    <w:rsid w:val="003A70D9"/>
    <w:rsid w:val="003C4897"/>
    <w:rsid w:val="003C7AB5"/>
    <w:rsid w:val="0040795A"/>
    <w:rsid w:val="004208E4"/>
    <w:rsid w:val="0042755B"/>
    <w:rsid w:val="0044081B"/>
    <w:rsid w:val="00443C30"/>
    <w:rsid w:val="00467566"/>
    <w:rsid w:val="0049065B"/>
    <w:rsid w:val="0049544C"/>
    <w:rsid w:val="004A314D"/>
    <w:rsid w:val="004A3261"/>
    <w:rsid w:val="004A37CE"/>
    <w:rsid w:val="004B7583"/>
    <w:rsid w:val="004C1EC3"/>
    <w:rsid w:val="004D0A76"/>
    <w:rsid w:val="004E41C2"/>
    <w:rsid w:val="0050193B"/>
    <w:rsid w:val="005061CD"/>
    <w:rsid w:val="0052615E"/>
    <w:rsid w:val="00534FD0"/>
    <w:rsid w:val="00537FE8"/>
    <w:rsid w:val="00556753"/>
    <w:rsid w:val="00584AA8"/>
    <w:rsid w:val="00590894"/>
    <w:rsid w:val="005A15F1"/>
    <w:rsid w:val="005C0B81"/>
    <w:rsid w:val="005F21CF"/>
    <w:rsid w:val="005F2EAF"/>
    <w:rsid w:val="006125E3"/>
    <w:rsid w:val="00630AC0"/>
    <w:rsid w:val="006336B4"/>
    <w:rsid w:val="006415CE"/>
    <w:rsid w:val="00642DF7"/>
    <w:rsid w:val="00657817"/>
    <w:rsid w:val="00670A24"/>
    <w:rsid w:val="00676460"/>
    <w:rsid w:val="00677526"/>
    <w:rsid w:val="00692ACD"/>
    <w:rsid w:val="006C23EB"/>
    <w:rsid w:val="006C69C8"/>
    <w:rsid w:val="00706822"/>
    <w:rsid w:val="00756143"/>
    <w:rsid w:val="0076011E"/>
    <w:rsid w:val="007C65D4"/>
    <w:rsid w:val="007E736D"/>
    <w:rsid w:val="007F078F"/>
    <w:rsid w:val="00802EC9"/>
    <w:rsid w:val="00814E47"/>
    <w:rsid w:val="00823F68"/>
    <w:rsid w:val="0083275E"/>
    <w:rsid w:val="00843EE1"/>
    <w:rsid w:val="008547F3"/>
    <w:rsid w:val="0086497B"/>
    <w:rsid w:val="00873F23"/>
    <w:rsid w:val="0089210D"/>
    <w:rsid w:val="008957A4"/>
    <w:rsid w:val="008A788F"/>
    <w:rsid w:val="008B2D34"/>
    <w:rsid w:val="008B5C96"/>
    <w:rsid w:val="008D191D"/>
    <w:rsid w:val="008D6642"/>
    <w:rsid w:val="008E6E40"/>
    <w:rsid w:val="008E73AB"/>
    <w:rsid w:val="00904937"/>
    <w:rsid w:val="00912CBC"/>
    <w:rsid w:val="00921191"/>
    <w:rsid w:val="00924948"/>
    <w:rsid w:val="00942F4C"/>
    <w:rsid w:val="00950C49"/>
    <w:rsid w:val="00957337"/>
    <w:rsid w:val="00957E1D"/>
    <w:rsid w:val="0097384E"/>
    <w:rsid w:val="009915A1"/>
    <w:rsid w:val="009E0A2F"/>
    <w:rsid w:val="009E486A"/>
    <w:rsid w:val="009E7AAE"/>
    <w:rsid w:val="009F0901"/>
    <w:rsid w:val="00A04AD2"/>
    <w:rsid w:val="00A21BA9"/>
    <w:rsid w:val="00A30BB9"/>
    <w:rsid w:val="00A53B89"/>
    <w:rsid w:val="00A96AB7"/>
    <w:rsid w:val="00AA6C95"/>
    <w:rsid w:val="00AC0058"/>
    <w:rsid w:val="00AC1CF9"/>
    <w:rsid w:val="00AF4DD0"/>
    <w:rsid w:val="00AF5070"/>
    <w:rsid w:val="00B00AE1"/>
    <w:rsid w:val="00B02111"/>
    <w:rsid w:val="00B62B2E"/>
    <w:rsid w:val="00B65572"/>
    <w:rsid w:val="00B67D00"/>
    <w:rsid w:val="00B8032C"/>
    <w:rsid w:val="00B8447E"/>
    <w:rsid w:val="00BB327C"/>
    <w:rsid w:val="00BC58D4"/>
    <w:rsid w:val="00BD3ADE"/>
    <w:rsid w:val="00C1588F"/>
    <w:rsid w:val="00C31F4F"/>
    <w:rsid w:val="00C3306C"/>
    <w:rsid w:val="00C3317B"/>
    <w:rsid w:val="00C354F5"/>
    <w:rsid w:val="00C4729E"/>
    <w:rsid w:val="00C77A55"/>
    <w:rsid w:val="00C9242B"/>
    <w:rsid w:val="00C97FC2"/>
    <w:rsid w:val="00CA5843"/>
    <w:rsid w:val="00CB422E"/>
    <w:rsid w:val="00CC48D0"/>
    <w:rsid w:val="00CD0623"/>
    <w:rsid w:val="00CD2AD4"/>
    <w:rsid w:val="00CE2F3C"/>
    <w:rsid w:val="00D03433"/>
    <w:rsid w:val="00D072EF"/>
    <w:rsid w:val="00D16E8F"/>
    <w:rsid w:val="00D270AA"/>
    <w:rsid w:val="00D36E7A"/>
    <w:rsid w:val="00D54A3F"/>
    <w:rsid w:val="00D55BB1"/>
    <w:rsid w:val="00D576BB"/>
    <w:rsid w:val="00D778B3"/>
    <w:rsid w:val="00DB1ECE"/>
    <w:rsid w:val="00DC7F2F"/>
    <w:rsid w:val="00DD2CD4"/>
    <w:rsid w:val="00DD4546"/>
    <w:rsid w:val="00DF331E"/>
    <w:rsid w:val="00E008D6"/>
    <w:rsid w:val="00E33E22"/>
    <w:rsid w:val="00E478BA"/>
    <w:rsid w:val="00E66F0C"/>
    <w:rsid w:val="00EA236D"/>
    <w:rsid w:val="00EB0EEF"/>
    <w:rsid w:val="00ED221A"/>
    <w:rsid w:val="00EE2B99"/>
    <w:rsid w:val="00EE5A26"/>
    <w:rsid w:val="00F16963"/>
    <w:rsid w:val="00F22E99"/>
    <w:rsid w:val="00F41F1C"/>
    <w:rsid w:val="00F439AE"/>
    <w:rsid w:val="00F626F2"/>
    <w:rsid w:val="00FB315E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99E85E5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3C4897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2023-09-19T09:06:00Z</cp:lastPrinted>
  <dcterms:created xsi:type="dcterms:W3CDTF">2023-09-26T08:56:00Z</dcterms:created>
  <dcterms:modified xsi:type="dcterms:W3CDTF">2023-09-26T09:00:00Z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