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4A47B4"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PRIMĂRIA MUNICIPIULUI SATU MARE</w:t>
      </w:r>
    </w:p>
    <w:p w14:paraId="0D4E873F" w14:textId="77777777" w:rsidR="00A73A74" w:rsidRPr="00E922BB" w:rsidRDefault="001D6D04" w:rsidP="00CF59E5">
      <w:pPr>
        <w:pStyle w:val="PlainText"/>
        <w:spacing w:line="276" w:lineRule="auto"/>
        <w:rPr>
          <w:rFonts w:ascii="Times New Roman" w:hAnsi="Times New Roman" w:cs="Times New Roman"/>
          <w:sz w:val="24"/>
          <w:szCs w:val="24"/>
          <w:lang w:val="ro-RO"/>
        </w:rPr>
      </w:pPr>
      <w:r w:rsidRPr="00E922BB">
        <w:rPr>
          <w:rFonts w:ascii="Times New Roman" w:hAnsi="Times New Roman" w:cs="Times New Roman"/>
          <w:sz w:val="24"/>
          <w:szCs w:val="24"/>
          <w:lang w:val="ro-RO"/>
        </w:rPr>
        <w:t>SERVICIUL SCRIERE, IMPLEMENTARE ŞI MONITORIZARE PROIECTE</w:t>
      </w:r>
    </w:p>
    <w:p w14:paraId="619CEB46" w14:textId="1D1FB33B" w:rsidR="00A73A74" w:rsidRPr="004A47B4" w:rsidRDefault="001D6D04" w:rsidP="00CF59E5">
      <w:pPr>
        <w:pStyle w:val="PlainText"/>
        <w:spacing w:line="276" w:lineRule="auto"/>
        <w:rPr>
          <w:rFonts w:ascii="Times New Roman" w:hAnsi="Times New Roman" w:cs="Times New Roman"/>
          <w:sz w:val="24"/>
          <w:szCs w:val="24"/>
          <w:lang w:val="ro-RO"/>
        </w:rPr>
      </w:pPr>
      <w:r w:rsidRPr="00E922BB">
        <w:rPr>
          <w:rFonts w:ascii="Times New Roman" w:hAnsi="Times New Roman" w:cs="Times New Roman"/>
          <w:sz w:val="24"/>
          <w:szCs w:val="24"/>
          <w:lang w:val="ro-RO"/>
        </w:rPr>
        <w:t>N</w:t>
      </w:r>
      <w:r w:rsidR="00C55C44" w:rsidRPr="00E922BB">
        <w:rPr>
          <w:rFonts w:ascii="Times New Roman" w:hAnsi="Times New Roman" w:cs="Times New Roman"/>
          <w:sz w:val="24"/>
          <w:szCs w:val="24"/>
          <w:lang w:val="ro-RO"/>
        </w:rPr>
        <w:t>r</w:t>
      </w:r>
      <w:r w:rsidRPr="00147C6C">
        <w:rPr>
          <w:rFonts w:ascii="Times New Roman" w:hAnsi="Times New Roman" w:cs="Times New Roman"/>
          <w:sz w:val="24"/>
          <w:szCs w:val="24"/>
          <w:lang w:val="ro-RO"/>
        </w:rPr>
        <w:t>.</w:t>
      </w:r>
      <w:r w:rsidR="001B2B3F" w:rsidRPr="00147C6C">
        <w:rPr>
          <w:rFonts w:ascii="Times New Roman" w:hAnsi="Times New Roman" w:cs="Times New Roman"/>
          <w:sz w:val="24"/>
          <w:szCs w:val="24"/>
          <w:lang w:val="ro-RO"/>
        </w:rPr>
        <w:t xml:space="preserve"> </w:t>
      </w:r>
      <w:r w:rsidR="00147C6C" w:rsidRPr="00147C6C">
        <w:rPr>
          <w:rFonts w:ascii="Times New Roman" w:hAnsi="Times New Roman" w:cs="Times New Roman"/>
          <w:sz w:val="24"/>
          <w:szCs w:val="24"/>
          <w:lang w:val="ro-RO"/>
        </w:rPr>
        <w:t>75015</w:t>
      </w:r>
      <w:r w:rsidR="00E922BB" w:rsidRPr="00147C6C">
        <w:rPr>
          <w:rFonts w:ascii="Times New Roman" w:hAnsi="Times New Roman" w:cs="Times New Roman"/>
          <w:sz w:val="24"/>
          <w:szCs w:val="24"/>
          <w:lang w:val="ro-RO"/>
        </w:rPr>
        <w:t>/</w:t>
      </w:r>
      <w:r w:rsidR="00147C6C" w:rsidRPr="00147C6C">
        <w:rPr>
          <w:rFonts w:ascii="Times New Roman" w:hAnsi="Times New Roman" w:cs="Times New Roman"/>
          <w:sz w:val="24"/>
          <w:szCs w:val="24"/>
          <w:lang w:val="ro-RO"/>
        </w:rPr>
        <w:t>27</w:t>
      </w:r>
      <w:r w:rsidR="00E922BB" w:rsidRPr="00147C6C">
        <w:rPr>
          <w:rFonts w:ascii="Times New Roman" w:hAnsi="Times New Roman" w:cs="Times New Roman"/>
          <w:sz w:val="24"/>
          <w:szCs w:val="24"/>
          <w:lang w:val="ro-RO"/>
        </w:rPr>
        <w:t>.12.2023</w:t>
      </w:r>
      <w:r w:rsidRPr="004A47B4">
        <w:rPr>
          <w:rFonts w:ascii="Times New Roman" w:hAnsi="Times New Roman" w:cs="Times New Roman"/>
          <w:sz w:val="24"/>
          <w:szCs w:val="24"/>
          <w:lang w:val="ro-RO"/>
        </w:rPr>
        <w:t xml:space="preserve"> </w:t>
      </w:r>
      <w:r w:rsidR="00FC674F">
        <w:rPr>
          <w:rFonts w:ascii="Times New Roman" w:hAnsi="Times New Roman" w:cs="Times New Roman"/>
          <w:sz w:val="24"/>
          <w:szCs w:val="24"/>
          <w:lang w:val="ro-RO"/>
        </w:rPr>
        <w:t>conexat cu 70642/05.12.2023</w:t>
      </w:r>
    </w:p>
    <w:p w14:paraId="6B26EF0C" w14:textId="77777777" w:rsidR="00906708" w:rsidRDefault="00906708" w:rsidP="00CF59E5">
      <w:pPr>
        <w:tabs>
          <w:tab w:val="left" w:pos="1580"/>
        </w:tabs>
        <w:autoSpaceDE w:val="0"/>
        <w:autoSpaceDN w:val="0"/>
        <w:adjustRightInd w:val="0"/>
        <w:spacing w:after="0"/>
        <w:jc w:val="both"/>
        <w:rPr>
          <w:sz w:val="28"/>
          <w:szCs w:val="28"/>
          <w:lang w:val="ro-RO"/>
        </w:rPr>
      </w:pPr>
    </w:p>
    <w:p w14:paraId="57E557C2" w14:textId="0481304F" w:rsidR="00A76DBF" w:rsidRPr="004A47B4" w:rsidRDefault="00425766" w:rsidP="00CF59E5">
      <w:pPr>
        <w:tabs>
          <w:tab w:val="left" w:pos="1580"/>
        </w:tabs>
        <w:autoSpaceDE w:val="0"/>
        <w:autoSpaceDN w:val="0"/>
        <w:adjustRightInd w:val="0"/>
        <w:spacing w:after="0"/>
        <w:jc w:val="both"/>
        <w:rPr>
          <w:sz w:val="28"/>
          <w:szCs w:val="28"/>
          <w:lang w:val="ro-RO"/>
        </w:rPr>
      </w:pPr>
      <w:r w:rsidRPr="004A47B4">
        <w:rPr>
          <w:sz w:val="28"/>
          <w:szCs w:val="28"/>
          <w:lang w:val="ro-RO"/>
        </w:rPr>
        <w:t xml:space="preserve">           </w:t>
      </w:r>
    </w:p>
    <w:p w14:paraId="5B551823" w14:textId="4FAD90B8" w:rsidR="0009771D" w:rsidRPr="004A47B4" w:rsidRDefault="0009771D" w:rsidP="00CF59E5">
      <w:pPr>
        <w:autoSpaceDE w:val="0"/>
        <w:autoSpaceDN w:val="0"/>
        <w:adjustRightInd w:val="0"/>
        <w:spacing w:after="0"/>
        <w:jc w:val="both"/>
        <w:rPr>
          <w:szCs w:val="24"/>
          <w:lang w:val="ro-RO"/>
        </w:rPr>
      </w:pPr>
      <w:r w:rsidRPr="004A47B4">
        <w:rPr>
          <w:szCs w:val="24"/>
          <w:lang w:val="ro-RO"/>
        </w:rPr>
        <w:t xml:space="preserve">În temeiul prevederilor art.136 alin. (8) lit. b) din OUG nr. 57/2019 privind Codul Administrativ, cu modificările și completările ulterioare,  </w:t>
      </w:r>
    </w:p>
    <w:p w14:paraId="4B713666" w14:textId="77777777" w:rsidR="00CF59E5" w:rsidRPr="004A47B4" w:rsidRDefault="0009771D" w:rsidP="00CF59E5">
      <w:pPr>
        <w:spacing w:after="0"/>
        <w:jc w:val="both"/>
        <w:rPr>
          <w:szCs w:val="24"/>
          <w:lang w:val="ro-RO"/>
        </w:rPr>
      </w:pPr>
      <w:r w:rsidRPr="004A47B4">
        <w:rPr>
          <w:szCs w:val="24"/>
          <w:lang w:val="ro-RO"/>
        </w:rPr>
        <w:t xml:space="preserve">           </w:t>
      </w:r>
    </w:p>
    <w:p w14:paraId="6D1FE190" w14:textId="57135478" w:rsidR="0009771D" w:rsidRPr="004A47B4" w:rsidRDefault="00425766" w:rsidP="00906708">
      <w:pPr>
        <w:spacing w:after="0"/>
        <w:jc w:val="both"/>
        <w:rPr>
          <w:szCs w:val="24"/>
          <w:lang w:val="ro-RO"/>
        </w:rPr>
      </w:pPr>
      <w:r w:rsidRPr="004A47B4">
        <w:rPr>
          <w:szCs w:val="24"/>
          <w:lang w:val="ro-RO"/>
        </w:rPr>
        <w:t xml:space="preserve">Serviciul </w:t>
      </w:r>
      <w:r w:rsidR="00DC73BD" w:rsidRPr="004A47B4">
        <w:rPr>
          <w:szCs w:val="24"/>
          <w:lang w:val="ro-RO"/>
        </w:rPr>
        <w:t>S</w:t>
      </w:r>
      <w:r w:rsidRPr="004A47B4">
        <w:rPr>
          <w:szCs w:val="24"/>
          <w:lang w:val="ro-RO"/>
        </w:rPr>
        <w:t xml:space="preserve">criere, </w:t>
      </w:r>
      <w:r w:rsidR="00DC73BD" w:rsidRPr="004A47B4">
        <w:rPr>
          <w:szCs w:val="24"/>
          <w:lang w:val="ro-RO"/>
        </w:rPr>
        <w:t>I</w:t>
      </w:r>
      <w:r w:rsidRPr="004A47B4">
        <w:rPr>
          <w:szCs w:val="24"/>
          <w:lang w:val="ro-RO"/>
        </w:rPr>
        <w:t xml:space="preserve">mplementare și </w:t>
      </w:r>
      <w:r w:rsidR="00DC73BD" w:rsidRPr="004A47B4">
        <w:rPr>
          <w:szCs w:val="24"/>
          <w:lang w:val="ro-RO"/>
        </w:rPr>
        <w:t>M</w:t>
      </w:r>
      <w:r w:rsidRPr="004A47B4">
        <w:rPr>
          <w:szCs w:val="24"/>
          <w:lang w:val="ro-RO"/>
        </w:rPr>
        <w:t xml:space="preserve">onitorizare </w:t>
      </w:r>
      <w:r w:rsidR="00DC73BD" w:rsidRPr="004A47B4">
        <w:rPr>
          <w:szCs w:val="24"/>
          <w:lang w:val="ro-RO"/>
        </w:rPr>
        <w:t>P</w:t>
      </w:r>
      <w:r w:rsidRPr="004A47B4">
        <w:rPr>
          <w:szCs w:val="24"/>
          <w:lang w:val="ro-RO"/>
        </w:rPr>
        <w:t>roiecte</w:t>
      </w:r>
      <w:r w:rsidR="0009771D" w:rsidRPr="004A47B4">
        <w:rPr>
          <w:szCs w:val="24"/>
          <w:lang w:val="ro-RO"/>
        </w:rPr>
        <w:t xml:space="preserve"> formulează următorul:</w:t>
      </w:r>
    </w:p>
    <w:p w14:paraId="2D9C1FD3" w14:textId="54D0A231" w:rsidR="00A73A74" w:rsidRPr="004A47B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4A47B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4A47B4" w:rsidRDefault="001D6D04" w:rsidP="00CF59E5">
      <w:pPr>
        <w:pStyle w:val="PlainText"/>
        <w:spacing w:line="276" w:lineRule="auto"/>
        <w:jc w:val="center"/>
        <w:rPr>
          <w:rFonts w:ascii="Times New Roman" w:hAnsi="Times New Roman" w:cs="Times New Roman"/>
          <w:b/>
          <w:sz w:val="24"/>
          <w:szCs w:val="24"/>
          <w:lang w:val="ro-RO"/>
        </w:rPr>
      </w:pPr>
      <w:r w:rsidRPr="004A47B4">
        <w:rPr>
          <w:rFonts w:ascii="Times New Roman" w:hAnsi="Times New Roman" w:cs="Times New Roman"/>
          <w:b/>
          <w:sz w:val="24"/>
          <w:szCs w:val="24"/>
          <w:lang w:val="ro-RO"/>
        </w:rPr>
        <w:t>RAPORT DE SPECIALITATE</w:t>
      </w:r>
    </w:p>
    <w:p w14:paraId="4B711739" w14:textId="77777777" w:rsidR="00CC051D" w:rsidRDefault="00D34B34" w:rsidP="00CF59E5">
      <w:pPr>
        <w:spacing w:after="0"/>
        <w:jc w:val="center"/>
        <w:rPr>
          <w:szCs w:val="24"/>
          <w:lang w:val="ro-RO"/>
        </w:rPr>
      </w:pPr>
      <w:r w:rsidRPr="004A47B4">
        <w:rPr>
          <w:szCs w:val="24"/>
          <w:lang w:val="ro-RO"/>
        </w:rPr>
        <w:t xml:space="preserve">la proiectul de hotărâre </w:t>
      </w:r>
      <w:r w:rsidR="00FB7A51" w:rsidRPr="004A47B4">
        <w:rPr>
          <w:szCs w:val="24"/>
          <w:lang w:val="ro-RO"/>
        </w:rPr>
        <w:t>privind</w:t>
      </w:r>
      <w:r w:rsidRPr="004A47B4">
        <w:rPr>
          <w:szCs w:val="24"/>
          <w:lang w:val="ro-RO"/>
        </w:rPr>
        <w:t xml:space="preserve"> aprobarea </w:t>
      </w:r>
    </w:p>
    <w:p w14:paraId="4232EFB2" w14:textId="7E4BFF88" w:rsidR="00D34B34" w:rsidRPr="004A47B4" w:rsidRDefault="00084D06" w:rsidP="00CF59E5">
      <w:pPr>
        <w:spacing w:after="0"/>
        <w:jc w:val="center"/>
        <w:rPr>
          <w:szCs w:val="24"/>
          <w:lang w:val="ro-RO"/>
        </w:rPr>
      </w:pPr>
      <w:r>
        <w:rPr>
          <w:szCs w:val="24"/>
          <w:lang w:val="ro-RO"/>
        </w:rPr>
        <w:t>Strategiei Integrate de Dezvoltare Urbană a M</w:t>
      </w:r>
      <w:r w:rsidR="00CC051D" w:rsidRPr="00CC051D">
        <w:rPr>
          <w:szCs w:val="24"/>
          <w:lang w:val="ro-RO"/>
        </w:rPr>
        <w:t>unicipiului Satu Mare</w:t>
      </w:r>
    </w:p>
    <w:p w14:paraId="662E2423" w14:textId="5140B9A0" w:rsidR="008669BB" w:rsidRPr="004A47B4" w:rsidRDefault="008669BB" w:rsidP="00CF59E5">
      <w:pPr>
        <w:spacing w:after="0"/>
        <w:jc w:val="center"/>
        <w:rPr>
          <w:bCs/>
          <w:szCs w:val="24"/>
          <w:lang w:val="ro-RO"/>
        </w:rPr>
      </w:pPr>
    </w:p>
    <w:p w14:paraId="3B1E0F69" w14:textId="77777777" w:rsidR="00CF59E5" w:rsidRPr="004A47B4" w:rsidRDefault="00CF59E5" w:rsidP="00CF59E5">
      <w:pPr>
        <w:spacing w:after="0"/>
        <w:jc w:val="center"/>
        <w:rPr>
          <w:bCs/>
          <w:szCs w:val="24"/>
          <w:lang w:val="ro-RO"/>
        </w:rPr>
      </w:pPr>
    </w:p>
    <w:p w14:paraId="68B6B124" w14:textId="6D42818B" w:rsidR="000B6592" w:rsidRDefault="000B6592" w:rsidP="00E5118F">
      <w:pPr>
        <w:spacing w:after="0"/>
        <w:ind w:right="74"/>
        <w:jc w:val="both"/>
        <w:rPr>
          <w:szCs w:val="24"/>
          <w:lang w:val="ro-RO"/>
        </w:rPr>
      </w:pPr>
      <w:bookmarkStart w:id="0" w:name="_Hlk138753521"/>
      <w:r w:rsidRPr="000B6592">
        <w:rPr>
          <w:szCs w:val="24"/>
          <w:lang w:val="ro-RO"/>
        </w:rPr>
        <w:t>Abordarea dezvoltării urbane durabile, prevăzută la art. 7 din Regulamentul (UE) nr. 1301/2013, este implementată în România prin intermediul Programului Operaţional Regional 20</w:t>
      </w:r>
      <w:r>
        <w:rPr>
          <w:szCs w:val="24"/>
          <w:lang w:val="ro-RO"/>
        </w:rPr>
        <w:t xml:space="preserve">21-2027. </w:t>
      </w:r>
      <w:r w:rsidR="00E5118F" w:rsidRPr="00E5118F">
        <w:rPr>
          <w:szCs w:val="24"/>
          <w:lang w:val="ro-RO"/>
        </w:rPr>
        <w:t xml:space="preserve">Având în vedere faptul că în actuala perioadă de programare, </w:t>
      </w:r>
      <w:r w:rsidR="00E5118F">
        <w:rPr>
          <w:szCs w:val="24"/>
          <w:lang w:val="ro-RO"/>
        </w:rPr>
        <w:t>în acord cu prevederile condiţiilor generale şi specifice din ghiduri</w:t>
      </w:r>
      <w:r w:rsidR="00FE2B29">
        <w:rPr>
          <w:szCs w:val="24"/>
          <w:lang w:val="ro-RO"/>
        </w:rPr>
        <w:t xml:space="preserve">le de finanţare, </w:t>
      </w:r>
      <w:r w:rsidR="00E5118F" w:rsidRPr="00E5118F">
        <w:rPr>
          <w:szCs w:val="24"/>
          <w:lang w:val="ro-RO"/>
        </w:rPr>
        <w:t xml:space="preserve">una dintre condiţiile pentru accesarea de fonduri comunitare nerambursabile în cadrul POR 2021-2027 </w:t>
      </w:r>
      <w:r w:rsidR="00FE2B29">
        <w:rPr>
          <w:szCs w:val="24"/>
          <w:lang w:val="ro-RO"/>
        </w:rPr>
        <w:t>este</w:t>
      </w:r>
      <w:r w:rsidR="00E5118F" w:rsidRPr="00E5118F">
        <w:rPr>
          <w:szCs w:val="24"/>
          <w:lang w:val="ro-RO"/>
        </w:rPr>
        <w:t xml:space="preserve"> aceea ca proiectele propuse de către municipalităţi să fi fost incluse într-</w:t>
      </w:r>
      <w:bookmarkEnd w:id="0"/>
      <w:r w:rsidR="00217EF6">
        <w:rPr>
          <w:szCs w:val="24"/>
          <w:lang w:val="ro-RO"/>
        </w:rPr>
        <w:t>o strategie integrată de dezvoltare urbană</w:t>
      </w:r>
      <w:r w:rsidR="00FE7E1F">
        <w:rPr>
          <w:szCs w:val="24"/>
          <w:lang w:val="ro-RO"/>
        </w:rPr>
        <w:t xml:space="preserve">, UAT Municipiul Satu Mare a pus în consultare publică </w:t>
      </w:r>
      <w:r w:rsidR="00084D06" w:rsidRPr="00084D06">
        <w:rPr>
          <w:szCs w:val="24"/>
          <w:lang w:val="ro-RO"/>
        </w:rPr>
        <w:t>Strategi</w:t>
      </w:r>
      <w:r w:rsidR="00084D06">
        <w:rPr>
          <w:szCs w:val="24"/>
          <w:lang w:val="ro-RO"/>
        </w:rPr>
        <w:t>a</w:t>
      </w:r>
      <w:r w:rsidR="00084D06" w:rsidRPr="00084D06">
        <w:rPr>
          <w:szCs w:val="24"/>
          <w:lang w:val="ro-RO"/>
        </w:rPr>
        <w:t xml:space="preserve"> Integrat</w:t>
      </w:r>
      <w:r w:rsidR="00084D06">
        <w:rPr>
          <w:szCs w:val="24"/>
          <w:lang w:val="ro-RO"/>
        </w:rPr>
        <w:t>ă</w:t>
      </w:r>
      <w:r w:rsidR="00084D06" w:rsidRPr="00084D06">
        <w:rPr>
          <w:szCs w:val="24"/>
          <w:lang w:val="ro-RO"/>
        </w:rPr>
        <w:t xml:space="preserve"> de Dezvoltare Urbană a Municipiului Satu Mare</w:t>
      </w:r>
      <w:r w:rsidR="00FE7E1F">
        <w:rPr>
          <w:szCs w:val="24"/>
          <w:lang w:val="ro-RO"/>
        </w:rPr>
        <w:t>.</w:t>
      </w:r>
    </w:p>
    <w:p w14:paraId="4DC0A0EE" w14:textId="77777777" w:rsidR="000B6592" w:rsidRDefault="000B6592" w:rsidP="00E5118F">
      <w:pPr>
        <w:spacing w:after="0"/>
        <w:ind w:right="74"/>
        <w:jc w:val="both"/>
        <w:rPr>
          <w:szCs w:val="24"/>
          <w:lang w:val="ro-RO"/>
        </w:rPr>
      </w:pPr>
    </w:p>
    <w:p w14:paraId="6CC44F08" w14:textId="5924A19B" w:rsidR="00906708" w:rsidRDefault="000B6592" w:rsidP="00E5118F">
      <w:pPr>
        <w:spacing w:after="0"/>
        <w:ind w:right="74"/>
        <w:jc w:val="both"/>
        <w:rPr>
          <w:szCs w:val="24"/>
          <w:lang w:val="ro-RO"/>
        </w:rPr>
      </w:pPr>
      <w:r w:rsidRPr="000B6592">
        <w:rPr>
          <w:szCs w:val="24"/>
          <w:lang w:val="ro-RO"/>
        </w:rPr>
        <w:t xml:space="preserve">În acest sens, </w:t>
      </w:r>
      <w:r w:rsidR="00217EF6" w:rsidRPr="00217EF6">
        <w:rPr>
          <w:szCs w:val="24"/>
          <w:lang w:val="ro-RO"/>
        </w:rPr>
        <w:t>Strategia Integrată de Dezvoltare Urbană a Municipiului Satu Mare</w:t>
      </w:r>
      <w:r w:rsidRPr="000B6592">
        <w:rPr>
          <w:szCs w:val="24"/>
          <w:lang w:val="ro-RO"/>
        </w:rPr>
        <w:t xml:space="preserve"> a fost elaborat</w:t>
      </w:r>
      <w:r w:rsidR="00217EF6">
        <w:rPr>
          <w:szCs w:val="24"/>
          <w:lang w:val="ro-RO"/>
        </w:rPr>
        <w:t xml:space="preserve">ă </w:t>
      </w:r>
      <w:r w:rsidRPr="000B6592">
        <w:rPr>
          <w:szCs w:val="24"/>
          <w:lang w:val="ro-RO"/>
        </w:rPr>
        <w:t>ţinând cont de prevederile art. 43 şi art. 46 din Legea 350/2001, privind amenajarea teritoriului şi urbanismul, cu modificările şi completările ulterioare.”</w:t>
      </w:r>
    </w:p>
    <w:p w14:paraId="51C2661C" w14:textId="77777777" w:rsidR="001D175C" w:rsidRPr="00EC6356" w:rsidRDefault="001D175C" w:rsidP="001D175C">
      <w:pPr>
        <w:spacing w:before="240" w:line="240" w:lineRule="auto"/>
        <w:jc w:val="both"/>
        <w:rPr>
          <w:rFonts w:ascii="Times New Roman CE" w:hAnsi="Times New Roman CE"/>
          <w:szCs w:val="24"/>
          <w:lang w:val="ro-RO"/>
        </w:rPr>
      </w:pPr>
      <w:r w:rsidRPr="00EC6356">
        <w:rPr>
          <w:rFonts w:ascii="Times New Roman CE" w:hAnsi="Times New Roman CE"/>
          <w:szCs w:val="24"/>
          <w:lang w:val="ro-RO"/>
        </w:rPr>
        <w:t xml:space="preserve">Strategia integrată de dezvoltare urbană reprezintă unul dintre principalele instrumente de planificare strategică aflate la dispoziția municipiilor, orașelor și zonelor metropolitane, urmărind utilizarea optimă și responsabilă a resurselor disponibile pentru a asigura o coeziune urbană și pentru a maximiza oportunitățile sustenabile de dezvoltare urbană. </w:t>
      </w:r>
    </w:p>
    <w:p w14:paraId="29D4221B" w14:textId="77777777" w:rsidR="001D175C" w:rsidRDefault="001D175C" w:rsidP="001D175C">
      <w:pPr>
        <w:spacing w:before="240" w:line="240" w:lineRule="auto"/>
        <w:jc w:val="both"/>
        <w:rPr>
          <w:rFonts w:ascii="Times New Roman CE" w:hAnsi="Times New Roman CE"/>
          <w:szCs w:val="24"/>
          <w:lang w:val="ro-RO"/>
        </w:rPr>
      </w:pPr>
      <w:r w:rsidRPr="00EC6356">
        <w:rPr>
          <w:rFonts w:ascii="Times New Roman CE" w:hAnsi="Times New Roman CE"/>
          <w:szCs w:val="24"/>
          <w:lang w:val="ro-RO"/>
        </w:rPr>
        <w:t>Pilonul central al unei Strategii Integrate (SIDU) îl reprezintă viziunea coerentă de dezvoltare - sprijinită de comunitate și factorii implicați în procesul de consultare - care transpune obiective strategice și tematici de dezvoltare în direcții de acțiune, prefigurând apoi un portofoliu concret de proiecte prioritare, cu mecanisme de implementare și surse de finanțare.</w:t>
      </w:r>
    </w:p>
    <w:p w14:paraId="4A2D28CB" w14:textId="77777777" w:rsidR="001D175C" w:rsidRDefault="001D175C" w:rsidP="001D175C">
      <w:pPr>
        <w:spacing w:before="240" w:line="240" w:lineRule="auto"/>
        <w:jc w:val="both"/>
        <w:rPr>
          <w:rFonts w:ascii="Times New Roman CE" w:hAnsi="Times New Roman CE"/>
          <w:szCs w:val="24"/>
          <w:lang w:val="ro-RO"/>
        </w:rPr>
      </w:pPr>
      <w:r w:rsidRPr="00933AD7">
        <w:rPr>
          <w:rFonts w:ascii="Times New Roman CE" w:hAnsi="Times New Roman CE"/>
          <w:szCs w:val="24"/>
          <w:lang w:val="ro-RO"/>
        </w:rPr>
        <w:t>Municipiul Satu Mare are în prezent o strategie de dezvoltare integrată valabilă până în 2025. Documentul menționat mai sus a fost luat ca punct de plecare pentru pregătirea programelor și proiectelor din actualul document de dezvoltare. Au fost evaluate și analizate cu atenție conținutul actualului document de dezvoltare și au fost incluse în actualul document de strategie o listă de programe și proiecte care nu au fost încă implementate, dar care nu și-au pierdut relevanța.</w:t>
      </w:r>
    </w:p>
    <w:p w14:paraId="7DFE8F3D" w14:textId="77777777" w:rsidR="001D175C" w:rsidRDefault="001D175C" w:rsidP="00E5118F">
      <w:pPr>
        <w:spacing w:after="0"/>
        <w:ind w:right="74"/>
        <w:jc w:val="both"/>
        <w:rPr>
          <w:szCs w:val="24"/>
          <w:lang w:val="ro-RO"/>
        </w:rPr>
      </w:pPr>
    </w:p>
    <w:p w14:paraId="4B558A90" w14:textId="77777777" w:rsidR="00906708" w:rsidRDefault="00906708" w:rsidP="00E5118F">
      <w:pPr>
        <w:spacing w:after="0"/>
        <w:ind w:right="74"/>
        <w:jc w:val="both"/>
        <w:rPr>
          <w:szCs w:val="24"/>
          <w:lang w:val="ro-RO"/>
        </w:rPr>
      </w:pPr>
    </w:p>
    <w:p w14:paraId="7E52DC3D" w14:textId="77777777" w:rsidR="00C54FE9" w:rsidRDefault="00C54FE9" w:rsidP="00906708">
      <w:pPr>
        <w:spacing w:after="0"/>
        <w:ind w:right="74"/>
        <w:jc w:val="both"/>
        <w:rPr>
          <w:szCs w:val="24"/>
          <w:lang w:val="ro-RO"/>
        </w:rPr>
      </w:pPr>
    </w:p>
    <w:p w14:paraId="3CECBB08" w14:textId="031B0BE1" w:rsidR="00C54FE9" w:rsidRDefault="00C54FE9" w:rsidP="00C54FE9">
      <w:pPr>
        <w:spacing w:after="0"/>
        <w:ind w:right="74"/>
        <w:jc w:val="both"/>
        <w:rPr>
          <w:szCs w:val="24"/>
          <w:lang w:val="ro-RO"/>
        </w:rPr>
      </w:pPr>
      <w:r w:rsidRPr="00C54FE9">
        <w:rPr>
          <w:szCs w:val="24"/>
          <w:lang w:val="ro-RO"/>
        </w:rPr>
        <w:lastRenderedPageBreak/>
        <w:t>Viziunea și obiectivele de dezvoltare ale Municipiului Satu Mare VIZIUNE 2030</w:t>
      </w:r>
      <w:r>
        <w:rPr>
          <w:szCs w:val="24"/>
          <w:lang w:val="ro-RO"/>
        </w:rPr>
        <w:t xml:space="preserve">: </w:t>
      </w:r>
      <w:r w:rsidRPr="00C54FE9">
        <w:rPr>
          <w:szCs w:val="24"/>
          <w:lang w:val="ro-RO"/>
        </w:rPr>
        <w:t>Satu Mare, un centru urban regional multicultural, verde, atractiv pentru locuitori, investitori și turiști, cu bună conexiune la infrastructura europeană de transport.</w:t>
      </w:r>
    </w:p>
    <w:p w14:paraId="7C13175F" w14:textId="77777777" w:rsidR="00C54FE9" w:rsidRDefault="00C54FE9" w:rsidP="00906708">
      <w:pPr>
        <w:spacing w:after="0"/>
        <w:ind w:right="74"/>
        <w:jc w:val="both"/>
        <w:rPr>
          <w:szCs w:val="24"/>
          <w:lang w:val="ro-RO"/>
        </w:rPr>
      </w:pPr>
    </w:p>
    <w:p w14:paraId="1A5243EE" w14:textId="305D6E42" w:rsidR="00C54FE9" w:rsidRDefault="007306D6" w:rsidP="00C54FE9">
      <w:pPr>
        <w:spacing w:after="0"/>
        <w:ind w:right="74"/>
        <w:jc w:val="both"/>
        <w:rPr>
          <w:szCs w:val="24"/>
          <w:lang w:val="ro-RO"/>
        </w:rPr>
      </w:pPr>
      <w:r w:rsidRPr="007306D6">
        <w:rPr>
          <w:szCs w:val="24"/>
          <w:lang w:val="ro-RO"/>
        </w:rPr>
        <w:t>Strategia integrată de dezvoltare urbană a Municipiului Satu Mare se bazează pe un set complex de programe, la care un alt document strategic va aduce contribuții complementare: Planul de mobilitate urbană al Municipiului Satu Mare - un document de strategie separat privind dezvoltarea transportului în municipiu.</w:t>
      </w:r>
    </w:p>
    <w:p w14:paraId="0C1CD2AF" w14:textId="77777777" w:rsidR="00C54FE9" w:rsidRDefault="00C54FE9" w:rsidP="00C54FE9">
      <w:pPr>
        <w:spacing w:after="0"/>
        <w:ind w:right="74"/>
        <w:jc w:val="both"/>
        <w:rPr>
          <w:szCs w:val="24"/>
          <w:lang w:val="ro-RO"/>
        </w:rPr>
      </w:pPr>
    </w:p>
    <w:p w14:paraId="5FBBFE23" w14:textId="77777777" w:rsidR="007306D6" w:rsidRPr="007306D6" w:rsidRDefault="007306D6" w:rsidP="007306D6">
      <w:pPr>
        <w:spacing w:after="0"/>
        <w:jc w:val="both"/>
        <w:rPr>
          <w:szCs w:val="24"/>
          <w:lang w:val="ro-RO"/>
        </w:rPr>
      </w:pPr>
      <w:r w:rsidRPr="007306D6">
        <w:rPr>
          <w:szCs w:val="24"/>
          <w:lang w:val="ro-RO"/>
        </w:rPr>
        <w:t>Strategia Integrată de Dezvoltare Urbană a Municipiului Satu Mare constă în următoarele seturi de Programe / politici publice:</w:t>
      </w:r>
    </w:p>
    <w:p w14:paraId="4A11624D" w14:textId="77777777" w:rsidR="007306D6" w:rsidRPr="007306D6" w:rsidRDefault="007306D6" w:rsidP="007306D6">
      <w:pPr>
        <w:pStyle w:val="ListParagraph"/>
        <w:numPr>
          <w:ilvl w:val="0"/>
          <w:numId w:val="7"/>
        </w:numPr>
        <w:spacing w:after="0" w:line="360" w:lineRule="exact"/>
        <w:jc w:val="both"/>
        <w:rPr>
          <w:szCs w:val="24"/>
          <w:lang w:val="ro-RO"/>
        </w:rPr>
      </w:pPr>
      <w:r w:rsidRPr="007306D6">
        <w:rPr>
          <w:szCs w:val="24"/>
          <w:lang w:val="ro-RO"/>
        </w:rPr>
        <w:t>Mobilitate urbană durabilă, accesibilitate și conectivitate în Municipiul Satu Mare și în Zona Urbană Funcțională.</w:t>
      </w:r>
    </w:p>
    <w:p w14:paraId="17F4F8CB" w14:textId="77777777" w:rsidR="007306D6" w:rsidRPr="007306D6" w:rsidRDefault="007306D6" w:rsidP="007306D6">
      <w:pPr>
        <w:pStyle w:val="ListParagraph"/>
        <w:numPr>
          <w:ilvl w:val="0"/>
          <w:numId w:val="7"/>
        </w:numPr>
        <w:spacing w:after="0" w:line="360" w:lineRule="exact"/>
        <w:jc w:val="both"/>
        <w:rPr>
          <w:szCs w:val="24"/>
          <w:lang w:val="ro-RO"/>
        </w:rPr>
      </w:pPr>
      <w:r w:rsidRPr="007306D6">
        <w:rPr>
          <w:szCs w:val="24"/>
          <w:lang w:val="ro-RO"/>
        </w:rPr>
        <w:t>Regenerare urbană durabilă și a spațiilor verzi în Municipiul Satu Mare.</w:t>
      </w:r>
    </w:p>
    <w:p w14:paraId="59C17B3E" w14:textId="77777777" w:rsidR="007306D6" w:rsidRDefault="007306D6" w:rsidP="007306D6">
      <w:pPr>
        <w:pStyle w:val="ListParagraph"/>
        <w:numPr>
          <w:ilvl w:val="0"/>
          <w:numId w:val="7"/>
        </w:numPr>
        <w:spacing w:after="0" w:line="360" w:lineRule="exact"/>
        <w:jc w:val="both"/>
        <w:rPr>
          <w:szCs w:val="24"/>
          <w:lang w:val="ro-RO"/>
        </w:rPr>
      </w:pPr>
      <w:r w:rsidRPr="007306D6">
        <w:rPr>
          <w:szCs w:val="24"/>
          <w:lang w:val="ro-RO"/>
        </w:rPr>
        <w:t>Creșterea calității serviciilor și reabilitarea / modernizarea infrastructurii în domeniul serviciilor publice de bază: învățământ, cultură, sport și asistență socială.</w:t>
      </w:r>
    </w:p>
    <w:p w14:paraId="0EEDE507" w14:textId="670584B8" w:rsidR="00C54FE9" w:rsidRPr="007306D6" w:rsidRDefault="007306D6" w:rsidP="007306D6">
      <w:pPr>
        <w:pStyle w:val="ListParagraph"/>
        <w:numPr>
          <w:ilvl w:val="0"/>
          <w:numId w:val="7"/>
        </w:numPr>
        <w:spacing w:after="0" w:line="360" w:lineRule="exact"/>
        <w:jc w:val="both"/>
        <w:rPr>
          <w:szCs w:val="24"/>
          <w:lang w:val="ro-RO"/>
        </w:rPr>
      </w:pPr>
      <w:r w:rsidRPr="007306D6">
        <w:rPr>
          <w:szCs w:val="24"/>
          <w:lang w:val="ro-RO"/>
        </w:rPr>
        <w:t>Reducerea emisiilor de CO2 și creșterea eficienței energetice în Municipiul Satu Mare.</w:t>
      </w:r>
    </w:p>
    <w:p w14:paraId="56A6DAC3" w14:textId="77777777" w:rsidR="007306D6" w:rsidRDefault="007306D6" w:rsidP="00906708">
      <w:pPr>
        <w:spacing w:after="0"/>
        <w:ind w:right="74"/>
        <w:jc w:val="both"/>
        <w:rPr>
          <w:szCs w:val="24"/>
          <w:lang w:val="ro-RO"/>
        </w:rPr>
      </w:pPr>
    </w:p>
    <w:p w14:paraId="062CB6B3" w14:textId="09793133" w:rsidR="00F4041F" w:rsidRPr="001B4641" w:rsidRDefault="00901C3B" w:rsidP="00F4041F">
      <w:pPr>
        <w:spacing w:after="0"/>
        <w:ind w:right="74"/>
        <w:jc w:val="both"/>
        <w:rPr>
          <w:szCs w:val="24"/>
          <w:lang w:val="ro-RO"/>
        </w:rPr>
      </w:pPr>
      <w:r w:rsidRPr="002C3F38">
        <w:rPr>
          <w:szCs w:val="24"/>
          <w:lang w:val="ro-RO"/>
        </w:rPr>
        <w:t>Strategia Integrată de Dezvoltare Urbană a M</w:t>
      </w:r>
      <w:r w:rsidR="00F4041F" w:rsidRPr="002C3F38">
        <w:rPr>
          <w:szCs w:val="24"/>
          <w:lang w:val="ro-RO"/>
        </w:rPr>
        <w:t>unicipiului Satu Mare a parcurs atât procedura de consultare publică prevăzută de Legea nr. 52/2003 privind transparenţa decizională în administraţie, cât şi pe aceea impusă de Agenţia pentru Protecţia Mediului.</w:t>
      </w:r>
      <w:r w:rsidR="00F4041F" w:rsidRPr="001B4641">
        <w:rPr>
          <w:szCs w:val="24"/>
          <w:lang w:val="ro-RO"/>
        </w:rPr>
        <w:t xml:space="preserve"> </w:t>
      </w:r>
    </w:p>
    <w:p w14:paraId="7C69B7FB" w14:textId="77777777" w:rsidR="00F4041F" w:rsidRPr="001B4641" w:rsidRDefault="00F4041F" w:rsidP="00F4041F">
      <w:pPr>
        <w:spacing w:after="0"/>
        <w:ind w:right="74"/>
        <w:jc w:val="both"/>
        <w:rPr>
          <w:szCs w:val="24"/>
          <w:lang w:val="ro-RO"/>
        </w:rPr>
      </w:pPr>
    </w:p>
    <w:p w14:paraId="7EC418E8" w14:textId="53638AA6" w:rsidR="00F4041F" w:rsidRPr="001B4641" w:rsidRDefault="00F4041F" w:rsidP="00F4041F">
      <w:pPr>
        <w:spacing w:after="0"/>
        <w:ind w:right="74"/>
        <w:jc w:val="both"/>
        <w:rPr>
          <w:szCs w:val="24"/>
          <w:lang w:val="ro-RO"/>
        </w:rPr>
      </w:pPr>
      <w:r w:rsidRPr="001B4641">
        <w:rPr>
          <w:szCs w:val="24"/>
          <w:lang w:val="ro-RO"/>
        </w:rPr>
        <w:t xml:space="preserve">Consultarea publică conform prevederilor HG nr. 1076/2004 privind stabilirea procedurii de realizare a evaluării de mediu pentru planuri şi programe, cu modificările şi completările ulterioare a constat ȋn publicarea unui număr de </w:t>
      </w:r>
      <w:r w:rsidR="00901C3B">
        <w:rPr>
          <w:szCs w:val="24"/>
          <w:lang w:val="ro-RO"/>
        </w:rPr>
        <w:t>3</w:t>
      </w:r>
      <w:r w:rsidRPr="001B4641">
        <w:rPr>
          <w:szCs w:val="24"/>
          <w:lang w:val="ro-RO"/>
        </w:rPr>
        <w:t xml:space="preserve"> anunţuri publice ȋn ziare locale</w:t>
      </w:r>
      <w:r w:rsidR="00901C3B">
        <w:rPr>
          <w:szCs w:val="24"/>
          <w:lang w:val="ro-RO"/>
        </w:rPr>
        <w:t>.</w:t>
      </w:r>
      <w:r w:rsidRPr="001B4641">
        <w:rPr>
          <w:szCs w:val="24"/>
          <w:lang w:val="ro-RO"/>
        </w:rPr>
        <w:t xml:space="preserve"> </w:t>
      </w:r>
      <w:r w:rsidR="00465A01" w:rsidRPr="00465A01">
        <w:rPr>
          <w:szCs w:val="24"/>
          <w:lang w:val="ro-RO"/>
        </w:rPr>
        <w:t>Strategia Integrată de Dezvoltare Urbană a Municipiului Satu Mare</w:t>
      </w:r>
      <w:r w:rsidRPr="001B4641">
        <w:rPr>
          <w:szCs w:val="24"/>
          <w:lang w:val="ro-RO"/>
        </w:rPr>
        <w:t xml:space="preserve"> a fost dezbătut</w:t>
      </w:r>
      <w:r w:rsidR="00465A01">
        <w:rPr>
          <w:szCs w:val="24"/>
          <w:lang w:val="ro-RO"/>
        </w:rPr>
        <w:t>ă</w:t>
      </w:r>
      <w:r w:rsidRPr="001B4641">
        <w:rPr>
          <w:szCs w:val="24"/>
          <w:lang w:val="ro-RO"/>
        </w:rPr>
        <w:t xml:space="preserve"> </w:t>
      </w:r>
      <w:r w:rsidRPr="00807586">
        <w:rPr>
          <w:szCs w:val="24"/>
          <w:lang w:val="ro-RO"/>
        </w:rPr>
        <w:t xml:space="preserve">în şedinţele din data de </w:t>
      </w:r>
      <w:r w:rsidR="00807586" w:rsidRPr="00807586">
        <w:rPr>
          <w:szCs w:val="24"/>
          <w:lang w:val="ro-RO"/>
        </w:rPr>
        <w:t>31.08.2023</w:t>
      </w:r>
      <w:r w:rsidRPr="00807586">
        <w:rPr>
          <w:szCs w:val="24"/>
          <w:lang w:val="ro-RO"/>
        </w:rPr>
        <w:t xml:space="preserve"> şi </w:t>
      </w:r>
      <w:r w:rsidR="00807586" w:rsidRPr="00807586">
        <w:rPr>
          <w:szCs w:val="24"/>
          <w:lang w:val="ro-RO"/>
        </w:rPr>
        <w:t>02.11.2023</w:t>
      </w:r>
      <w:r w:rsidRPr="00807586">
        <w:rPr>
          <w:szCs w:val="24"/>
          <w:lang w:val="ro-RO"/>
        </w:rPr>
        <w:t xml:space="preserve"> a</w:t>
      </w:r>
      <w:r w:rsidR="00C04728" w:rsidRPr="00807586">
        <w:rPr>
          <w:szCs w:val="24"/>
          <w:lang w:val="ro-RO"/>
        </w:rPr>
        <w:t>le</w:t>
      </w:r>
      <w:r w:rsidRPr="00807586">
        <w:rPr>
          <w:szCs w:val="24"/>
          <w:lang w:val="ro-RO"/>
        </w:rPr>
        <w:t xml:space="preserve"> Comitetului Special Constituit (CSC) conform prevederilor HG nr. 1076/2004 privind </w:t>
      </w:r>
      <w:r w:rsidRPr="00D1557F">
        <w:rPr>
          <w:szCs w:val="24"/>
          <w:lang w:val="ro-RO"/>
        </w:rPr>
        <w:t xml:space="preserve">stabilirea procedurii de realizare a evaluării de mediu pentru planuri şi programe. În urma şedinţelor CSC Agenţia pentru Protecţia Mediului Satu Mare a emis DECIZIA ETAPEI DE ÎNCADRARE </w:t>
      </w:r>
      <w:r w:rsidR="00950F28" w:rsidRPr="00D1557F">
        <w:rPr>
          <w:szCs w:val="24"/>
          <w:lang w:val="ro-RO"/>
        </w:rPr>
        <w:t>nr</w:t>
      </w:r>
      <w:r w:rsidRPr="00D1557F">
        <w:rPr>
          <w:szCs w:val="24"/>
          <w:lang w:val="ro-RO"/>
        </w:rPr>
        <w:t xml:space="preserve">. </w:t>
      </w:r>
      <w:r w:rsidR="00D1557F" w:rsidRPr="00D1557F">
        <w:rPr>
          <w:szCs w:val="24"/>
          <w:lang w:val="ro-RO"/>
        </w:rPr>
        <w:t>1372/27.11.2023.</w:t>
      </w:r>
      <w:r w:rsidRPr="001B4641">
        <w:rPr>
          <w:szCs w:val="24"/>
          <w:lang w:val="ro-RO"/>
        </w:rPr>
        <w:t xml:space="preserve"> </w:t>
      </w:r>
    </w:p>
    <w:p w14:paraId="43FC7EE2" w14:textId="77777777" w:rsidR="00F4041F" w:rsidRPr="001B4641" w:rsidRDefault="00F4041F" w:rsidP="00F4041F">
      <w:pPr>
        <w:spacing w:after="0"/>
        <w:ind w:right="74"/>
        <w:jc w:val="both"/>
        <w:rPr>
          <w:szCs w:val="24"/>
          <w:lang w:val="ro-RO"/>
        </w:rPr>
      </w:pPr>
    </w:p>
    <w:p w14:paraId="68A4892D" w14:textId="53571343" w:rsidR="00F4041F" w:rsidRPr="004A47B4" w:rsidRDefault="00F4041F" w:rsidP="00F4041F">
      <w:pPr>
        <w:spacing w:after="0"/>
        <w:ind w:right="74"/>
        <w:jc w:val="both"/>
        <w:rPr>
          <w:szCs w:val="24"/>
          <w:lang w:val="ro-RO"/>
        </w:rPr>
      </w:pPr>
      <w:r w:rsidRPr="00C8686E">
        <w:rPr>
          <w:szCs w:val="24"/>
          <w:lang w:val="ro-RO"/>
        </w:rPr>
        <w:t xml:space="preserve">Consultarea publică conform prevederilor Legii nr. 52/2003 privind transparenţa decizională în administraţia publică, republicată s-a desfăşurat prin demararea procedurii de consultare publică ȋn data de </w:t>
      </w:r>
      <w:r w:rsidR="00C8686E" w:rsidRPr="00C8686E">
        <w:rPr>
          <w:szCs w:val="24"/>
          <w:lang w:val="ro-RO"/>
        </w:rPr>
        <w:t>7.12.2023.</w:t>
      </w:r>
      <w:r w:rsidRPr="00C8686E">
        <w:rPr>
          <w:szCs w:val="24"/>
          <w:lang w:val="ro-RO"/>
        </w:rPr>
        <w:t xml:space="preserve"> Etapa de consultare publică a avut loc ȋn perioada </w:t>
      </w:r>
      <w:r w:rsidR="00C8686E" w:rsidRPr="00C8686E">
        <w:rPr>
          <w:szCs w:val="24"/>
          <w:lang w:val="ro-RO"/>
        </w:rPr>
        <w:t>7.12.2023-27.12.2023</w:t>
      </w:r>
      <w:r w:rsidRPr="00C8686E">
        <w:rPr>
          <w:szCs w:val="24"/>
          <w:lang w:val="ro-RO"/>
        </w:rPr>
        <w:t>, documentele putând fi consultate pe pagina oficială a Primăriei municipiului Satu Mare, www.</w:t>
      </w:r>
      <w:r w:rsidR="00950F28" w:rsidRPr="00C8686E">
        <w:rPr>
          <w:szCs w:val="24"/>
          <w:lang w:val="ro-RO"/>
        </w:rPr>
        <w:t>primariasm.</w:t>
      </w:r>
      <w:r w:rsidRPr="00C8686E">
        <w:rPr>
          <w:szCs w:val="24"/>
          <w:lang w:val="ro-RO"/>
        </w:rPr>
        <w:t xml:space="preserve">ro. Prezentarea publică a </w:t>
      </w:r>
      <w:r w:rsidR="00D1557F" w:rsidRPr="00C8686E">
        <w:rPr>
          <w:szCs w:val="24"/>
          <w:lang w:val="ro-RO"/>
        </w:rPr>
        <w:t>Strategiei Integrate de Dezvoltare Urbană a Municipiului Satu Mare</w:t>
      </w:r>
      <w:r w:rsidRPr="00C8686E">
        <w:rPr>
          <w:szCs w:val="24"/>
          <w:lang w:val="ro-RO"/>
        </w:rPr>
        <w:t xml:space="preserve"> a avut loc ȋn data de </w:t>
      </w:r>
      <w:r w:rsidR="00C8686E" w:rsidRPr="00C8686E">
        <w:rPr>
          <w:szCs w:val="24"/>
          <w:lang w:val="ro-RO"/>
        </w:rPr>
        <w:t>7.12.2023</w:t>
      </w:r>
      <w:r w:rsidRPr="00C8686E">
        <w:rPr>
          <w:szCs w:val="24"/>
          <w:lang w:val="ro-RO"/>
        </w:rPr>
        <w:t>.</w:t>
      </w:r>
    </w:p>
    <w:p w14:paraId="327C756C" w14:textId="6BB17AC9" w:rsidR="00905B25" w:rsidRDefault="00905B25" w:rsidP="00CF59E5">
      <w:pPr>
        <w:spacing w:after="0"/>
        <w:ind w:right="74"/>
        <w:jc w:val="both"/>
        <w:rPr>
          <w:szCs w:val="24"/>
          <w:lang w:val="ro-RO"/>
        </w:rPr>
      </w:pPr>
    </w:p>
    <w:p w14:paraId="6FFAEEFA" w14:textId="77777777" w:rsidR="002C3F38" w:rsidRPr="002C3F38" w:rsidRDefault="002C3F38" w:rsidP="00C8686E">
      <w:pPr>
        <w:spacing w:before="19"/>
        <w:ind w:right="100"/>
        <w:jc w:val="both"/>
        <w:rPr>
          <w:szCs w:val="24"/>
          <w:lang w:val="ro-RO"/>
        </w:rPr>
      </w:pPr>
      <w:r w:rsidRPr="002C3F38">
        <w:rPr>
          <w:szCs w:val="24"/>
          <w:lang w:val="ro-RO"/>
        </w:rPr>
        <w:t xml:space="preserve">Condiţie preliminară pentru accesarea fondurilor în cadrul POR 2021-2027, este cea de avizare de către Autoritatea de Management NV 2021-2027 a documentelor strategice (PMUD şi SIDU) elaborate de municipiile reşedinţă de judeţ. </w:t>
      </w:r>
    </w:p>
    <w:p w14:paraId="08AEF079" w14:textId="77777777" w:rsidR="002C3F38" w:rsidRPr="002C3F38" w:rsidRDefault="002C3F38" w:rsidP="00C8686E">
      <w:pPr>
        <w:spacing w:before="19"/>
        <w:ind w:right="100"/>
        <w:jc w:val="both"/>
        <w:rPr>
          <w:szCs w:val="24"/>
          <w:lang w:val="ro-RO"/>
        </w:rPr>
      </w:pPr>
      <w:r w:rsidRPr="002C3F38">
        <w:rPr>
          <w:szCs w:val="24"/>
          <w:lang w:val="ro-RO"/>
        </w:rPr>
        <w:t xml:space="preserve">Ȋn acest sent Autoritatea de Management NV 2021-2027 a elaborat Metodologia de verificare a conformității administrative și admisibilității documentelor strategice – Planuri de Mobilitate Urbană Durabilă (P.M.U.D.) și Strategii Teritoriale (S.T.), conform căreia data limită de depunere a documentelor strategice este 31.08.2023. </w:t>
      </w:r>
    </w:p>
    <w:p w14:paraId="3A4C0AFA" w14:textId="77777777" w:rsidR="002C3F38" w:rsidRPr="002C3F38" w:rsidRDefault="002C3F38" w:rsidP="00C8686E">
      <w:pPr>
        <w:spacing w:before="19"/>
        <w:ind w:right="100"/>
        <w:jc w:val="both"/>
        <w:rPr>
          <w:szCs w:val="24"/>
          <w:lang w:val="ro-RO"/>
        </w:rPr>
      </w:pPr>
      <w:r w:rsidRPr="002C3F38">
        <w:rPr>
          <w:szCs w:val="24"/>
          <w:lang w:val="ro-RO"/>
        </w:rPr>
        <w:lastRenderedPageBreak/>
        <w:t>La data menţionată mai sus, SIDU Satu Mare a fost încă în etapa de elaborare, astfel Municipiul Satu Mare a solicitat prelungirea perioadei de depunere până în 31 decembrie 2023, pentru a parcurge etapele necesare aprobării acestuia şi a primi avizul ADR Nord-Vest.</w:t>
      </w:r>
    </w:p>
    <w:p w14:paraId="124DFB6E" w14:textId="77777777" w:rsidR="002C3F38" w:rsidRPr="002C3F38" w:rsidRDefault="002C3F38" w:rsidP="00C8686E">
      <w:pPr>
        <w:spacing w:before="19"/>
        <w:ind w:right="100"/>
        <w:jc w:val="both"/>
        <w:rPr>
          <w:szCs w:val="24"/>
          <w:lang w:val="ro-RO"/>
        </w:rPr>
      </w:pPr>
      <w:r w:rsidRPr="002C3F38">
        <w:rPr>
          <w:szCs w:val="24"/>
          <w:lang w:val="ro-RO"/>
        </w:rPr>
        <w:t xml:space="preserve">Nedepunerea SIDU la Autoritatea de Management NV 2021-2027 spre verificare şi avizare până la 31.12.2023, poate periclita absorbţia fondurilor nerambursabile alocate UAT Municipiului Satu Mare, aducându-se grave atingeri interesului public. </w:t>
      </w:r>
    </w:p>
    <w:p w14:paraId="54B35FEF" w14:textId="77777777" w:rsidR="002C3F38" w:rsidRPr="002C3F38" w:rsidRDefault="002C3F38" w:rsidP="00C8686E">
      <w:pPr>
        <w:spacing w:before="19"/>
        <w:ind w:right="100"/>
        <w:jc w:val="both"/>
        <w:rPr>
          <w:szCs w:val="24"/>
          <w:lang w:val="ro-RO"/>
        </w:rPr>
      </w:pPr>
      <w:bookmarkStart w:id="1" w:name="_Hlk154559359"/>
      <w:r w:rsidRPr="002C3F38">
        <w:rPr>
          <w:szCs w:val="24"/>
          <w:lang w:val="ro-RO"/>
        </w:rPr>
        <w:t>Având în vedere, circumstanţele excepţionale, se impune supunerea spre aprobare a SIDU 2023-2030 a Municipiului Satu Mare, înaintea expirării termenului privind finalizarea procesului de consultare publică, în conformitate cu art. 7, alin (13) din Legea 52/2003 privind transparenţa decizională în administraţia publică-Republicată.</w:t>
      </w:r>
    </w:p>
    <w:bookmarkEnd w:id="1"/>
    <w:p w14:paraId="5B233025" w14:textId="77777777" w:rsidR="002C3F38" w:rsidRPr="004A47B4" w:rsidRDefault="002C3F38" w:rsidP="00CF59E5">
      <w:pPr>
        <w:spacing w:after="0"/>
        <w:ind w:right="74"/>
        <w:jc w:val="both"/>
        <w:rPr>
          <w:szCs w:val="24"/>
          <w:lang w:val="ro-RO"/>
        </w:rPr>
      </w:pPr>
    </w:p>
    <w:p w14:paraId="2376CC4B" w14:textId="2B72F50D" w:rsidR="00564BA3" w:rsidRPr="004A47B4" w:rsidRDefault="00535210" w:rsidP="00CB6FA8">
      <w:pPr>
        <w:spacing w:after="0"/>
        <w:jc w:val="both"/>
        <w:rPr>
          <w:szCs w:val="24"/>
          <w:lang w:val="ro-RO"/>
        </w:rPr>
      </w:pPr>
      <w:r w:rsidRPr="004A47B4">
        <w:rPr>
          <w:szCs w:val="24"/>
          <w:lang w:val="ro-RO"/>
        </w:rPr>
        <w:t>Ținând</w:t>
      </w:r>
      <w:r w:rsidR="00254228" w:rsidRPr="004A47B4">
        <w:rPr>
          <w:szCs w:val="24"/>
          <w:lang w:val="ro-RO"/>
        </w:rPr>
        <w:t xml:space="preserve"> cont</w:t>
      </w:r>
      <w:r w:rsidR="001D6D04" w:rsidRPr="004A47B4">
        <w:rPr>
          <w:szCs w:val="24"/>
          <w:lang w:val="ro-RO"/>
        </w:rPr>
        <w:t xml:space="preserve"> de cele prezentate mai sus, </w:t>
      </w:r>
      <w:r w:rsidR="00564ECD" w:rsidRPr="004A47B4">
        <w:rPr>
          <w:szCs w:val="24"/>
          <w:lang w:val="ro-RO"/>
        </w:rPr>
        <w:t>proiectul de hotărâre se înaintează Consiliului Local al Municipiului Satu Mare cu propunere de aprobare</w:t>
      </w:r>
      <w:r w:rsidR="001327F9" w:rsidRPr="004A47B4">
        <w:rPr>
          <w:szCs w:val="24"/>
          <w:lang w:val="ro-RO"/>
        </w:rPr>
        <w:t>.</w:t>
      </w:r>
    </w:p>
    <w:p w14:paraId="71AF5786" w14:textId="07FC51DE" w:rsidR="005129F2" w:rsidRDefault="005129F2" w:rsidP="00CF59E5">
      <w:pPr>
        <w:spacing w:after="0"/>
        <w:rPr>
          <w:szCs w:val="24"/>
          <w:lang w:val="ro-RO"/>
        </w:rPr>
      </w:pPr>
    </w:p>
    <w:p w14:paraId="4002D9F7" w14:textId="77777777" w:rsidR="00C8686E" w:rsidRDefault="00C8686E" w:rsidP="00CF59E5">
      <w:pPr>
        <w:spacing w:after="0"/>
        <w:rPr>
          <w:szCs w:val="24"/>
          <w:lang w:val="ro-RO"/>
        </w:rPr>
      </w:pPr>
    </w:p>
    <w:p w14:paraId="27BB8E7D" w14:textId="77777777" w:rsidR="00C8686E" w:rsidRPr="004A47B4" w:rsidRDefault="00C8686E" w:rsidP="00CF59E5">
      <w:pPr>
        <w:spacing w:after="0"/>
        <w:rPr>
          <w:szCs w:val="24"/>
          <w:lang w:val="ro-RO"/>
        </w:rPr>
      </w:pPr>
    </w:p>
    <w:p w14:paraId="75DD5B3B" w14:textId="37920D87" w:rsidR="00CF59E5" w:rsidRPr="004A47B4" w:rsidRDefault="00C81E16" w:rsidP="00C81E16">
      <w:pPr>
        <w:spacing w:after="0"/>
        <w:jc w:val="center"/>
        <w:rPr>
          <w:szCs w:val="24"/>
          <w:lang w:val="ro-RO"/>
        </w:rPr>
      </w:pPr>
      <w:r w:rsidRPr="00C81E16">
        <w:rPr>
          <w:szCs w:val="24"/>
          <w:lang w:val="ro-RO"/>
        </w:rPr>
        <w:t xml:space="preserve">Serviciul </w:t>
      </w:r>
      <w:r>
        <w:rPr>
          <w:szCs w:val="24"/>
          <w:lang w:val="ro-RO"/>
        </w:rPr>
        <w:t>S</w:t>
      </w:r>
      <w:r w:rsidRPr="00C81E16">
        <w:rPr>
          <w:szCs w:val="24"/>
          <w:lang w:val="ro-RO"/>
        </w:rPr>
        <w:t xml:space="preserve">criere, </w:t>
      </w:r>
      <w:r>
        <w:rPr>
          <w:szCs w:val="24"/>
          <w:lang w:val="ro-RO"/>
        </w:rPr>
        <w:t>I</w:t>
      </w:r>
      <w:r w:rsidRPr="00C81E16">
        <w:rPr>
          <w:szCs w:val="24"/>
          <w:lang w:val="ro-RO"/>
        </w:rPr>
        <w:t xml:space="preserve">mplementare şi </w:t>
      </w:r>
      <w:r>
        <w:rPr>
          <w:szCs w:val="24"/>
          <w:lang w:val="ro-RO"/>
        </w:rPr>
        <w:t>M</w:t>
      </w:r>
      <w:r w:rsidRPr="00C81E16">
        <w:rPr>
          <w:szCs w:val="24"/>
          <w:lang w:val="ro-RO"/>
        </w:rPr>
        <w:t xml:space="preserve">onitorizare </w:t>
      </w:r>
      <w:r>
        <w:rPr>
          <w:szCs w:val="24"/>
          <w:lang w:val="ro-RO"/>
        </w:rPr>
        <w:t>P</w:t>
      </w:r>
      <w:r w:rsidRPr="00C81E16">
        <w:rPr>
          <w:szCs w:val="24"/>
          <w:lang w:val="ro-RO"/>
        </w:rPr>
        <w:t>roiecte</w:t>
      </w:r>
    </w:p>
    <w:p w14:paraId="0B28AD5B" w14:textId="38B03800" w:rsidR="00A73A74" w:rsidRPr="004A47B4" w:rsidRDefault="001D6D04" w:rsidP="00C81E16">
      <w:pPr>
        <w:pStyle w:val="PlainText"/>
        <w:spacing w:line="276" w:lineRule="auto"/>
        <w:jc w:val="center"/>
        <w:rPr>
          <w:rFonts w:ascii="Times New Roman" w:hAnsi="Times New Roman" w:cs="Times New Roman"/>
          <w:sz w:val="24"/>
          <w:szCs w:val="24"/>
          <w:lang w:val="ro-RO"/>
        </w:rPr>
      </w:pPr>
      <w:r w:rsidRPr="004A47B4">
        <w:rPr>
          <w:rFonts w:ascii="Times New Roman" w:hAnsi="Times New Roman" w:cs="Times New Roman"/>
          <w:sz w:val="24"/>
          <w:szCs w:val="24"/>
          <w:lang w:val="ro-RO"/>
        </w:rPr>
        <w:t>Şef serviciu</w:t>
      </w:r>
    </w:p>
    <w:p w14:paraId="7801D1F8" w14:textId="5B612912" w:rsidR="003A0AAB" w:rsidRPr="004A47B4" w:rsidRDefault="00DA1A8A" w:rsidP="00C81E16">
      <w:pPr>
        <w:pStyle w:val="PlainText"/>
        <w:spacing w:line="276" w:lineRule="auto"/>
        <w:jc w:val="center"/>
        <w:rPr>
          <w:rFonts w:ascii="Times New Roman CE" w:hAnsi="Times New Roman CE"/>
          <w:szCs w:val="24"/>
          <w:lang w:val="ro-RO"/>
        </w:rPr>
      </w:pPr>
      <w:r w:rsidRPr="004A47B4">
        <w:rPr>
          <w:rFonts w:ascii="Times New Roman" w:hAnsi="Times New Roman" w:cs="Times New Roman"/>
          <w:sz w:val="24"/>
          <w:szCs w:val="24"/>
          <w:lang w:val="ro-RO"/>
        </w:rPr>
        <w:t xml:space="preserve">Dr. </w:t>
      </w:r>
      <w:r w:rsidR="001D6D04" w:rsidRPr="004A47B4">
        <w:rPr>
          <w:rFonts w:ascii="Times New Roman" w:hAnsi="Times New Roman" w:cs="Times New Roman"/>
          <w:sz w:val="24"/>
          <w:szCs w:val="24"/>
          <w:lang w:val="ro-RO"/>
        </w:rPr>
        <w:t>Sveda Andrea</w:t>
      </w:r>
    </w:p>
    <w:sectPr w:rsidR="003A0AAB" w:rsidRPr="004A47B4" w:rsidSect="00906708">
      <w:footerReference w:type="default" r:id="rId9"/>
      <w:pgSz w:w="11906" w:h="16838" w:code="9"/>
      <w:pgMar w:top="709" w:right="1041"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D4E4" w14:textId="77777777" w:rsidR="00876A24" w:rsidRDefault="00876A24" w:rsidP="0011506A">
      <w:pPr>
        <w:spacing w:after="0" w:line="240" w:lineRule="auto"/>
      </w:pPr>
      <w:r>
        <w:separator/>
      </w:r>
    </w:p>
  </w:endnote>
  <w:endnote w:type="continuationSeparator" w:id="0">
    <w:p w14:paraId="6D5B4A37" w14:textId="77777777" w:rsidR="00876A24" w:rsidRDefault="00876A2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A780" w14:textId="77777777" w:rsidR="00876A24" w:rsidRDefault="00876A24" w:rsidP="0011506A">
      <w:pPr>
        <w:spacing w:after="0" w:line="240" w:lineRule="auto"/>
      </w:pPr>
      <w:r>
        <w:separator/>
      </w:r>
    </w:p>
  </w:footnote>
  <w:footnote w:type="continuationSeparator" w:id="0">
    <w:p w14:paraId="6F135220" w14:textId="77777777" w:rsidR="00876A24" w:rsidRDefault="00876A24"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46528D1"/>
    <w:multiLevelType w:val="hybridMultilevel"/>
    <w:tmpl w:val="1B807ADA"/>
    <w:lvl w:ilvl="0" w:tplc="F64A1F4A">
      <w:numFmt w:val="bullet"/>
      <w:lvlText w:val="-"/>
      <w:lvlJc w:val="left"/>
      <w:pPr>
        <w:ind w:left="720" w:hanging="360"/>
      </w:pPr>
      <w:rPr>
        <w:rFonts w:ascii="Times New Roman" w:eastAsia="Calibri" w:hAnsi="Times New Roman" w:cs="Times New Roman" w:hint="default"/>
      </w:rPr>
    </w:lvl>
    <w:lvl w:ilvl="1" w:tplc="A1E8DCE2">
      <w:numFmt w:val="bullet"/>
      <w:lvlText w:val=""/>
      <w:lvlJc w:val="left"/>
      <w:pPr>
        <w:ind w:left="1440" w:hanging="360"/>
      </w:pPr>
      <w:rPr>
        <w:rFonts w:ascii="Symbol" w:eastAsia="Calibr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A8B60E4"/>
    <w:multiLevelType w:val="hybridMultilevel"/>
    <w:tmpl w:val="FA1224DA"/>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750126">
    <w:abstractNumId w:val="4"/>
  </w:num>
  <w:num w:numId="2" w16cid:durableId="971519960">
    <w:abstractNumId w:val="6"/>
  </w:num>
  <w:num w:numId="3" w16cid:durableId="1492141258">
    <w:abstractNumId w:val="1"/>
  </w:num>
  <w:num w:numId="4" w16cid:durableId="1809207429">
    <w:abstractNumId w:val="3"/>
  </w:num>
  <w:num w:numId="5" w16cid:durableId="91702948">
    <w:abstractNumId w:val="0"/>
  </w:num>
  <w:num w:numId="6" w16cid:durableId="1501001660">
    <w:abstractNumId w:val="2"/>
  </w:num>
  <w:num w:numId="7" w16cid:durableId="1470244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1D87"/>
    <w:rsid w:val="000032AF"/>
    <w:rsid w:val="00006565"/>
    <w:rsid w:val="00021BE9"/>
    <w:rsid w:val="000227D2"/>
    <w:rsid w:val="0003115F"/>
    <w:rsid w:val="00033EF2"/>
    <w:rsid w:val="0004105F"/>
    <w:rsid w:val="000512DC"/>
    <w:rsid w:val="00055E4C"/>
    <w:rsid w:val="00056696"/>
    <w:rsid w:val="00084D06"/>
    <w:rsid w:val="00086B61"/>
    <w:rsid w:val="0009771D"/>
    <w:rsid w:val="000B17C3"/>
    <w:rsid w:val="000B2A5A"/>
    <w:rsid w:val="000B6592"/>
    <w:rsid w:val="000D0C4C"/>
    <w:rsid w:val="000D3098"/>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47C6C"/>
    <w:rsid w:val="00165CF5"/>
    <w:rsid w:val="00173645"/>
    <w:rsid w:val="00180044"/>
    <w:rsid w:val="00190A64"/>
    <w:rsid w:val="0019366E"/>
    <w:rsid w:val="00197734"/>
    <w:rsid w:val="001B2B3F"/>
    <w:rsid w:val="001B4641"/>
    <w:rsid w:val="001C0ED2"/>
    <w:rsid w:val="001D172F"/>
    <w:rsid w:val="001D175C"/>
    <w:rsid w:val="001D6D04"/>
    <w:rsid w:val="001F477A"/>
    <w:rsid w:val="00217EF6"/>
    <w:rsid w:val="00220027"/>
    <w:rsid w:val="00227F59"/>
    <w:rsid w:val="002423E6"/>
    <w:rsid w:val="00250C72"/>
    <w:rsid w:val="00254228"/>
    <w:rsid w:val="00270068"/>
    <w:rsid w:val="0027085B"/>
    <w:rsid w:val="0027671B"/>
    <w:rsid w:val="00276F74"/>
    <w:rsid w:val="00280F39"/>
    <w:rsid w:val="0029287F"/>
    <w:rsid w:val="00293C81"/>
    <w:rsid w:val="002A09E2"/>
    <w:rsid w:val="002A523A"/>
    <w:rsid w:val="002C3F38"/>
    <w:rsid w:val="002C7121"/>
    <w:rsid w:val="002D4717"/>
    <w:rsid w:val="002E0F35"/>
    <w:rsid w:val="002E1760"/>
    <w:rsid w:val="002E4771"/>
    <w:rsid w:val="002E4AD6"/>
    <w:rsid w:val="002E61C2"/>
    <w:rsid w:val="002F034B"/>
    <w:rsid w:val="00316F69"/>
    <w:rsid w:val="00330A6C"/>
    <w:rsid w:val="00342BFB"/>
    <w:rsid w:val="00347E2B"/>
    <w:rsid w:val="00360967"/>
    <w:rsid w:val="00372C2C"/>
    <w:rsid w:val="00374884"/>
    <w:rsid w:val="0039027F"/>
    <w:rsid w:val="003A0002"/>
    <w:rsid w:val="003A0AAB"/>
    <w:rsid w:val="003A72A7"/>
    <w:rsid w:val="003B6AB4"/>
    <w:rsid w:val="003B73B2"/>
    <w:rsid w:val="003C0545"/>
    <w:rsid w:val="003C141D"/>
    <w:rsid w:val="003C205A"/>
    <w:rsid w:val="003C25F6"/>
    <w:rsid w:val="003F31B3"/>
    <w:rsid w:val="003F4570"/>
    <w:rsid w:val="0041269B"/>
    <w:rsid w:val="004173EF"/>
    <w:rsid w:val="00423213"/>
    <w:rsid w:val="00425611"/>
    <w:rsid w:val="00425766"/>
    <w:rsid w:val="004578CB"/>
    <w:rsid w:val="00465A01"/>
    <w:rsid w:val="0048308B"/>
    <w:rsid w:val="004A47B4"/>
    <w:rsid w:val="004B0B74"/>
    <w:rsid w:val="004C0929"/>
    <w:rsid w:val="004C29AD"/>
    <w:rsid w:val="004D798F"/>
    <w:rsid w:val="004D7D2E"/>
    <w:rsid w:val="004E76F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5BF"/>
    <w:rsid w:val="005B5C49"/>
    <w:rsid w:val="005C1A09"/>
    <w:rsid w:val="005D5FE3"/>
    <w:rsid w:val="005E4927"/>
    <w:rsid w:val="005F29DB"/>
    <w:rsid w:val="005F4F06"/>
    <w:rsid w:val="00614A2F"/>
    <w:rsid w:val="00624F66"/>
    <w:rsid w:val="00650D65"/>
    <w:rsid w:val="00661967"/>
    <w:rsid w:val="00666757"/>
    <w:rsid w:val="00670E4B"/>
    <w:rsid w:val="00677104"/>
    <w:rsid w:val="00693561"/>
    <w:rsid w:val="006D5E69"/>
    <w:rsid w:val="006D7D47"/>
    <w:rsid w:val="006E3C65"/>
    <w:rsid w:val="006F3075"/>
    <w:rsid w:val="006F3886"/>
    <w:rsid w:val="006F41BE"/>
    <w:rsid w:val="006F7698"/>
    <w:rsid w:val="007018DE"/>
    <w:rsid w:val="00704A5A"/>
    <w:rsid w:val="00706DD4"/>
    <w:rsid w:val="007230D4"/>
    <w:rsid w:val="00724176"/>
    <w:rsid w:val="007306D6"/>
    <w:rsid w:val="00747796"/>
    <w:rsid w:val="00756D17"/>
    <w:rsid w:val="00757268"/>
    <w:rsid w:val="007603DB"/>
    <w:rsid w:val="00761037"/>
    <w:rsid w:val="00767AB6"/>
    <w:rsid w:val="00780DA8"/>
    <w:rsid w:val="007855CF"/>
    <w:rsid w:val="007928CA"/>
    <w:rsid w:val="00793E3A"/>
    <w:rsid w:val="007A4007"/>
    <w:rsid w:val="007A7392"/>
    <w:rsid w:val="007A7DC9"/>
    <w:rsid w:val="007B1A40"/>
    <w:rsid w:val="007C23BA"/>
    <w:rsid w:val="007D3B0F"/>
    <w:rsid w:val="007D5A14"/>
    <w:rsid w:val="00800903"/>
    <w:rsid w:val="00807586"/>
    <w:rsid w:val="00817751"/>
    <w:rsid w:val="00817F65"/>
    <w:rsid w:val="0083133C"/>
    <w:rsid w:val="00837AE1"/>
    <w:rsid w:val="0084387E"/>
    <w:rsid w:val="00857EF1"/>
    <w:rsid w:val="008669BB"/>
    <w:rsid w:val="0087433F"/>
    <w:rsid w:val="00876A24"/>
    <w:rsid w:val="008A1469"/>
    <w:rsid w:val="008B31AB"/>
    <w:rsid w:val="008E13B6"/>
    <w:rsid w:val="008F35E4"/>
    <w:rsid w:val="00901C3B"/>
    <w:rsid w:val="00905B25"/>
    <w:rsid w:val="00906708"/>
    <w:rsid w:val="009071A5"/>
    <w:rsid w:val="00913B02"/>
    <w:rsid w:val="009349AD"/>
    <w:rsid w:val="00950F28"/>
    <w:rsid w:val="00951FC4"/>
    <w:rsid w:val="009577FA"/>
    <w:rsid w:val="00981C97"/>
    <w:rsid w:val="00984001"/>
    <w:rsid w:val="009A7AC6"/>
    <w:rsid w:val="009D0A12"/>
    <w:rsid w:val="009D3A47"/>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2641"/>
    <w:rsid w:val="00AD4F09"/>
    <w:rsid w:val="00AE3A42"/>
    <w:rsid w:val="00AF62FC"/>
    <w:rsid w:val="00B03F4B"/>
    <w:rsid w:val="00B15631"/>
    <w:rsid w:val="00B1659E"/>
    <w:rsid w:val="00B233FC"/>
    <w:rsid w:val="00B34B73"/>
    <w:rsid w:val="00B40A87"/>
    <w:rsid w:val="00B45F9C"/>
    <w:rsid w:val="00B57758"/>
    <w:rsid w:val="00B64F13"/>
    <w:rsid w:val="00B67C3F"/>
    <w:rsid w:val="00B7276D"/>
    <w:rsid w:val="00B757C0"/>
    <w:rsid w:val="00B81582"/>
    <w:rsid w:val="00B842C4"/>
    <w:rsid w:val="00BA067C"/>
    <w:rsid w:val="00BB0D1A"/>
    <w:rsid w:val="00BC47AC"/>
    <w:rsid w:val="00BE10C8"/>
    <w:rsid w:val="00BF709A"/>
    <w:rsid w:val="00C04728"/>
    <w:rsid w:val="00C04DC4"/>
    <w:rsid w:val="00C170AD"/>
    <w:rsid w:val="00C42BEE"/>
    <w:rsid w:val="00C43419"/>
    <w:rsid w:val="00C4420D"/>
    <w:rsid w:val="00C47855"/>
    <w:rsid w:val="00C54398"/>
    <w:rsid w:val="00C54FE9"/>
    <w:rsid w:val="00C55C44"/>
    <w:rsid w:val="00C81E16"/>
    <w:rsid w:val="00C8686E"/>
    <w:rsid w:val="00C922E8"/>
    <w:rsid w:val="00C9239C"/>
    <w:rsid w:val="00C928B1"/>
    <w:rsid w:val="00CB6FA8"/>
    <w:rsid w:val="00CC051D"/>
    <w:rsid w:val="00CC622B"/>
    <w:rsid w:val="00CD75B0"/>
    <w:rsid w:val="00CE7579"/>
    <w:rsid w:val="00CF59E5"/>
    <w:rsid w:val="00CF7AA9"/>
    <w:rsid w:val="00D1027B"/>
    <w:rsid w:val="00D10B3E"/>
    <w:rsid w:val="00D1557F"/>
    <w:rsid w:val="00D34B34"/>
    <w:rsid w:val="00D56A2D"/>
    <w:rsid w:val="00D57935"/>
    <w:rsid w:val="00D820A1"/>
    <w:rsid w:val="00D93E45"/>
    <w:rsid w:val="00DA1A8A"/>
    <w:rsid w:val="00DA461A"/>
    <w:rsid w:val="00DB00D7"/>
    <w:rsid w:val="00DB17C6"/>
    <w:rsid w:val="00DB4E6C"/>
    <w:rsid w:val="00DB6837"/>
    <w:rsid w:val="00DC2909"/>
    <w:rsid w:val="00DC5FFD"/>
    <w:rsid w:val="00DC73BD"/>
    <w:rsid w:val="00DD53DB"/>
    <w:rsid w:val="00DD7502"/>
    <w:rsid w:val="00DF0A7B"/>
    <w:rsid w:val="00DF2E97"/>
    <w:rsid w:val="00DF4C44"/>
    <w:rsid w:val="00DF786E"/>
    <w:rsid w:val="00E0509D"/>
    <w:rsid w:val="00E24F5B"/>
    <w:rsid w:val="00E3290A"/>
    <w:rsid w:val="00E44299"/>
    <w:rsid w:val="00E5118F"/>
    <w:rsid w:val="00E61A67"/>
    <w:rsid w:val="00E62E3F"/>
    <w:rsid w:val="00E922BB"/>
    <w:rsid w:val="00E94629"/>
    <w:rsid w:val="00EA4241"/>
    <w:rsid w:val="00EC712D"/>
    <w:rsid w:val="00EE56AF"/>
    <w:rsid w:val="00F143AC"/>
    <w:rsid w:val="00F231C9"/>
    <w:rsid w:val="00F4041F"/>
    <w:rsid w:val="00F508E7"/>
    <w:rsid w:val="00F66A49"/>
    <w:rsid w:val="00F97F9A"/>
    <w:rsid w:val="00FA3452"/>
    <w:rsid w:val="00FA654C"/>
    <w:rsid w:val="00FB2362"/>
    <w:rsid w:val="00FB5732"/>
    <w:rsid w:val="00FB7A51"/>
    <w:rsid w:val="00FB7E9B"/>
    <w:rsid w:val="00FC674F"/>
    <w:rsid w:val="00FD5C9A"/>
    <w:rsid w:val="00FE2B29"/>
    <w:rsid w:val="00FE7E1F"/>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tabla negro,heading 2,Heading 21,Akapit z listą BS,Outlines a.b.c.,List_Paragraph,Multilevel para_II,Akapit z lista BS,List Paragraph compact,Normal bullet 2,Paragraphe de liste 2,Reference list,Bullet list,Numbered List,L"/>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tabla negro Char,heading 2 Char,Heading 21 Char,Akapit z listą BS Char,Outlines a.b.c. Char,List_Paragraph Char,Multilevel para_II Char,Akapit z lista BS Char,List Paragraph compact Char,Normal bullet 2 Char,Reference list Char"/>
    <w:link w:val="ListParagraph"/>
    <w:uiPriority w:val="34"/>
    <w:qFormat/>
    <w:locked/>
    <w:rsid w:val="007306D6"/>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E9CF63-B544-47A3-94B0-9680E3372A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16</cp:revision>
  <cp:lastPrinted>2022-04-06T07:51:00Z</cp:lastPrinted>
  <dcterms:created xsi:type="dcterms:W3CDTF">2022-09-13T07:51:00Z</dcterms:created>
  <dcterms:modified xsi:type="dcterms:W3CDTF">2023-12-27T07:46:00Z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