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26C6361D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</w:t>
      </w:r>
      <w:r w:rsidR="00D572B0">
        <w:rPr>
          <w:sz w:val="28"/>
          <w:szCs w:val="28"/>
          <w:lang w:val="fr-FR"/>
        </w:rPr>
        <w:t xml:space="preserve"> </w:t>
      </w:r>
      <w:r w:rsidR="00D572B0" w:rsidRPr="00D572B0">
        <w:rPr>
          <w:caps/>
          <w:sz w:val="28"/>
          <w:szCs w:val="28"/>
          <w:lang w:val="fr-FR"/>
        </w:rPr>
        <w:t>Vicep</w:t>
      </w:r>
      <w:r>
        <w:rPr>
          <w:sz w:val="28"/>
          <w:szCs w:val="28"/>
          <w:lang w:val="fr-FR"/>
        </w:rPr>
        <w:t>RIMAR</w:t>
      </w:r>
    </w:p>
    <w:p w14:paraId="4076D089" w14:textId="7B6AC978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B275EF">
        <w:rPr>
          <w:sz w:val="28"/>
          <w:szCs w:val="28"/>
          <w:lang w:val="fr-FR"/>
        </w:rPr>
        <w:t>37922/21</w:t>
      </w:r>
      <w:r w:rsidR="003F61F8">
        <w:rPr>
          <w:sz w:val="28"/>
          <w:szCs w:val="28"/>
          <w:lang w:val="fr-FR"/>
        </w:rPr>
        <w:t>.0</w:t>
      </w:r>
      <w:r w:rsidR="005F6A9E">
        <w:rPr>
          <w:sz w:val="28"/>
          <w:szCs w:val="28"/>
          <w:lang w:val="fr-FR"/>
        </w:rPr>
        <w:t>6</w:t>
      </w:r>
      <w:r w:rsidR="003F61F8">
        <w:rPr>
          <w:sz w:val="28"/>
          <w:szCs w:val="28"/>
          <w:lang w:val="fr-FR"/>
        </w:rPr>
        <w:t>.202</w:t>
      </w:r>
      <w:r w:rsidR="005F6A9E">
        <w:rPr>
          <w:sz w:val="28"/>
          <w:szCs w:val="28"/>
          <w:lang w:val="fr-FR"/>
        </w:rPr>
        <w:t>3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A12E9E">
      <w:pPr>
        <w:ind w:firstLine="567"/>
        <w:jc w:val="both"/>
        <w:rPr>
          <w:rFonts w:ascii="Arial" w:hAnsi="Arial" w:cs="Arial"/>
          <w:lang w:val="ro-RO"/>
        </w:rPr>
      </w:pPr>
    </w:p>
    <w:p w14:paraId="7AE2DBEF" w14:textId="5989952C" w:rsidR="00015506" w:rsidRPr="00AC35F0" w:rsidRDefault="00A12E9E" w:rsidP="003A4B44">
      <w:pPr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lang w:val="ro-RO"/>
        </w:rPr>
        <w:t xml:space="preserve">                 </w:t>
      </w:r>
      <w:r w:rsidR="007139CF" w:rsidRPr="00AC35F0">
        <w:rPr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015506" w:rsidRPr="00AC35F0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3A4B44" w:rsidRPr="00AC35F0">
        <w:rPr>
          <w:sz w:val="28"/>
          <w:szCs w:val="28"/>
          <w:lang w:val="ro-RO"/>
        </w:rPr>
        <w:t xml:space="preserve">privind </w:t>
      </w:r>
      <w:r w:rsidR="005F6A9E" w:rsidRPr="00AC35F0">
        <w:rPr>
          <w:sz w:val="28"/>
          <w:szCs w:val="28"/>
          <w:lang w:val="ro-RO"/>
        </w:rPr>
        <w:t>darea</w:t>
      </w:r>
      <w:r w:rsidR="003A4B44" w:rsidRPr="00AC35F0">
        <w:rPr>
          <w:sz w:val="28"/>
          <w:szCs w:val="28"/>
          <w:lang w:val="ro-RO"/>
        </w:rPr>
        <w:t xml:space="preserve"> în folosință gratuită către Parohia Ortodoxă Română Sf. Andrei, a unui teren, în suprafață de </w:t>
      </w:r>
      <w:r w:rsidR="005F6A9E" w:rsidRPr="00AC35F0">
        <w:rPr>
          <w:sz w:val="28"/>
          <w:szCs w:val="28"/>
          <w:lang w:val="ro-RO"/>
        </w:rPr>
        <w:t>4020</w:t>
      </w:r>
      <w:r w:rsidR="003A4B44" w:rsidRPr="00AC35F0">
        <w:rPr>
          <w:sz w:val="28"/>
          <w:szCs w:val="28"/>
          <w:lang w:val="ro-RO"/>
        </w:rPr>
        <w:t xml:space="preserve"> mp, situat în  Satu Mare, bd. Lucian Blaga</w:t>
      </w:r>
      <w:r w:rsidR="00015506" w:rsidRPr="00AC35F0">
        <w:rPr>
          <w:rFonts w:eastAsia="Calibri"/>
          <w:sz w:val="28"/>
          <w:szCs w:val="28"/>
          <w:lang w:val="ro-RO"/>
        </w:rPr>
        <w:t>”</w:t>
      </w:r>
    </w:p>
    <w:p w14:paraId="66F183E6" w14:textId="77777777" w:rsidR="00A12E9E" w:rsidRPr="00AC35F0" w:rsidRDefault="00A12E9E" w:rsidP="00A12E9E">
      <w:pPr>
        <w:jc w:val="center"/>
        <w:rPr>
          <w:sz w:val="28"/>
          <w:szCs w:val="28"/>
          <w:lang w:val="ro-RO"/>
        </w:rPr>
      </w:pPr>
    </w:p>
    <w:p w14:paraId="64B916FC" w14:textId="77777777" w:rsidR="007139CF" w:rsidRPr="00AC35F0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AC35F0">
        <w:rPr>
          <w:sz w:val="28"/>
          <w:lang w:val="ro-RO"/>
        </w:rPr>
        <w:t>În susținerea căruia formulez prezentul</w:t>
      </w:r>
    </w:p>
    <w:p w14:paraId="5602E5FA" w14:textId="290EEFA2" w:rsidR="007139CF" w:rsidRPr="00AC35F0" w:rsidRDefault="007139CF" w:rsidP="00D572B0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 w:rsidRPr="00AC35F0">
        <w:rPr>
          <w:b/>
          <w:bCs/>
          <w:sz w:val="28"/>
          <w:szCs w:val="28"/>
          <w:lang w:val="ro-RO"/>
        </w:rPr>
        <w:t>REFERAT DE APROBARE</w:t>
      </w:r>
    </w:p>
    <w:p w14:paraId="6D899386" w14:textId="6D4596DA" w:rsidR="003A4B44" w:rsidRPr="00AC35F0" w:rsidRDefault="00D4352A" w:rsidP="003A4B44">
      <w:pPr>
        <w:ind w:firstLine="720"/>
        <w:jc w:val="both"/>
        <w:rPr>
          <w:sz w:val="28"/>
          <w:szCs w:val="28"/>
          <w:lang w:val="ro-RO"/>
        </w:rPr>
      </w:pPr>
      <w:r w:rsidRPr="00AC35F0">
        <w:rPr>
          <w:sz w:val="28"/>
          <w:szCs w:val="28"/>
          <w:lang w:val="ro-RO"/>
        </w:rPr>
        <w:t>Având în ved</w:t>
      </w:r>
      <w:r w:rsidR="003A4B44" w:rsidRPr="00AC35F0">
        <w:rPr>
          <w:sz w:val="28"/>
          <w:szCs w:val="28"/>
          <w:lang w:val="ro-RO"/>
        </w:rPr>
        <w:t>e</w:t>
      </w:r>
      <w:r w:rsidRPr="00AC35F0">
        <w:rPr>
          <w:sz w:val="28"/>
          <w:szCs w:val="28"/>
          <w:lang w:val="ro-RO"/>
        </w:rPr>
        <w:t>re</w:t>
      </w:r>
      <w:r w:rsidR="003A4B44" w:rsidRPr="00AC35F0">
        <w:rPr>
          <w:sz w:val="28"/>
          <w:szCs w:val="28"/>
          <w:lang w:val="ro-RO" w:eastAsia="ro-RO"/>
        </w:rPr>
        <w:t xml:space="preserve"> adresa înaintată de către </w:t>
      </w:r>
      <w:r w:rsidR="003A4B44" w:rsidRPr="00AC35F0">
        <w:rPr>
          <w:sz w:val="28"/>
          <w:szCs w:val="28"/>
          <w:lang w:val="ro-RO"/>
        </w:rPr>
        <w:t xml:space="preserve">Parohia Ortodoxă Română Sf. Andrei prin preot </w:t>
      </w:r>
      <w:proofErr w:type="spellStart"/>
      <w:r w:rsidR="003A4B44" w:rsidRPr="00AC35F0">
        <w:rPr>
          <w:sz w:val="28"/>
          <w:szCs w:val="28"/>
          <w:lang w:val="ro-RO"/>
        </w:rPr>
        <w:t>Sopoian</w:t>
      </w:r>
      <w:proofErr w:type="spellEnd"/>
      <w:r w:rsidR="003A4B44" w:rsidRPr="00AC35F0">
        <w:rPr>
          <w:sz w:val="28"/>
          <w:szCs w:val="28"/>
          <w:lang w:val="ro-RO"/>
        </w:rPr>
        <w:t xml:space="preserve"> Cosmin, înregistrată la Primăria municipiului Satu Mare sub nr. </w:t>
      </w:r>
      <w:r w:rsidR="005F6A9E" w:rsidRPr="00AC35F0">
        <w:rPr>
          <w:sz w:val="28"/>
          <w:szCs w:val="28"/>
          <w:lang w:val="ro-RO"/>
        </w:rPr>
        <w:t>27957/13.05.2022</w:t>
      </w:r>
      <w:r w:rsidR="003A4B44" w:rsidRPr="00AC35F0">
        <w:rPr>
          <w:sz w:val="28"/>
          <w:szCs w:val="28"/>
          <w:lang w:val="ro-RO" w:eastAsia="ro-RO"/>
        </w:rPr>
        <w:t xml:space="preserve">, prin care solicită atribuirea în </w:t>
      </w:r>
      <w:r w:rsidR="00AC35F0" w:rsidRPr="00AC35F0">
        <w:rPr>
          <w:sz w:val="28"/>
          <w:szCs w:val="28"/>
          <w:lang w:val="ro-RO" w:eastAsia="ro-RO"/>
        </w:rPr>
        <w:t>folosință</w:t>
      </w:r>
      <w:r w:rsidR="003A4B44" w:rsidRPr="00AC35F0">
        <w:rPr>
          <w:sz w:val="28"/>
          <w:szCs w:val="28"/>
          <w:lang w:val="ro-RO" w:eastAsia="ro-RO"/>
        </w:rPr>
        <w:t xml:space="preserve"> gratuită a unei suprafețe de </w:t>
      </w:r>
      <w:r w:rsidR="005F6A9E" w:rsidRPr="00AC35F0">
        <w:rPr>
          <w:sz w:val="28"/>
          <w:szCs w:val="28"/>
          <w:lang w:val="ro-RO" w:eastAsia="ro-RO"/>
        </w:rPr>
        <w:t xml:space="preserve">8477 </w:t>
      </w:r>
      <w:r w:rsidR="003A4B44" w:rsidRPr="00AC35F0">
        <w:rPr>
          <w:sz w:val="28"/>
          <w:szCs w:val="28"/>
          <w:lang w:val="ro-RO" w:eastAsia="ro-RO"/>
        </w:rPr>
        <w:t>mp</w:t>
      </w:r>
      <w:bookmarkStart w:id="0" w:name="_Hlk64639498"/>
      <w:r w:rsidR="00AF435D" w:rsidRPr="00AC35F0">
        <w:rPr>
          <w:sz w:val="28"/>
          <w:szCs w:val="28"/>
          <w:lang w:val="ro-RO" w:eastAsia="ro-RO"/>
        </w:rPr>
        <w:t xml:space="preserve"> teren din care 2500-3000 mp sunt ocupați de morminte</w:t>
      </w:r>
      <w:r w:rsidRPr="00AC35F0">
        <w:rPr>
          <w:sz w:val="28"/>
          <w:szCs w:val="28"/>
          <w:lang w:val="ro-RO"/>
        </w:rPr>
        <w:t xml:space="preserve">, consiliul local a însușit și aprobat documentația cadastrală de primă înscriere a </w:t>
      </w:r>
      <w:r w:rsidR="00AF435D" w:rsidRPr="00AC35F0">
        <w:rPr>
          <w:sz w:val="28"/>
          <w:szCs w:val="28"/>
          <w:lang w:val="ro-RO"/>
        </w:rPr>
        <w:t xml:space="preserve">unui </w:t>
      </w:r>
      <w:r w:rsidRPr="00AC35F0">
        <w:rPr>
          <w:sz w:val="28"/>
          <w:szCs w:val="28"/>
          <w:lang w:val="ro-RO"/>
        </w:rPr>
        <w:t xml:space="preserve">imobil teren în suprafață totală de </w:t>
      </w:r>
      <w:r w:rsidR="00AF435D" w:rsidRPr="00AC35F0">
        <w:rPr>
          <w:sz w:val="28"/>
          <w:szCs w:val="28"/>
          <w:lang w:val="ro-RO"/>
        </w:rPr>
        <w:t>4020</w:t>
      </w:r>
      <w:r w:rsidRPr="00AC35F0">
        <w:rPr>
          <w:sz w:val="28"/>
          <w:szCs w:val="28"/>
          <w:lang w:val="ro-RO"/>
        </w:rPr>
        <w:t xml:space="preserve"> mp, situat în municipiul Satu Mare, Bd. Lucian Blaga</w:t>
      </w:r>
      <w:r w:rsidR="00AF435D" w:rsidRPr="00AC35F0">
        <w:rPr>
          <w:sz w:val="28"/>
          <w:szCs w:val="28"/>
          <w:lang w:val="ro-RO"/>
        </w:rPr>
        <w:t xml:space="preserve"> prin HCL nr. 87/2023</w:t>
      </w:r>
      <w:r w:rsidR="003A4B44" w:rsidRPr="00AC35F0">
        <w:rPr>
          <w:sz w:val="28"/>
          <w:szCs w:val="28"/>
          <w:lang w:val="ro-RO"/>
        </w:rPr>
        <w:t>.</w:t>
      </w:r>
      <w:r w:rsidR="000054CB" w:rsidRPr="000054CB">
        <w:rPr>
          <w:bCs/>
          <w:sz w:val="26"/>
          <w:szCs w:val="26"/>
          <w:lang w:val="ro-RO"/>
        </w:rPr>
        <w:t xml:space="preserve"> </w:t>
      </w:r>
      <w:r w:rsidR="000054CB">
        <w:rPr>
          <w:bCs/>
          <w:sz w:val="26"/>
          <w:szCs w:val="26"/>
          <w:lang w:val="ro-RO"/>
        </w:rPr>
        <w:t xml:space="preserve">Menționăm că prin HCL nr. 123/2021, modificată prin HCL nr. 180/2021 s-a aprobat darea în folosință </w:t>
      </w:r>
      <w:r w:rsidR="000054CB">
        <w:rPr>
          <w:sz w:val="28"/>
          <w:szCs w:val="28"/>
          <w:lang w:val="ro-RO"/>
        </w:rPr>
        <w:t>gratuită a suprafeței de 3752 mp,</w:t>
      </w:r>
      <w:r w:rsidR="000054CB" w:rsidRPr="000054CB">
        <w:rPr>
          <w:sz w:val="28"/>
          <w:szCs w:val="28"/>
          <w:lang w:val="ro-RO"/>
        </w:rPr>
        <w:t xml:space="preserve"> </w:t>
      </w:r>
      <w:r w:rsidR="000054CB" w:rsidRPr="00AC35F0">
        <w:rPr>
          <w:sz w:val="28"/>
          <w:szCs w:val="28"/>
          <w:lang w:val="ro-RO"/>
        </w:rPr>
        <w:t xml:space="preserve">fapt pentru care în prezent se poate iniția un proiect de hotărâre având ca obiect darea în folosință gratuită </w:t>
      </w:r>
      <w:r w:rsidR="000054CB">
        <w:rPr>
          <w:sz w:val="28"/>
          <w:szCs w:val="28"/>
          <w:lang w:val="ro-RO"/>
        </w:rPr>
        <w:t xml:space="preserve">și </w:t>
      </w:r>
      <w:r w:rsidR="000054CB" w:rsidRPr="00AC35F0">
        <w:rPr>
          <w:sz w:val="28"/>
          <w:szCs w:val="28"/>
          <w:lang w:val="ro-RO"/>
        </w:rPr>
        <w:t>a teren</w:t>
      </w:r>
      <w:r w:rsidR="000054CB">
        <w:rPr>
          <w:sz w:val="28"/>
          <w:szCs w:val="28"/>
          <w:lang w:val="ro-RO"/>
        </w:rPr>
        <w:t>ului în suprafață de 4020 mp.</w:t>
      </w:r>
    </w:p>
    <w:p w14:paraId="2FA1D2BA" w14:textId="5CE1F047" w:rsidR="002D1D4B" w:rsidRPr="00AC35F0" w:rsidRDefault="003A4B44" w:rsidP="002D1D4B">
      <w:pPr>
        <w:ind w:firstLine="720"/>
        <w:jc w:val="both"/>
        <w:rPr>
          <w:bCs/>
          <w:sz w:val="26"/>
          <w:szCs w:val="26"/>
          <w:lang w:val="ro-RO"/>
        </w:rPr>
      </w:pPr>
      <w:r w:rsidRPr="00AC35F0">
        <w:rPr>
          <w:sz w:val="28"/>
          <w:szCs w:val="28"/>
          <w:lang w:val="ro-RO"/>
        </w:rPr>
        <w:t xml:space="preserve">Până în prezent, cimitirul uman aflat pe acest teren nu deține o capelă, </w:t>
      </w:r>
      <w:r w:rsidRPr="00AC35F0">
        <w:rPr>
          <w:color w:val="000000" w:themeColor="text1"/>
          <w:sz w:val="28"/>
          <w:szCs w:val="28"/>
          <w:lang w:val="ro-RO"/>
        </w:rPr>
        <w:t xml:space="preserve">utilizându-se în acest scop vechea biserica aflată la o distanță de aproximativ  900 metri de acest cimitir, </w:t>
      </w:r>
      <w:r w:rsidR="00656D9F" w:rsidRPr="00AC35F0">
        <w:rPr>
          <w:color w:val="000000" w:themeColor="text1"/>
          <w:sz w:val="28"/>
          <w:szCs w:val="28"/>
          <w:lang w:val="ro-RO"/>
        </w:rPr>
        <w:t>distanță care reprezintă un real disconfort, fapt pentru care propunem darea în folosință gratuită și a suprafeței de 4020 mp din totalul celor 8477 mp cât are parcela inițială, astfel încât să se poată realiza atât capela cât și căile de acces și a aleilor dintre morminte</w:t>
      </w:r>
      <w:r w:rsidR="00656D9F" w:rsidRPr="00AC35F0">
        <w:rPr>
          <w:bCs/>
          <w:sz w:val="26"/>
          <w:szCs w:val="26"/>
          <w:lang w:val="ro-RO"/>
        </w:rPr>
        <w:t>.</w:t>
      </w:r>
      <w:r w:rsidR="002D1D4B">
        <w:rPr>
          <w:bCs/>
          <w:sz w:val="26"/>
          <w:szCs w:val="26"/>
          <w:lang w:val="ro-RO"/>
        </w:rPr>
        <w:t xml:space="preserve"> </w:t>
      </w:r>
    </w:p>
    <w:bookmarkEnd w:id="0"/>
    <w:p w14:paraId="77F0492D" w14:textId="71A87651" w:rsidR="00803E9F" w:rsidRPr="00AC35F0" w:rsidRDefault="00AF0F91" w:rsidP="00D4352A">
      <w:pPr>
        <w:pStyle w:val="BasicParagraph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35F0">
        <w:rPr>
          <w:rFonts w:ascii="Times New Roman" w:hAnsi="Times New Roman" w:cs="Times New Roman"/>
          <w:sz w:val="28"/>
          <w:szCs w:val="28"/>
          <w:lang w:val="ro-RO"/>
        </w:rPr>
        <w:t>Urmare a celor prezentate</w:t>
      </w:r>
      <w:r w:rsidR="003A4B44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 mai sus</w:t>
      </w:r>
      <w:r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propun spre analiză </w:t>
      </w:r>
      <w:proofErr w:type="spellStart"/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 aprobare Consiliului local al municipiului Satu Mare prezentul proiect de hotărâre.</w:t>
      </w:r>
    </w:p>
    <w:p w14:paraId="15F7991B" w14:textId="77777777" w:rsidR="007139CF" w:rsidRDefault="007139CF" w:rsidP="00AF0F91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0AC7BD93" w14:textId="77777777" w:rsidR="00AC35F0" w:rsidRDefault="00AC35F0" w:rsidP="00AC35F0">
      <w:pPr>
        <w:tabs>
          <w:tab w:val="left" w:pos="1985"/>
          <w:tab w:val="left" w:pos="3402"/>
        </w:tabs>
        <w:ind w:right="1133" w:firstLine="567"/>
        <w:jc w:val="center"/>
        <w:rPr>
          <w:b/>
          <w:bCs/>
          <w:color w:val="000000"/>
          <w:sz w:val="28"/>
          <w:szCs w:val="28"/>
          <w:lang w:val="ro-RO" w:eastAsia="ro-RO"/>
        </w:rPr>
      </w:pPr>
      <w:r>
        <w:rPr>
          <w:b/>
          <w:bCs/>
          <w:color w:val="000000"/>
          <w:sz w:val="28"/>
          <w:szCs w:val="28"/>
          <w:lang w:eastAsia="ro-RO"/>
        </w:rPr>
        <w:t>INIȚIATOR PROIECT,</w:t>
      </w:r>
    </w:p>
    <w:p w14:paraId="2BC05A4A" w14:textId="77777777" w:rsidR="00AC35F0" w:rsidRDefault="00AC35F0" w:rsidP="00AC35F0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eastAsia="ro-RO"/>
        </w:rPr>
      </w:pPr>
      <w:proofErr w:type="spellStart"/>
      <w:r>
        <w:rPr>
          <w:color w:val="000000"/>
          <w:sz w:val="28"/>
          <w:szCs w:val="28"/>
          <w:lang w:eastAsia="ro-RO"/>
        </w:rPr>
        <w:t>Viceprimar</w:t>
      </w:r>
      <w:proofErr w:type="spellEnd"/>
    </w:p>
    <w:p w14:paraId="0D5490F8" w14:textId="004A2389" w:rsidR="00AC35F0" w:rsidRDefault="00AC35F0" w:rsidP="00AC35F0">
      <w:pPr>
        <w:ind w:left="-851" w:right="-99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Tămășan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Ilieș</w:t>
      </w:r>
      <w:proofErr w:type="spellEnd"/>
      <w:r>
        <w:rPr>
          <w:sz w:val="28"/>
          <w:szCs w:val="28"/>
        </w:rPr>
        <w:t xml:space="preserve"> Cristina Marina</w:t>
      </w:r>
    </w:p>
    <w:p w14:paraId="3741DD0B" w14:textId="74C9B128" w:rsidR="00AC35F0" w:rsidRDefault="00AC35F0" w:rsidP="00AC35F0">
      <w:pPr>
        <w:ind w:left="-851" w:right="-999" w:firstLine="567"/>
        <w:rPr>
          <w:sz w:val="28"/>
          <w:szCs w:val="28"/>
        </w:rPr>
      </w:pPr>
    </w:p>
    <w:p w14:paraId="789E42AA" w14:textId="6A706CC4" w:rsidR="00AC35F0" w:rsidRDefault="00AC35F0" w:rsidP="00AC35F0">
      <w:pPr>
        <w:ind w:left="-851" w:right="-999" w:firstLine="567"/>
        <w:rPr>
          <w:sz w:val="28"/>
          <w:szCs w:val="28"/>
        </w:rPr>
      </w:pPr>
    </w:p>
    <w:p w14:paraId="76098287" w14:textId="65E16163" w:rsidR="00AC35F0" w:rsidRDefault="00AC35F0" w:rsidP="00AC35F0">
      <w:pPr>
        <w:ind w:left="-851" w:right="-999" w:firstLine="567"/>
        <w:rPr>
          <w:sz w:val="28"/>
          <w:szCs w:val="28"/>
        </w:rPr>
      </w:pPr>
    </w:p>
    <w:p w14:paraId="126205FC" w14:textId="77777777" w:rsidR="00AC35F0" w:rsidRDefault="00AC35F0" w:rsidP="00AC35F0">
      <w:pPr>
        <w:ind w:left="-851" w:right="-999" w:firstLine="567"/>
        <w:rPr>
          <w:sz w:val="28"/>
          <w:szCs w:val="28"/>
          <w:lang w:eastAsia="ro-RO"/>
        </w:rPr>
      </w:pPr>
    </w:p>
    <w:p w14:paraId="3BE0DFB5" w14:textId="5700BC1A" w:rsidR="007139CF" w:rsidRDefault="003A4B44" w:rsidP="007139CF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Mihaela/2ex</w:t>
      </w:r>
      <w:r w:rsidR="00AF0F91">
        <w:rPr>
          <w:sz w:val="16"/>
          <w:szCs w:val="16"/>
          <w:lang w:val="ro-RO"/>
        </w:rPr>
        <w:t>ex</w:t>
      </w:r>
    </w:p>
    <w:sectPr w:rsidR="007139C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054CB"/>
    <w:rsid w:val="00015506"/>
    <w:rsid w:val="0006347A"/>
    <w:rsid w:val="000B57BD"/>
    <w:rsid w:val="0015196F"/>
    <w:rsid w:val="001A2BE5"/>
    <w:rsid w:val="002D1D4B"/>
    <w:rsid w:val="003A4B44"/>
    <w:rsid w:val="003F61F8"/>
    <w:rsid w:val="005414B5"/>
    <w:rsid w:val="005F6A9E"/>
    <w:rsid w:val="00656D9F"/>
    <w:rsid w:val="00697CAB"/>
    <w:rsid w:val="007139CF"/>
    <w:rsid w:val="007D53EB"/>
    <w:rsid w:val="00803E9F"/>
    <w:rsid w:val="00866D5E"/>
    <w:rsid w:val="008C7C7C"/>
    <w:rsid w:val="00A12E9E"/>
    <w:rsid w:val="00A64396"/>
    <w:rsid w:val="00A76F3A"/>
    <w:rsid w:val="00AC35F0"/>
    <w:rsid w:val="00AF0F91"/>
    <w:rsid w:val="00AF435D"/>
    <w:rsid w:val="00B275EF"/>
    <w:rsid w:val="00BD5792"/>
    <w:rsid w:val="00CE1836"/>
    <w:rsid w:val="00D4352A"/>
    <w:rsid w:val="00D572B0"/>
    <w:rsid w:val="00DE5A20"/>
    <w:rsid w:val="00DF2AAD"/>
    <w:rsid w:val="00EB6ACD"/>
    <w:rsid w:val="00EF57B9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2023-06-21T09:44:00Z</cp:lastPrinted>
  <dcterms:created xsi:type="dcterms:W3CDTF">2020-11-09T11:39:00Z</dcterms:created>
  <dcterms:modified xsi:type="dcterms:W3CDTF">2023-06-21T09:44:00Z</dcterms:modified>
</cp:coreProperties>
</file>