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6631"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MUNICIPIUL SATU MARE</w:t>
      </w:r>
    </w:p>
    <w:p w14:paraId="05C931DB" w14:textId="77777777" w:rsidR="005C2E25" w:rsidRPr="005C2E25" w:rsidRDefault="005C2E25" w:rsidP="005C2E25">
      <w:pPr>
        <w:jc w:val="both"/>
        <w:rPr>
          <w:rFonts w:ascii="Times New Roman" w:hAnsi="Times New Roman"/>
          <w:szCs w:val="24"/>
        </w:rPr>
      </w:pPr>
      <w:r w:rsidRPr="005C2E25">
        <w:rPr>
          <w:rFonts w:ascii="Times New Roman" w:hAnsi="Times New Roman"/>
          <w:szCs w:val="24"/>
        </w:rPr>
        <w:t>APARATUL DE SPECIALITATE AL PRIMARULUI</w:t>
      </w:r>
    </w:p>
    <w:p w14:paraId="128A600D" w14:textId="77777777"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Serviciul Patrimoniu, Concesionări, Închirieri</w:t>
      </w:r>
    </w:p>
    <w:p w14:paraId="7225F47E" w14:textId="304DFC92" w:rsidR="005C2E25" w:rsidRPr="005C2E25" w:rsidRDefault="005C2E25" w:rsidP="005C2E25">
      <w:pPr>
        <w:jc w:val="both"/>
        <w:rPr>
          <w:rFonts w:ascii="Times New Roman" w:hAnsi="Times New Roman"/>
          <w:sz w:val="28"/>
          <w:szCs w:val="28"/>
        </w:rPr>
      </w:pPr>
      <w:r w:rsidRPr="005C2E25">
        <w:rPr>
          <w:rFonts w:ascii="Times New Roman" w:hAnsi="Times New Roman"/>
          <w:sz w:val="28"/>
          <w:szCs w:val="28"/>
        </w:rPr>
        <w:t xml:space="preserve">Nr. </w:t>
      </w:r>
      <w:r w:rsidR="00E93EB4">
        <w:rPr>
          <w:rFonts w:ascii="Times New Roman" w:hAnsi="Times New Roman"/>
          <w:sz w:val="28"/>
          <w:szCs w:val="28"/>
        </w:rPr>
        <w:t>49599/23.08.2023</w:t>
      </w:r>
    </w:p>
    <w:p w14:paraId="352173B2" w14:textId="77777777" w:rsidR="005C2E25" w:rsidRPr="005C2E25" w:rsidRDefault="005C2E25" w:rsidP="005C2E25">
      <w:pPr>
        <w:jc w:val="both"/>
        <w:rPr>
          <w:rFonts w:ascii="Times New Roman" w:hAnsi="Times New Roman"/>
          <w:sz w:val="28"/>
          <w:szCs w:val="28"/>
        </w:rPr>
      </w:pPr>
    </w:p>
    <w:p w14:paraId="5F60391F" w14:textId="77777777" w:rsidR="005C2E25" w:rsidRPr="005C2E25" w:rsidRDefault="005C2E25" w:rsidP="005C2E25">
      <w:pPr>
        <w:jc w:val="both"/>
        <w:rPr>
          <w:rFonts w:ascii="Times New Roman" w:hAnsi="Times New Roman"/>
          <w:sz w:val="28"/>
          <w:szCs w:val="28"/>
        </w:rPr>
      </w:pPr>
    </w:p>
    <w:p w14:paraId="097C42B7" w14:textId="29B41B39" w:rsidR="005C2E25" w:rsidRPr="005C2E25" w:rsidRDefault="00B139DC" w:rsidP="005C2E25">
      <w:pPr>
        <w:tabs>
          <w:tab w:val="left" w:pos="1580"/>
        </w:tabs>
        <w:autoSpaceDE w:val="0"/>
        <w:autoSpaceDN w:val="0"/>
        <w:adjustRightInd w:val="0"/>
        <w:jc w:val="both"/>
        <w:rPr>
          <w:rFonts w:ascii="Times New Roman" w:hAnsi="Times New Roman"/>
          <w:sz w:val="28"/>
          <w:szCs w:val="28"/>
          <w:lang w:val="en-US"/>
        </w:rPr>
      </w:pPr>
      <w:r>
        <w:rPr>
          <w:rFonts w:ascii="Times New Roman" w:hAnsi="Times New Roman"/>
          <w:sz w:val="28"/>
          <w:szCs w:val="28"/>
          <w:lang w:val="en-US"/>
        </w:rPr>
        <w:t xml:space="preserve">      </w:t>
      </w:r>
      <w:r w:rsidR="005C2E25" w:rsidRPr="005C2E25">
        <w:rPr>
          <w:rFonts w:ascii="Times New Roman" w:hAnsi="Times New Roman"/>
          <w:sz w:val="28"/>
          <w:szCs w:val="28"/>
          <w:lang w:val="en-US"/>
        </w:rPr>
        <w:t>În temeiul prevederilor art.136 alin. (8) lit. b) din OUG nr. 57/2019 privind Codul Administrativ, cu modificările și completările ulterioare, Serviciul Patrimoniu, Concesionări, Închirieri</w:t>
      </w:r>
      <w:r w:rsidR="005C2E25">
        <w:rPr>
          <w:rFonts w:ascii="Times New Roman" w:hAnsi="Times New Roman"/>
          <w:sz w:val="28"/>
          <w:szCs w:val="28"/>
          <w:lang w:val="en-US"/>
        </w:rPr>
        <w:t xml:space="preserve">, </w:t>
      </w:r>
      <w:r w:rsidR="005C2E25" w:rsidRPr="005C2E25">
        <w:rPr>
          <w:rFonts w:ascii="Times New Roman" w:hAnsi="Times New Roman"/>
          <w:sz w:val="28"/>
          <w:szCs w:val="28"/>
          <w:lang w:val="en-US"/>
        </w:rPr>
        <w:t xml:space="preserve"> formulează următorul :</w:t>
      </w:r>
    </w:p>
    <w:p w14:paraId="7F1821E5" w14:textId="77777777" w:rsidR="005C2E25" w:rsidRDefault="005C2E25" w:rsidP="005C2E25">
      <w:pPr>
        <w:tabs>
          <w:tab w:val="left" w:pos="1580"/>
        </w:tabs>
        <w:autoSpaceDE w:val="0"/>
        <w:autoSpaceDN w:val="0"/>
        <w:adjustRightInd w:val="0"/>
        <w:jc w:val="both"/>
        <w:rPr>
          <w:rFonts w:ascii="Times New Roman" w:hAnsi="Times New Roman"/>
          <w:sz w:val="28"/>
          <w:szCs w:val="28"/>
          <w:lang w:val="en-US"/>
        </w:rPr>
      </w:pPr>
    </w:p>
    <w:p w14:paraId="17AC3C03" w14:textId="77777777" w:rsidR="00B41A51" w:rsidRPr="005C2E25" w:rsidRDefault="00B41A51" w:rsidP="005C2E25">
      <w:pPr>
        <w:tabs>
          <w:tab w:val="left" w:pos="1580"/>
        </w:tabs>
        <w:autoSpaceDE w:val="0"/>
        <w:autoSpaceDN w:val="0"/>
        <w:adjustRightInd w:val="0"/>
        <w:jc w:val="both"/>
        <w:rPr>
          <w:rFonts w:ascii="Times New Roman" w:hAnsi="Times New Roman"/>
          <w:sz w:val="28"/>
          <w:szCs w:val="28"/>
          <w:lang w:val="en-US"/>
        </w:rPr>
      </w:pPr>
    </w:p>
    <w:p w14:paraId="74917181" w14:textId="77777777" w:rsidR="00033D50" w:rsidRDefault="00033D50" w:rsidP="00033D50">
      <w:pPr>
        <w:tabs>
          <w:tab w:val="center" w:pos="4831"/>
        </w:tabs>
        <w:ind w:right="119"/>
        <w:jc w:val="both"/>
        <w:rPr>
          <w:rFonts w:ascii="Times New Roman" w:hAnsi="Times New Roman"/>
          <w:szCs w:val="24"/>
        </w:rPr>
      </w:pPr>
    </w:p>
    <w:p w14:paraId="3AB02ABB" w14:textId="77777777" w:rsidR="00033D50" w:rsidRPr="000E146F" w:rsidRDefault="00033D50" w:rsidP="00033D50">
      <w:pPr>
        <w:pStyle w:val="Heading1"/>
        <w:rPr>
          <w:rFonts w:ascii="Times New Roman" w:hAnsi="Times New Roman"/>
          <w:sz w:val="28"/>
          <w:szCs w:val="28"/>
        </w:rPr>
      </w:pPr>
      <w:r w:rsidRPr="000E146F">
        <w:rPr>
          <w:rFonts w:ascii="Times New Roman" w:hAnsi="Times New Roman"/>
          <w:sz w:val="28"/>
          <w:szCs w:val="28"/>
        </w:rPr>
        <w:t>RAPORT  DE  SPECIALITATE</w:t>
      </w:r>
    </w:p>
    <w:p w14:paraId="012614FD" w14:textId="31E69301" w:rsidR="00033D50" w:rsidRPr="001958F8" w:rsidRDefault="00033D50" w:rsidP="005C2E25">
      <w:pPr>
        <w:jc w:val="center"/>
        <w:rPr>
          <w:rFonts w:ascii="Times New Roman" w:hAnsi="Times New Roman"/>
          <w:bCs/>
          <w:sz w:val="28"/>
          <w:szCs w:val="28"/>
        </w:rPr>
      </w:pPr>
      <w:r>
        <w:rPr>
          <w:rFonts w:ascii="Times New Roman" w:hAnsi="Times New Roman"/>
          <w:bCs/>
          <w:sz w:val="28"/>
          <w:szCs w:val="28"/>
        </w:rPr>
        <w:t xml:space="preserve">la proiectul de hotărâre </w:t>
      </w:r>
      <w:r w:rsidRPr="00B72278">
        <w:rPr>
          <w:rFonts w:ascii="Times New Roman" w:hAnsi="Times New Roman"/>
          <w:bCs/>
          <w:sz w:val="28"/>
          <w:szCs w:val="28"/>
        </w:rPr>
        <w:t xml:space="preserve">pentru </w:t>
      </w:r>
      <w:r w:rsidR="001958F8" w:rsidRPr="001958F8">
        <w:rPr>
          <w:rFonts w:ascii="Times New Roman" w:hAnsi="Times New Roman"/>
          <w:bCs/>
          <w:sz w:val="28"/>
          <w:szCs w:val="28"/>
        </w:rPr>
        <w:t>modificarea HCL nr. 161/27.06.2013 privind trecerea din administrarea Consiliului local al municipiului Satu Mare în administrarea  unităților de învățământ preuniversitar de stat  a clădirilor necesare desfășurării procesului de învățământ și a terenului aferent</w:t>
      </w:r>
    </w:p>
    <w:p w14:paraId="7152B396" w14:textId="77777777" w:rsidR="001958F8" w:rsidRDefault="00033D50" w:rsidP="00033D50">
      <w:pPr>
        <w:spacing w:line="360" w:lineRule="auto"/>
        <w:ind w:left="-709" w:firstLine="709"/>
        <w:jc w:val="both"/>
        <w:rPr>
          <w:rFonts w:ascii="Times New Roman" w:hAnsi="Times New Roman"/>
          <w:sz w:val="28"/>
          <w:szCs w:val="28"/>
        </w:rPr>
      </w:pPr>
      <w:r w:rsidRPr="000E146F">
        <w:rPr>
          <w:rFonts w:ascii="Times New Roman" w:hAnsi="Times New Roman"/>
          <w:sz w:val="28"/>
          <w:szCs w:val="28"/>
        </w:rPr>
        <w:tab/>
      </w:r>
    </w:p>
    <w:p w14:paraId="73AB8E89" w14:textId="77777777" w:rsidR="00B41A51" w:rsidRDefault="00B41A51" w:rsidP="00033D50">
      <w:pPr>
        <w:spacing w:line="360" w:lineRule="auto"/>
        <w:ind w:left="-709" w:firstLine="709"/>
        <w:jc w:val="both"/>
        <w:rPr>
          <w:rFonts w:ascii="Times New Roman" w:hAnsi="Times New Roman"/>
          <w:sz w:val="28"/>
          <w:szCs w:val="28"/>
        </w:rPr>
      </w:pPr>
    </w:p>
    <w:p w14:paraId="0942CED4" w14:textId="66F66AA2" w:rsidR="00A15815" w:rsidRDefault="000D2582" w:rsidP="00A15815">
      <w:pPr>
        <w:ind w:firstLine="709"/>
        <w:jc w:val="both"/>
        <w:rPr>
          <w:rFonts w:ascii="Times New Roman" w:hAnsi="Times New Roman"/>
          <w:sz w:val="28"/>
          <w:szCs w:val="28"/>
          <w:lang w:val="es-ES"/>
        </w:rPr>
      </w:pPr>
      <w:r>
        <w:rPr>
          <w:rFonts w:ascii="Times New Roman" w:hAnsi="Times New Roman"/>
          <w:sz w:val="28"/>
          <w:szCs w:val="28"/>
          <w:lang w:val="es-ES"/>
        </w:rPr>
        <w:t xml:space="preserve">   </w:t>
      </w:r>
      <w:bookmarkStart w:id="0" w:name="_Hlk125106892"/>
      <w:r w:rsidR="005C2E25">
        <w:rPr>
          <w:rFonts w:ascii="Times New Roman" w:hAnsi="Times New Roman"/>
          <w:sz w:val="28"/>
          <w:szCs w:val="28"/>
          <w:lang w:val="es-ES"/>
        </w:rPr>
        <w:t>Prin Hotărârea Consiliului Local al municipiului Satu Mare nr.161/27.06.2013, clădirile necesare desfășurării procesului de învățământ împreună cu terenul aferent acestora au fost date în administrarea unităților de învățământ preuniversitar de sta</w:t>
      </w:r>
      <w:r w:rsidR="00B139DC">
        <w:rPr>
          <w:rFonts w:ascii="Times New Roman" w:hAnsi="Times New Roman"/>
          <w:sz w:val="28"/>
          <w:szCs w:val="28"/>
          <w:lang w:val="es-ES"/>
        </w:rPr>
        <w:t>t</w:t>
      </w:r>
      <w:r w:rsidR="005C2E25">
        <w:rPr>
          <w:rFonts w:ascii="Times New Roman" w:hAnsi="Times New Roman"/>
          <w:sz w:val="28"/>
          <w:szCs w:val="28"/>
          <w:lang w:val="es-ES"/>
        </w:rPr>
        <w:t xml:space="preserve">. De la data aprobării, această hotărâre </w:t>
      </w:r>
      <w:r w:rsidR="009B4CE3">
        <w:rPr>
          <w:rFonts w:ascii="Times New Roman" w:hAnsi="Times New Roman"/>
          <w:sz w:val="28"/>
          <w:szCs w:val="28"/>
          <w:lang w:val="es-ES"/>
        </w:rPr>
        <w:t xml:space="preserve">a suferit o serie de modificăriși completări în ceea ce privește Anexa nr.1, ultima modificare fiind aprobată prin </w:t>
      </w:r>
      <w:r w:rsidR="00B139DC">
        <w:rPr>
          <w:rFonts w:ascii="Times New Roman" w:hAnsi="Times New Roman"/>
          <w:sz w:val="28"/>
          <w:szCs w:val="28"/>
          <w:lang w:val="es-ES"/>
        </w:rPr>
        <w:t>Hotărârea Consiliului Local al municipiului Satu Mare</w:t>
      </w:r>
      <w:r w:rsidR="009B4CE3">
        <w:rPr>
          <w:rFonts w:ascii="Times New Roman" w:hAnsi="Times New Roman"/>
          <w:sz w:val="28"/>
          <w:szCs w:val="28"/>
          <w:lang w:val="es-ES"/>
        </w:rPr>
        <w:t xml:space="preserve"> nr. </w:t>
      </w:r>
      <w:r w:rsidR="00B139DC" w:rsidRPr="00B139DC">
        <w:rPr>
          <w:rFonts w:ascii="Times New Roman" w:hAnsi="Times New Roman"/>
          <w:sz w:val="28"/>
          <w:szCs w:val="28"/>
          <w:lang w:val="es-ES"/>
        </w:rPr>
        <w:t>280/25.08.2022</w:t>
      </w:r>
      <w:r w:rsidR="00B139DC">
        <w:rPr>
          <w:rFonts w:ascii="Times New Roman" w:hAnsi="Times New Roman"/>
          <w:sz w:val="28"/>
          <w:szCs w:val="28"/>
          <w:lang w:val="es-ES"/>
        </w:rPr>
        <w:t>.</w:t>
      </w:r>
    </w:p>
    <w:p w14:paraId="4106ABD2" w14:textId="06234B27" w:rsidR="00BF4A09" w:rsidRDefault="00BF4A09" w:rsidP="00BF4A09">
      <w:pPr>
        <w:jc w:val="both"/>
        <w:rPr>
          <w:rFonts w:ascii="Times New Roman" w:hAnsi="Times New Roman"/>
          <w:sz w:val="28"/>
          <w:szCs w:val="28"/>
          <w:lang w:val="es-ES"/>
        </w:rPr>
      </w:pPr>
      <w:r>
        <w:rPr>
          <w:rFonts w:ascii="Times New Roman" w:hAnsi="Times New Roman"/>
          <w:sz w:val="28"/>
          <w:szCs w:val="28"/>
          <w:lang w:val="es-ES"/>
        </w:rPr>
        <w:t xml:space="preserve">          </w:t>
      </w:r>
      <w:r w:rsidR="00230B1B">
        <w:rPr>
          <w:rFonts w:ascii="Times New Roman" w:hAnsi="Times New Roman"/>
          <w:sz w:val="28"/>
          <w:szCs w:val="28"/>
          <w:lang w:val="es-ES"/>
        </w:rPr>
        <w:t xml:space="preserve"> </w:t>
      </w:r>
      <w:r>
        <w:rPr>
          <w:rFonts w:ascii="Times New Roman" w:hAnsi="Times New Roman"/>
          <w:sz w:val="28"/>
          <w:szCs w:val="28"/>
          <w:lang w:val="es-ES"/>
        </w:rPr>
        <w:t xml:space="preserve"> </w:t>
      </w:r>
      <w:r>
        <w:rPr>
          <w:rFonts w:ascii="Times New Roman" w:hAnsi="Times New Roman"/>
          <w:sz w:val="28"/>
          <w:szCs w:val="28"/>
          <w:lang w:val="es-ES"/>
        </w:rPr>
        <w:t>Prin adresa Colegiului Național ”</w:t>
      </w:r>
      <w:r w:rsidRPr="00694A56">
        <w:rPr>
          <w:rFonts w:ascii="Times New Roman" w:hAnsi="Times New Roman"/>
          <w:sz w:val="28"/>
          <w:szCs w:val="28"/>
          <w:lang w:val="es-ES"/>
        </w:rPr>
        <w:t xml:space="preserve"> </w:t>
      </w:r>
      <w:r w:rsidRPr="00B139DC">
        <w:rPr>
          <w:rFonts w:ascii="Times New Roman" w:hAnsi="Times New Roman"/>
          <w:sz w:val="28"/>
          <w:szCs w:val="28"/>
          <w:lang w:val="es-ES"/>
        </w:rPr>
        <w:t>Kölcsey Ferenc</w:t>
      </w:r>
      <w:r>
        <w:rPr>
          <w:rFonts w:ascii="Times New Roman" w:hAnsi="Times New Roman"/>
          <w:sz w:val="28"/>
          <w:szCs w:val="28"/>
          <w:lang w:val="es-ES"/>
        </w:rPr>
        <w:t xml:space="preserve">” nr. </w:t>
      </w:r>
      <w:r w:rsidR="00230B1B">
        <w:rPr>
          <w:rFonts w:ascii="Times New Roman" w:hAnsi="Times New Roman"/>
          <w:sz w:val="28"/>
          <w:szCs w:val="28"/>
          <w:lang w:val="es-ES"/>
        </w:rPr>
        <w:t>4741/23.08.2023</w:t>
      </w:r>
      <w:r>
        <w:rPr>
          <w:rFonts w:ascii="Times New Roman" w:hAnsi="Times New Roman"/>
          <w:sz w:val="28"/>
          <w:szCs w:val="28"/>
          <w:lang w:val="es-ES"/>
        </w:rPr>
        <w:t xml:space="preserve"> înregistrată la Primăria municipiului Satu Mare sub nr. </w:t>
      </w:r>
      <w:r w:rsidR="00230B1B">
        <w:rPr>
          <w:rFonts w:ascii="Times New Roman" w:hAnsi="Times New Roman"/>
          <w:sz w:val="28"/>
          <w:szCs w:val="28"/>
          <w:lang w:val="es-ES"/>
        </w:rPr>
        <w:t>49668/23.08.2023</w:t>
      </w:r>
      <w:r>
        <w:rPr>
          <w:rFonts w:ascii="Times New Roman" w:hAnsi="Times New Roman"/>
          <w:sz w:val="28"/>
          <w:szCs w:val="28"/>
          <w:lang w:val="es-ES"/>
        </w:rPr>
        <w:t xml:space="preserve"> aceștia solicită transmiterea în administrare a imobilelor</w:t>
      </w:r>
      <w:r w:rsidR="00230B1B">
        <w:rPr>
          <w:rFonts w:ascii="Times New Roman" w:hAnsi="Times New Roman"/>
          <w:sz w:val="28"/>
          <w:szCs w:val="28"/>
          <w:lang w:val="es-ES"/>
        </w:rPr>
        <w:t xml:space="preserve"> ,, Sal</w:t>
      </w:r>
      <w:r w:rsidR="00230B1B">
        <w:rPr>
          <w:rFonts w:ascii="Times New Roman" w:hAnsi="Times New Roman"/>
          <w:sz w:val="28"/>
          <w:szCs w:val="28"/>
        </w:rPr>
        <w:t>ă de box ,, aflat în curtea colegiului</w:t>
      </w:r>
      <w:r>
        <w:rPr>
          <w:rFonts w:ascii="Times New Roman" w:hAnsi="Times New Roman"/>
          <w:sz w:val="28"/>
          <w:szCs w:val="28"/>
          <w:lang w:val="es-ES"/>
        </w:rPr>
        <w:t>,</w:t>
      </w:r>
      <w:r w:rsidR="00230B1B">
        <w:rPr>
          <w:rFonts w:ascii="Times New Roman" w:hAnsi="Times New Roman"/>
          <w:sz w:val="28"/>
          <w:szCs w:val="28"/>
          <w:lang w:val="es-ES"/>
        </w:rPr>
        <w:t xml:space="preserve"> </w:t>
      </w:r>
      <w:r>
        <w:rPr>
          <w:rFonts w:ascii="Times New Roman" w:hAnsi="Times New Roman"/>
          <w:sz w:val="28"/>
          <w:szCs w:val="28"/>
          <w:lang w:val="es-ES"/>
        </w:rPr>
        <w:t xml:space="preserve"> în vederea desfășurării </w:t>
      </w:r>
      <w:r w:rsidR="00230B1B">
        <w:rPr>
          <w:rFonts w:ascii="Times New Roman" w:hAnsi="Times New Roman"/>
          <w:sz w:val="28"/>
          <w:szCs w:val="28"/>
          <w:lang w:val="es-ES"/>
        </w:rPr>
        <w:t>activităților sportive de către</w:t>
      </w:r>
      <w:r>
        <w:rPr>
          <w:rFonts w:ascii="Times New Roman" w:hAnsi="Times New Roman"/>
          <w:sz w:val="28"/>
          <w:szCs w:val="28"/>
          <w:lang w:val="es-ES"/>
        </w:rPr>
        <w:t xml:space="preserve"> elevii care care își desfășoară activitatea în unitatea de învățământ.</w:t>
      </w:r>
    </w:p>
    <w:p w14:paraId="4816104F" w14:textId="4A52B548" w:rsidR="00230B1B" w:rsidRPr="00763043" w:rsidRDefault="00230B1B" w:rsidP="00230B1B">
      <w:pPr>
        <w:jc w:val="both"/>
        <w:rPr>
          <w:rFonts w:ascii="Times New Roman" w:hAnsi="Times New Roman"/>
          <w:sz w:val="28"/>
          <w:szCs w:val="28"/>
          <w:lang w:val="es-ES"/>
        </w:rPr>
      </w:pPr>
      <w:r>
        <w:rPr>
          <w:rFonts w:ascii="Times New Roman" w:hAnsi="Times New Roman"/>
          <w:sz w:val="28"/>
          <w:szCs w:val="28"/>
          <w:lang w:val="es-ES"/>
        </w:rPr>
        <w:t xml:space="preserve">      </w:t>
      </w:r>
      <w:r>
        <w:rPr>
          <w:rFonts w:ascii="Times New Roman" w:hAnsi="Times New Roman"/>
          <w:sz w:val="28"/>
          <w:szCs w:val="28"/>
          <w:lang w:val="es-ES"/>
        </w:rPr>
        <w:t xml:space="preserve">     </w:t>
      </w:r>
      <w:r>
        <w:rPr>
          <w:rFonts w:ascii="Times New Roman" w:hAnsi="Times New Roman"/>
          <w:sz w:val="28"/>
          <w:szCs w:val="28"/>
          <w:lang w:val="es-ES"/>
        </w:rPr>
        <w:t xml:space="preserve"> Drept urmare, propunem </w:t>
      </w:r>
      <w:r>
        <w:rPr>
          <w:rFonts w:ascii="Times New Roman" w:hAnsi="Times New Roman"/>
          <w:sz w:val="28"/>
          <w:szCs w:val="28"/>
          <w:lang w:val="es-ES"/>
        </w:rPr>
        <w:t xml:space="preserve">darea în administrare </w:t>
      </w:r>
      <w:r>
        <w:rPr>
          <w:rFonts w:ascii="Times New Roman" w:hAnsi="Times New Roman"/>
          <w:sz w:val="28"/>
          <w:szCs w:val="28"/>
          <w:lang w:val="es-ES"/>
        </w:rPr>
        <w:t>Colegiului Național ”</w:t>
      </w:r>
      <w:r w:rsidRPr="00694A56">
        <w:rPr>
          <w:rFonts w:ascii="Times New Roman" w:hAnsi="Times New Roman"/>
          <w:sz w:val="28"/>
          <w:szCs w:val="28"/>
          <w:lang w:val="es-ES"/>
        </w:rPr>
        <w:t xml:space="preserve"> </w:t>
      </w:r>
      <w:r w:rsidRPr="00B139DC">
        <w:rPr>
          <w:rFonts w:ascii="Times New Roman" w:hAnsi="Times New Roman"/>
          <w:sz w:val="28"/>
          <w:szCs w:val="28"/>
          <w:lang w:val="es-ES"/>
        </w:rPr>
        <w:t>Kölcsey Ferenc</w:t>
      </w:r>
      <w:r>
        <w:rPr>
          <w:rFonts w:ascii="Times New Roman" w:hAnsi="Times New Roman"/>
          <w:sz w:val="28"/>
          <w:szCs w:val="28"/>
          <w:lang w:val="es-ES"/>
        </w:rPr>
        <w:t>”</w:t>
      </w:r>
      <w:r w:rsidRPr="00763043">
        <w:rPr>
          <w:rFonts w:ascii="Times New Roman" w:hAnsi="Times New Roman"/>
          <w:sz w:val="28"/>
          <w:szCs w:val="28"/>
          <w:lang w:val="es-ES"/>
        </w:rPr>
        <w:t xml:space="preserve"> asupra imobilelor situate în Satu Mare, str. Mihai Eminescu nr. 1, </w:t>
      </w:r>
      <w:r w:rsidR="000E1DCF">
        <w:rPr>
          <w:rFonts w:ascii="Times New Roman" w:hAnsi="Times New Roman"/>
          <w:sz w:val="28"/>
          <w:szCs w:val="28"/>
          <w:lang w:val="es-ES"/>
        </w:rPr>
        <w:t>după cum urmează</w:t>
      </w:r>
      <w:r w:rsidR="000E1DCF">
        <w:rPr>
          <w:rFonts w:ascii="Times New Roman" w:hAnsi="Times New Roman"/>
          <w:sz w:val="28"/>
          <w:szCs w:val="28"/>
          <w:lang w:val="en-US"/>
        </w:rPr>
        <w:t>:</w:t>
      </w:r>
      <w:r>
        <w:rPr>
          <w:rFonts w:ascii="Times New Roman" w:hAnsi="Times New Roman"/>
          <w:sz w:val="28"/>
          <w:szCs w:val="28"/>
          <w:lang w:val="es-ES"/>
        </w:rPr>
        <w:t xml:space="preserve"> </w:t>
      </w:r>
    </w:p>
    <w:p w14:paraId="16032F0F" w14:textId="77777777" w:rsidR="000E1DCF" w:rsidRPr="00873184" w:rsidRDefault="000E1DCF" w:rsidP="000E1DCF">
      <w:pPr>
        <w:pStyle w:val="ListParagraph"/>
        <w:numPr>
          <w:ilvl w:val="0"/>
          <w:numId w:val="2"/>
        </w:numPr>
        <w:jc w:val="both"/>
        <w:rPr>
          <w:sz w:val="28"/>
          <w:szCs w:val="28"/>
          <w:lang w:val="ro-RO"/>
        </w:rPr>
      </w:pPr>
      <w:r>
        <w:rPr>
          <w:sz w:val="28"/>
          <w:szCs w:val="28"/>
          <w:lang w:val="ro-RO"/>
        </w:rPr>
        <w:t xml:space="preserve">Sală de box </w:t>
      </w:r>
      <w:r w:rsidRPr="00873184">
        <w:rPr>
          <w:sz w:val="28"/>
          <w:szCs w:val="28"/>
          <w:lang w:val="ro-RO"/>
        </w:rPr>
        <w:t xml:space="preserve"> identificat</w:t>
      </w:r>
      <w:r>
        <w:rPr>
          <w:sz w:val="28"/>
          <w:szCs w:val="28"/>
          <w:lang w:val="ro-RO"/>
        </w:rPr>
        <w:t>ă</w:t>
      </w:r>
      <w:r w:rsidRPr="00873184">
        <w:rPr>
          <w:sz w:val="28"/>
          <w:szCs w:val="28"/>
          <w:lang w:val="ro-RO"/>
        </w:rPr>
        <w:t xml:space="preserve"> cu  nr. cadastral </w:t>
      </w:r>
      <w:r>
        <w:rPr>
          <w:sz w:val="28"/>
          <w:szCs w:val="28"/>
          <w:lang w:val="ro-RO"/>
        </w:rPr>
        <w:t>177509 -C1</w:t>
      </w:r>
      <w:r w:rsidRPr="00873184">
        <w:rPr>
          <w:sz w:val="28"/>
          <w:szCs w:val="28"/>
          <w:lang w:val="ro-RO"/>
        </w:rPr>
        <w:t xml:space="preserve"> având suprafața construită la sol de  </w:t>
      </w:r>
      <w:r>
        <w:rPr>
          <w:sz w:val="28"/>
          <w:szCs w:val="28"/>
          <w:lang w:val="ro-RO"/>
        </w:rPr>
        <w:t>311</w:t>
      </w:r>
      <w:r w:rsidRPr="00873184">
        <w:rPr>
          <w:sz w:val="28"/>
          <w:szCs w:val="28"/>
          <w:lang w:val="ro-RO"/>
        </w:rPr>
        <w:t xml:space="preserve"> mp</w:t>
      </w:r>
      <w:r>
        <w:rPr>
          <w:sz w:val="28"/>
          <w:szCs w:val="28"/>
          <w:lang w:val="ro-RO"/>
        </w:rPr>
        <w:t>, nr. inventar 104340 cu valoare de inventar 60,777.00 lei</w:t>
      </w:r>
    </w:p>
    <w:p w14:paraId="1330FDE9" w14:textId="77777777" w:rsidR="000E1DCF" w:rsidRPr="00873184" w:rsidRDefault="000E1DCF" w:rsidP="000E1DCF">
      <w:pPr>
        <w:pStyle w:val="ListParagraph"/>
        <w:numPr>
          <w:ilvl w:val="0"/>
          <w:numId w:val="2"/>
        </w:numPr>
        <w:jc w:val="both"/>
        <w:rPr>
          <w:sz w:val="28"/>
          <w:szCs w:val="28"/>
          <w:lang w:val="ro-RO"/>
        </w:rPr>
      </w:pPr>
      <w:r>
        <w:rPr>
          <w:sz w:val="28"/>
          <w:szCs w:val="28"/>
          <w:lang w:val="ro-RO"/>
        </w:rPr>
        <w:t xml:space="preserve">Teren aferent </w:t>
      </w:r>
      <w:r w:rsidRPr="00873184">
        <w:rPr>
          <w:sz w:val="28"/>
          <w:szCs w:val="28"/>
          <w:lang w:val="ro-RO"/>
        </w:rPr>
        <w:t>identificat cu nr. cadastral 177</w:t>
      </w:r>
      <w:r>
        <w:rPr>
          <w:sz w:val="28"/>
          <w:szCs w:val="28"/>
          <w:lang w:val="ro-RO"/>
        </w:rPr>
        <w:t>509</w:t>
      </w:r>
      <w:r w:rsidRPr="00873184">
        <w:rPr>
          <w:sz w:val="28"/>
          <w:szCs w:val="28"/>
          <w:lang w:val="ro-RO"/>
        </w:rPr>
        <w:t xml:space="preserve"> având suprafața construită la sol de  </w:t>
      </w:r>
      <w:r>
        <w:rPr>
          <w:sz w:val="28"/>
          <w:szCs w:val="28"/>
          <w:lang w:val="ro-RO"/>
        </w:rPr>
        <w:t xml:space="preserve">428 </w:t>
      </w:r>
      <w:r w:rsidRPr="00873184">
        <w:rPr>
          <w:sz w:val="28"/>
          <w:szCs w:val="28"/>
          <w:lang w:val="ro-RO"/>
        </w:rPr>
        <w:t>mp</w:t>
      </w:r>
      <w:r>
        <w:rPr>
          <w:sz w:val="28"/>
          <w:szCs w:val="28"/>
          <w:lang w:val="ro-RO"/>
        </w:rPr>
        <w:t xml:space="preserve">, nr. inventar T1696 cu valoare de inventar 2469,319.00 lei  </w:t>
      </w:r>
    </w:p>
    <w:p w14:paraId="3DF4A246" w14:textId="11D1E436" w:rsidR="00E1665F" w:rsidRPr="00E1665F" w:rsidRDefault="00E1665F" w:rsidP="00E1665F">
      <w:pPr>
        <w:jc w:val="both"/>
        <w:rPr>
          <w:rFonts w:ascii="Times New Roman" w:hAnsi="Times New Roman"/>
          <w:sz w:val="28"/>
          <w:szCs w:val="28"/>
          <w:lang w:val="en-US"/>
        </w:rPr>
      </w:pPr>
      <w:bookmarkStart w:id="1" w:name="_Hlk125107237"/>
      <w:bookmarkEnd w:id="0"/>
      <w:r>
        <w:rPr>
          <w:rFonts w:ascii="Times New Roman" w:hAnsi="Times New Roman"/>
          <w:sz w:val="28"/>
          <w:szCs w:val="28"/>
          <w:lang w:val="es-ES"/>
        </w:rPr>
        <w:t xml:space="preserve">           </w:t>
      </w:r>
      <w:r w:rsidRPr="00E1665F">
        <w:rPr>
          <w:rFonts w:ascii="Times New Roman" w:hAnsi="Times New Roman"/>
          <w:sz w:val="28"/>
          <w:szCs w:val="28"/>
        </w:rPr>
        <w:t xml:space="preserve">Urmare a Hotărârii Consiliului Local Satu Mare nr. 11/26.01.2023 conform căreia  s-a aprobat rețeaua școlară a unităților de învățământ </w:t>
      </w:r>
      <w:r w:rsidRPr="00E1665F">
        <w:rPr>
          <w:rFonts w:ascii="Times New Roman" w:hAnsi="Times New Roman"/>
          <w:sz w:val="28"/>
          <w:szCs w:val="28"/>
        </w:rPr>
        <w:lastRenderedPageBreak/>
        <w:t xml:space="preserve">preuniversitar din municipiul Satu Mare pentru anul școlar 2023-2024, Creșa Dumbrava Minunată  si terenul aferent acesteia, a trecut la </w:t>
      </w:r>
      <w:bookmarkStart w:id="2" w:name="_Hlk143691757"/>
      <w:r w:rsidRPr="00E1665F">
        <w:rPr>
          <w:rFonts w:ascii="Times New Roman" w:hAnsi="Times New Roman"/>
          <w:sz w:val="28"/>
          <w:szCs w:val="28"/>
        </w:rPr>
        <w:t xml:space="preserve">Liceul Teologic Ortodox ,, Nicolae Steindhardt </w:t>
      </w:r>
      <w:r w:rsidRPr="00E1665F">
        <w:rPr>
          <w:rFonts w:ascii="Times New Roman" w:hAnsi="Times New Roman"/>
          <w:sz w:val="28"/>
          <w:szCs w:val="28"/>
          <w:lang w:val="en-US"/>
        </w:rPr>
        <w:t>“</w:t>
      </w:r>
    </w:p>
    <w:bookmarkEnd w:id="2"/>
    <w:p w14:paraId="07D5997E" w14:textId="39F644D2" w:rsidR="00E1665F" w:rsidRDefault="00E1665F" w:rsidP="00E1665F">
      <w:pPr>
        <w:jc w:val="both"/>
        <w:rPr>
          <w:rFonts w:ascii="Times New Roman" w:hAnsi="Times New Roman"/>
          <w:sz w:val="28"/>
          <w:szCs w:val="28"/>
          <w:lang w:val="en-US"/>
        </w:rPr>
      </w:pPr>
      <w:r w:rsidRPr="00E1665F">
        <w:rPr>
          <w:rFonts w:ascii="Times New Roman" w:hAnsi="Times New Roman"/>
          <w:sz w:val="28"/>
          <w:szCs w:val="28"/>
          <w:lang w:val="es-ES"/>
        </w:rPr>
        <w:t xml:space="preserve">            În acest sens se impune retragerea dreptului de administrare asupra spațiilor în care își desfășoară activitatea creșa Dumbrava minunată instituit în favoarea  ,, Creșa Satu Mare ,,  urmând ca acestea să fie date în administrare</w:t>
      </w:r>
      <w:r w:rsidRPr="00E1665F">
        <w:rPr>
          <w:rFonts w:ascii="Times New Roman" w:hAnsi="Times New Roman"/>
          <w:sz w:val="28"/>
          <w:szCs w:val="28"/>
        </w:rPr>
        <w:t xml:space="preserve"> Liceul Teologic Ortodox ,, Nicolae Steindhardt </w:t>
      </w:r>
      <w:r w:rsidRPr="00E1665F">
        <w:rPr>
          <w:rFonts w:ascii="Times New Roman" w:hAnsi="Times New Roman"/>
          <w:sz w:val="28"/>
          <w:szCs w:val="28"/>
          <w:lang w:val="en-US"/>
        </w:rPr>
        <w:t xml:space="preserve">“. </w:t>
      </w:r>
      <w:bookmarkStart w:id="3" w:name="_Hlk129075495"/>
      <w:r w:rsidRPr="00E1665F">
        <w:rPr>
          <w:rFonts w:ascii="Times New Roman" w:hAnsi="Times New Roman"/>
          <w:sz w:val="28"/>
          <w:szCs w:val="28"/>
          <w:lang w:val="es-ES"/>
        </w:rPr>
        <w:t xml:space="preserve"> </w:t>
      </w:r>
      <w:r>
        <w:rPr>
          <w:rFonts w:ascii="Times New Roman" w:hAnsi="Times New Roman"/>
          <w:sz w:val="28"/>
          <w:szCs w:val="28"/>
          <w:lang w:val="es-ES"/>
        </w:rPr>
        <w:t>, după cum urmează</w:t>
      </w:r>
      <w:r>
        <w:rPr>
          <w:rFonts w:ascii="Times New Roman" w:hAnsi="Times New Roman"/>
          <w:sz w:val="28"/>
          <w:szCs w:val="28"/>
          <w:lang w:val="en-US"/>
        </w:rPr>
        <w:t>:</w:t>
      </w:r>
    </w:p>
    <w:p w14:paraId="03586216" w14:textId="02843405" w:rsidR="003F3A2D" w:rsidRDefault="00E1665F" w:rsidP="003F3A2D">
      <w:pPr>
        <w:pStyle w:val="ListParagraph"/>
        <w:numPr>
          <w:ilvl w:val="0"/>
          <w:numId w:val="3"/>
        </w:numPr>
        <w:jc w:val="both"/>
        <w:rPr>
          <w:sz w:val="28"/>
          <w:szCs w:val="28"/>
          <w:lang w:val="ro-RO"/>
        </w:rPr>
      </w:pPr>
      <w:r>
        <w:rPr>
          <w:sz w:val="28"/>
          <w:szCs w:val="28"/>
        </w:rPr>
        <w:t xml:space="preserve"> </w:t>
      </w:r>
      <w:r w:rsidR="003F3A2D">
        <w:rPr>
          <w:sz w:val="28"/>
          <w:szCs w:val="28"/>
          <w:lang w:val="ro-RO"/>
        </w:rPr>
        <w:t xml:space="preserve">Creșa </w:t>
      </w:r>
      <w:r w:rsidR="003F3A2D" w:rsidRPr="00180686">
        <w:rPr>
          <w:i/>
          <w:iCs/>
          <w:sz w:val="28"/>
          <w:szCs w:val="28"/>
          <w:lang w:val="ro-RO"/>
        </w:rPr>
        <w:t>Dumbrava minunată</w:t>
      </w:r>
      <w:r w:rsidR="003F3A2D">
        <w:rPr>
          <w:i/>
          <w:iCs/>
          <w:sz w:val="28"/>
          <w:szCs w:val="28"/>
          <w:lang w:val="ro-RO"/>
        </w:rPr>
        <w:t xml:space="preserve"> , </w:t>
      </w:r>
      <w:r w:rsidR="003F3A2D">
        <w:rPr>
          <w:sz w:val="28"/>
          <w:szCs w:val="28"/>
          <w:lang w:val="ro-RO"/>
        </w:rPr>
        <w:t>clădire în suprafață de 140 mp, nr. de inventar 102938.4 cu valoare de inventar 230,265.43 lei</w:t>
      </w:r>
    </w:p>
    <w:p w14:paraId="70B7895B" w14:textId="77777777" w:rsidR="003F3A2D" w:rsidRDefault="003F3A2D" w:rsidP="003F3A2D">
      <w:pPr>
        <w:pStyle w:val="ListParagraph"/>
        <w:numPr>
          <w:ilvl w:val="0"/>
          <w:numId w:val="3"/>
        </w:numPr>
        <w:jc w:val="both"/>
        <w:rPr>
          <w:sz w:val="28"/>
          <w:szCs w:val="28"/>
          <w:lang w:val="ro-RO"/>
        </w:rPr>
      </w:pPr>
      <w:r>
        <w:rPr>
          <w:sz w:val="28"/>
          <w:szCs w:val="28"/>
          <w:lang w:val="ro-RO"/>
        </w:rPr>
        <w:t>Teren aferent în suprafață  de 446 mp , nr de inventar 1107.4T cu valoare de 68,188.02 lei</w:t>
      </w:r>
    </w:p>
    <w:p w14:paraId="345B65A4" w14:textId="4C7BE67B" w:rsidR="00B41A51" w:rsidRDefault="00B41A51" w:rsidP="00B41A51">
      <w:pPr>
        <w:jc w:val="both"/>
        <w:rPr>
          <w:rFonts w:ascii="Times New Roman" w:hAnsi="Times New Roman"/>
          <w:sz w:val="28"/>
          <w:szCs w:val="28"/>
        </w:rPr>
      </w:pPr>
      <w:bookmarkStart w:id="4" w:name="_Hlk25220496"/>
      <w:bookmarkEnd w:id="1"/>
      <w:bookmarkEnd w:id="3"/>
      <w:r>
        <w:rPr>
          <w:rFonts w:ascii="Times New Roman" w:hAnsi="Times New Roman"/>
          <w:sz w:val="28"/>
          <w:szCs w:val="28"/>
          <w:lang w:val="en-US"/>
        </w:rPr>
        <w:t xml:space="preserve">          Av</w:t>
      </w:r>
      <w:r>
        <w:rPr>
          <w:rFonts w:ascii="Times New Roman" w:hAnsi="Times New Roman"/>
          <w:sz w:val="28"/>
          <w:szCs w:val="28"/>
        </w:rPr>
        <w:t xml:space="preserve">ând în vedere lucrările de construcții aferente investiției ,, Modernizare infrastructură educațională Grădinița nr.7,, se impune modificarea valorii de inventar </w:t>
      </w:r>
      <w:r w:rsidR="00255F73">
        <w:rPr>
          <w:rFonts w:ascii="Times New Roman" w:hAnsi="Times New Roman"/>
          <w:sz w:val="28"/>
          <w:szCs w:val="28"/>
          <w:lang w:val="es-ES"/>
        </w:rPr>
        <w:t xml:space="preserve"> </w:t>
      </w:r>
      <w:r w:rsidRPr="00B41A51">
        <w:rPr>
          <w:rFonts w:ascii="Times New Roman" w:hAnsi="Times New Roman"/>
          <w:sz w:val="28"/>
          <w:szCs w:val="28"/>
        </w:rPr>
        <w:t xml:space="preserve">ce figurează la poziția nr.7 </w:t>
      </w:r>
      <w:r w:rsidRPr="00B41A51">
        <w:rPr>
          <w:rFonts w:ascii="Times New Roman" w:eastAsia="Calibri" w:hAnsi="Times New Roman"/>
          <w:sz w:val="28"/>
          <w:szCs w:val="28"/>
        </w:rPr>
        <w:t>din Anexa nr.</w:t>
      </w:r>
      <w:r w:rsidRPr="00B41A51">
        <w:rPr>
          <w:rFonts w:ascii="Times New Roman" w:hAnsi="Times New Roman"/>
          <w:sz w:val="28"/>
          <w:szCs w:val="28"/>
        </w:rPr>
        <w:t xml:space="preserve">1 la Hotărârea Consiliului Local Satu Mare nr. 161/27.06.2013, </w:t>
      </w:r>
      <w:r>
        <w:rPr>
          <w:rFonts w:ascii="Times New Roman" w:hAnsi="Times New Roman"/>
          <w:sz w:val="28"/>
          <w:szCs w:val="28"/>
        </w:rPr>
        <w:t xml:space="preserve">valoare nouă </w:t>
      </w:r>
      <w:r w:rsidRPr="00B41A51">
        <w:rPr>
          <w:rFonts w:ascii="Times New Roman" w:hAnsi="Times New Roman"/>
          <w:sz w:val="28"/>
          <w:szCs w:val="28"/>
        </w:rPr>
        <w:t xml:space="preserve">rezultată în urma reabilitării </w:t>
      </w:r>
      <w:r>
        <w:rPr>
          <w:rFonts w:ascii="Times New Roman" w:hAnsi="Times New Roman"/>
          <w:sz w:val="28"/>
          <w:szCs w:val="28"/>
        </w:rPr>
        <w:t>fiind</w:t>
      </w:r>
      <w:r w:rsidRPr="00B41A51">
        <w:rPr>
          <w:rFonts w:ascii="Times New Roman" w:hAnsi="Times New Roman"/>
          <w:sz w:val="28"/>
          <w:szCs w:val="28"/>
        </w:rPr>
        <w:t xml:space="preserve"> de 4.816.369,30 lei. </w:t>
      </w:r>
    </w:p>
    <w:p w14:paraId="6071864A" w14:textId="077169E0" w:rsidR="00B41A51" w:rsidRPr="00B41A51" w:rsidRDefault="00B41A51" w:rsidP="00B41A51">
      <w:pPr>
        <w:jc w:val="both"/>
        <w:rPr>
          <w:rFonts w:ascii="Times New Roman" w:eastAsia="Calibri" w:hAnsi="Times New Roman"/>
          <w:b/>
          <w:bCs/>
          <w:sz w:val="28"/>
          <w:szCs w:val="28"/>
        </w:rPr>
      </w:pPr>
      <w:r>
        <w:rPr>
          <w:rFonts w:ascii="Times New Roman" w:hAnsi="Times New Roman"/>
          <w:sz w:val="28"/>
          <w:szCs w:val="28"/>
        </w:rPr>
        <w:t xml:space="preserve">          Deasemenea având în vedere omiterea printr-o eroare materială,</w:t>
      </w:r>
      <w:r w:rsidRPr="00B41A51">
        <w:rPr>
          <w:rFonts w:ascii="Times New Roman" w:hAnsi="Times New Roman"/>
          <w:sz w:val="28"/>
          <w:szCs w:val="28"/>
        </w:rPr>
        <w:t xml:space="preserve"> </w:t>
      </w:r>
      <w:r>
        <w:rPr>
          <w:rFonts w:ascii="Times New Roman" w:hAnsi="Times New Roman"/>
          <w:sz w:val="28"/>
          <w:szCs w:val="28"/>
        </w:rPr>
        <w:t xml:space="preserve">este necesară remedierea  prin </w:t>
      </w:r>
      <w:r w:rsidRPr="00B41A51">
        <w:rPr>
          <w:rFonts w:ascii="Times New Roman" w:hAnsi="Times New Roman"/>
          <w:sz w:val="28"/>
          <w:szCs w:val="28"/>
        </w:rPr>
        <w:t>completarea poziției 34 din Anexa 1 la Hotărârea Consiliului Local Satu Mare nr.161/27.06.2013, cu nr.CF 153534</w:t>
      </w:r>
      <w:r>
        <w:rPr>
          <w:rFonts w:ascii="Times New Roman" w:hAnsi="Times New Roman"/>
          <w:sz w:val="28"/>
          <w:szCs w:val="28"/>
        </w:rPr>
        <w:t>.</w:t>
      </w:r>
    </w:p>
    <w:p w14:paraId="34AF8C7C" w14:textId="0E48D3D6" w:rsidR="00255F73" w:rsidRPr="00255F73" w:rsidRDefault="00B41A51" w:rsidP="00B41A51">
      <w:pPr>
        <w:autoSpaceDE w:val="0"/>
        <w:autoSpaceDN w:val="0"/>
        <w:adjustRightInd w:val="0"/>
        <w:jc w:val="both"/>
        <w:rPr>
          <w:rFonts w:ascii="Times New Roman" w:hAnsi="Times New Roman"/>
          <w:i/>
          <w:iCs/>
          <w:sz w:val="28"/>
          <w:szCs w:val="28"/>
          <w:lang w:val="es-ES"/>
        </w:rPr>
      </w:pPr>
      <w:r>
        <w:rPr>
          <w:rFonts w:ascii="Times New Roman" w:hAnsi="Times New Roman"/>
          <w:sz w:val="28"/>
          <w:szCs w:val="28"/>
          <w:lang w:val="es-ES"/>
        </w:rPr>
        <w:t xml:space="preserve">          </w:t>
      </w:r>
      <w:r w:rsidR="00255F73">
        <w:rPr>
          <w:rFonts w:ascii="Times New Roman" w:hAnsi="Times New Roman"/>
          <w:sz w:val="28"/>
          <w:szCs w:val="28"/>
          <w:lang w:val="es-ES"/>
        </w:rPr>
        <w:t xml:space="preserve"> </w:t>
      </w:r>
      <w:r w:rsidR="003D5035">
        <w:rPr>
          <w:rFonts w:ascii="Times New Roman" w:hAnsi="Times New Roman"/>
          <w:sz w:val="28"/>
          <w:szCs w:val="28"/>
          <w:lang w:val="es-ES"/>
        </w:rPr>
        <w:t xml:space="preserve">Potrivit </w:t>
      </w:r>
      <w:r w:rsidR="00255F73">
        <w:rPr>
          <w:rFonts w:ascii="Times New Roman" w:hAnsi="Times New Roman"/>
          <w:sz w:val="28"/>
          <w:szCs w:val="28"/>
          <w:lang w:val="es-ES"/>
        </w:rPr>
        <w:t xml:space="preserve"> prevederil</w:t>
      </w:r>
      <w:r w:rsidR="003D5035">
        <w:rPr>
          <w:rFonts w:ascii="Times New Roman" w:hAnsi="Times New Roman"/>
          <w:sz w:val="28"/>
          <w:szCs w:val="28"/>
          <w:lang w:val="es-ES"/>
        </w:rPr>
        <w:t>or</w:t>
      </w:r>
      <w:r w:rsidR="00255F73">
        <w:rPr>
          <w:rFonts w:ascii="Times New Roman" w:hAnsi="Times New Roman"/>
          <w:sz w:val="28"/>
          <w:szCs w:val="28"/>
          <w:lang w:val="es-ES"/>
        </w:rPr>
        <w:t xml:space="preserve"> art. 112 alin  (2) din Legea educației Naționale nr. 1/2011, cu modificările și completările ulterioare</w:t>
      </w:r>
      <w:r w:rsidR="00255F73" w:rsidRPr="00255F73">
        <w:rPr>
          <w:rFonts w:ascii="Times New Roman" w:hAnsi="Times New Roman"/>
          <w:i/>
          <w:iCs/>
          <w:sz w:val="28"/>
          <w:szCs w:val="28"/>
          <w:lang w:val="es-ES"/>
        </w:rPr>
        <w:t>,</w:t>
      </w:r>
      <w:r w:rsidR="00255F73">
        <w:rPr>
          <w:rFonts w:ascii="Times New Roman" w:hAnsi="Times New Roman"/>
          <w:i/>
          <w:iCs/>
          <w:sz w:val="28"/>
          <w:szCs w:val="28"/>
          <w:lang w:val="es-ES"/>
        </w:rPr>
        <w:t xml:space="preserve"> ”T</w:t>
      </w:r>
      <w:r w:rsidR="00255F73" w:rsidRPr="00255F73">
        <w:rPr>
          <w:rFonts w:ascii="Times New Roman" w:hAnsi="Times New Roman"/>
          <w:i/>
          <w:iCs/>
          <w:sz w:val="28"/>
          <w:szCs w:val="28"/>
          <w:lang w:val="es-ES"/>
        </w:rPr>
        <w:t>erenurile şi</w:t>
      </w:r>
      <w:r w:rsidR="00255F73">
        <w:rPr>
          <w:rFonts w:ascii="Courier New" w:eastAsiaTheme="minorHAnsi" w:hAnsi="Courier New" w:cs="Courier New"/>
          <w:sz w:val="22"/>
          <w:szCs w:val="22"/>
          <w:lang w:val="en-US"/>
        </w:rPr>
        <w:t xml:space="preserve"> </w:t>
      </w:r>
      <w:r w:rsidR="00255F73" w:rsidRPr="00255F73">
        <w:rPr>
          <w:rFonts w:ascii="Times New Roman" w:hAnsi="Times New Roman"/>
          <w:i/>
          <w:iCs/>
          <w:sz w:val="28"/>
          <w:szCs w:val="28"/>
          <w:lang w:val="es-ES"/>
        </w:rPr>
        <w:t>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r w:rsidR="00255F73">
        <w:rPr>
          <w:rFonts w:ascii="Times New Roman" w:hAnsi="Times New Roman"/>
          <w:i/>
          <w:iCs/>
          <w:sz w:val="28"/>
          <w:szCs w:val="28"/>
          <w:lang w:val="es-ES"/>
        </w:rPr>
        <w:t xml:space="preserve">” </w:t>
      </w:r>
      <w:r w:rsidR="00255F73" w:rsidRPr="00255F73">
        <w:rPr>
          <w:rFonts w:ascii="Times New Roman" w:hAnsi="Times New Roman"/>
          <w:sz w:val="28"/>
          <w:szCs w:val="28"/>
          <w:lang w:val="es-ES"/>
        </w:rPr>
        <w:t>coroborat cu alin (9)</w:t>
      </w:r>
      <w:r w:rsidR="00255F73">
        <w:rPr>
          <w:rFonts w:ascii="Times New Roman" w:hAnsi="Times New Roman"/>
          <w:i/>
          <w:iCs/>
          <w:sz w:val="28"/>
          <w:szCs w:val="28"/>
          <w:lang w:val="es-ES"/>
        </w:rPr>
        <w:t xml:space="preserve"> </w:t>
      </w:r>
      <w:r w:rsidR="00255F73" w:rsidRPr="00255F73">
        <w:rPr>
          <w:rFonts w:ascii="Times New Roman" w:hAnsi="Times New Roman"/>
          <w:i/>
          <w:iCs/>
          <w:sz w:val="28"/>
          <w:szCs w:val="28"/>
          <w:lang w:val="es-ES"/>
        </w:rPr>
        <w:t xml:space="preserve">  </w:t>
      </w:r>
      <w:r w:rsidR="003D5035">
        <w:rPr>
          <w:rFonts w:ascii="Times New Roman" w:hAnsi="Times New Roman"/>
          <w:i/>
          <w:iCs/>
          <w:sz w:val="28"/>
          <w:szCs w:val="28"/>
          <w:lang w:val="es-ES"/>
        </w:rPr>
        <w:t>”</w:t>
      </w:r>
      <w:r w:rsidR="00255F73" w:rsidRPr="00255F73">
        <w:rPr>
          <w:rFonts w:ascii="Times New Roman" w:hAnsi="Times New Roman"/>
          <w:i/>
          <w:iCs/>
          <w:sz w:val="28"/>
          <w:szCs w:val="28"/>
          <w:lang w:val="es-ES"/>
        </w:rPr>
        <w:t>Înţelesul sintagmei «celelalte componente ale bazei materiale», prevăzută la alin. (2)-(4),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w:t>
      </w:r>
      <w:r w:rsidR="003D5035">
        <w:rPr>
          <w:rFonts w:ascii="Times New Roman" w:hAnsi="Times New Roman"/>
          <w:i/>
          <w:iCs/>
          <w:sz w:val="28"/>
          <w:szCs w:val="28"/>
          <w:lang w:val="es-ES"/>
        </w:rPr>
        <w:t>…</w:t>
      </w:r>
      <w:r w:rsidR="00255F73" w:rsidRPr="00255F73">
        <w:rPr>
          <w:rFonts w:ascii="Times New Roman" w:hAnsi="Times New Roman"/>
          <w:i/>
          <w:iCs/>
          <w:sz w:val="28"/>
          <w:szCs w:val="28"/>
          <w:lang w:val="es-ES"/>
        </w:rPr>
        <w:t>. Aceste componente ale bazei materiale sunt inalienabile, insesizabile şi imprescriptibile pe toată durata utilizării în sistemul de învăţământ.</w:t>
      </w:r>
      <w:r w:rsidR="003D5035">
        <w:rPr>
          <w:rFonts w:ascii="Times New Roman" w:hAnsi="Times New Roman"/>
          <w:i/>
          <w:iCs/>
          <w:sz w:val="28"/>
          <w:szCs w:val="28"/>
          <w:lang w:val="es-ES"/>
        </w:rPr>
        <w:t>”</w:t>
      </w:r>
    </w:p>
    <w:p w14:paraId="64AC8CA8" w14:textId="0727D578" w:rsidR="00033D50" w:rsidRPr="00763043" w:rsidRDefault="003D5035" w:rsidP="003D5035">
      <w:pPr>
        <w:autoSpaceDE w:val="0"/>
        <w:autoSpaceDN w:val="0"/>
        <w:adjustRightInd w:val="0"/>
        <w:jc w:val="both"/>
        <w:rPr>
          <w:rFonts w:ascii="Times New Roman" w:hAnsi="Times New Roman"/>
          <w:sz w:val="28"/>
          <w:szCs w:val="28"/>
          <w:lang w:val="es-ES"/>
        </w:rPr>
      </w:pPr>
      <w:r>
        <w:rPr>
          <w:rFonts w:ascii="Times New Roman" w:hAnsi="Times New Roman"/>
          <w:i/>
          <w:iCs/>
          <w:sz w:val="28"/>
          <w:szCs w:val="28"/>
          <w:lang w:val="es-ES"/>
        </w:rPr>
        <w:t xml:space="preserve">  </w:t>
      </w:r>
      <w:r w:rsidR="00255F73">
        <w:rPr>
          <w:rFonts w:ascii="Times New Roman" w:hAnsi="Times New Roman"/>
          <w:sz w:val="28"/>
          <w:szCs w:val="28"/>
          <w:lang w:val="es-ES"/>
        </w:rPr>
        <w:t xml:space="preserve">         </w:t>
      </w:r>
      <w:bookmarkStart w:id="5" w:name="_Hlk125107311"/>
      <w:r>
        <w:rPr>
          <w:rFonts w:ascii="Times New Roman" w:hAnsi="Times New Roman"/>
          <w:sz w:val="28"/>
          <w:szCs w:val="28"/>
          <w:lang w:val="es-ES"/>
        </w:rPr>
        <w:t>Totodată p</w:t>
      </w:r>
      <w:r w:rsidR="00A15815" w:rsidRPr="00D442E2">
        <w:rPr>
          <w:rFonts w:ascii="Times New Roman" w:hAnsi="Times New Roman"/>
          <w:sz w:val="28"/>
          <w:szCs w:val="28"/>
          <w:lang w:val="es-ES"/>
        </w:rPr>
        <w:t>otrivit prevederilor art.20 din Legea educației</w:t>
      </w:r>
      <w:r>
        <w:rPr>
          <w:rFonts w:ascii="Times New Roman" w:hAnsi="Times New Roman"/>
          <w:sz w:val="28"/>
          <w:szCs w:val="28"/>
          <w:lang w:val="es-ES"/>
        </w:rPr>
        <w:t xml:space="preserve"> naționale nr. 1/2011 , cu modificările și completările ulterioare, ”</w:t>
      </w:r>
      <w:r w:rsidR="00D442E2" w:rsidRPr="00763043">
        <w:rPr>
          <w:rFonts w:ascii="Times New Roman" w:hAnsi="Times New Roman"/>
          <w:sz w:val="28"/>
          <w:szCs w:val="28"/>
          <w:lang w:val="es-ES"/>
        </w:rPr>
        <w:t xml:space="preserve"> </w:t>
      </w:r>
      <w:r w:rsidR="00D442E2" w:rsidRPr="003D5035">
        <w:rPr>
          <w:rFonts w:ascii="Times New Roman" w:hAnsi="Times New Roman"/>
          <w:i/>
          <w:iCs/>
          <w:sz w:val="28"/>
          <w:szCs w:val="28"/>
          <w:lang w:val="es-ES"/>
        </w:rPr>
        <w:t>Autoritățile administrațioiei publice locale asigură,în condițiile legii, buna desfă</w:t>
      </w:r>
      <w:r>
        <w:rPr>
          <w:rFonts w:ascii="Times New Roman" w:hAnsi="Times New Roman"/>
          <w:i/>
          <w:iCs/>
          <w:sz w:val="28"/>
          <w:szCs w:val="28"/>
          <w:lang w:val="es-ES"/>
        </w:rPr>
        <w:t>ș</w:t>
      </w:r>
      <w:r w:rsidR="00D442E2" w:rsidRPr="003D5035">
        <w:rPr>
          <w:rFonts w:ascii="Times New Roman" w:hAnsi="Times New Roman"/>
          <w:i/>
          <w:iCs/>
          <w:sz w:val="28"/>
          <w:szCs w:val="28"/>
          <w:lang w:val="es-ES"/>
        </w:rPr>
        <w:t>urare a învățământului</w:t>
      </w:r>
      <w:r>
        <w:rPr>
          <w:rFonts w:ascii="Times New Roman" w:hAnsi="Times New Roman"/>
          <w:i/>
          <w:iCs/>
          <w:sz w:val="28"/>
          <w:szCs w:val="28"/>
          <w:lang w:val="es-ES"/>
        </w:rPr>
        <w:t xml:space="preserve"> </w:t>
      </w:r>
      <w:r w:rsidR="00D442E2" w:rsidRPr="003D5035">
        <w:rPr>
          <w:rFonts w:ascii="Times New Roman" w:hAnsi="Times New Roman"/>
          <w:i/>
          <w:iCs/>
          <w:sz w:val="28"/>
          <w:szCs w:val="28"/>
          <w:lang w:val="es-ES"/>
        </w:rPr>
        <w:t>preuniversitar în localitățile în care aceasta își desfățoară activitatea</w:t>
      </w:r>
      <w:r>
        <w:rPr>
          <w:rFonts w:ascii="Times New Roman" w:hAnsi="Times New Roman"/>
          <w:i/>
          <w:iCs/>
          <w:sz w:val="28"/>
          <w:szCs w:val="28"/>
          <w:lang w:val="es-ES"/>
        </w:rPr>
        <w:t xml:space="preserve">. </w:t>
      </w:r>
      <w:r w:rsidR="00D442E2" w:rsidRPr="00763043">
        <w:rPr>
          <w:rFonts w:ascii="Times New Roman" w:hAnsi="Times New Roman"/>
          <w:sz w:val="28"/>
          <w:szCs w:val="28"/>
          <w:lang w:val="es-ES"/>
        </w:rPr>
        <w:t xml:space="preserve">,, </w:t>
      </w:r>
    </w:p>
    <w:bookmarkEnd w:id="4"/>
    <w:p w14:paraId="38D125F4" w14:textId="6991B8DE" w:rsidR="003D5035" w:rsidRPr="00B41A51" w:rsidRDefault="00033D50" w:rsidP="00B41A51">
      <w:pPr>
        <w:jc w:val="both"/>
        <w:rPr>
          <w:rFonts w:ascii="Times New Roman" w:hAnsi="Times New Roman"/>
          <w:sz w:val="28"/>
          <w:szCs w:val="28"/>
          <w:lang w:val="es-ES"/>
        </w:rPr>
      </w:pPr>
      <w:r w:rsidRPr="00763043">
        <w:rPr>
          <w:rFonts w:ascii="Times New Roman" w:hAnsi="Times New Roman"/>
          <w:sz w:val="28"/>
          <w:szCs w:val="28"/>
          <w:lang w:val="es-ES"/>
        </w:rPr>
        <w:t xml:space="preserve">           </w:t>
      </w:r>
      <w:bookmarkEnd w:id="5"/>
      <w:r w:rsidR="003D5035">
        <w:rPr>
          <w:rFonts w:ascii="Times New Roman" w:hAnsi="Times New Roman"/>
          <w:sz w:val="28"/>
          <w:szCs w:val="28"/>
        </w:rPr>
        <w:t xml:space="preserve"> </w:t>
      </w:r>
      <w:r w:rsidR="003D5035" w:rsidRPr="001B2952">
        <w:rPr>
          <w:rFonts w:ascii="Times New Roman" w:hAnsi="Times New Roman"/>
          <w:sz w:val="28"/>
          <w:szCs w:val="28"/>
        </w:rPr>
        <w:t>Luând în considerare cele</w:t>
      </w:r>
      <w:r w:rsidR="003D5035">
        <w:rPr>
          <w:rFonts w:ascii="Times New Roman" w:hAnsi="Times New Roman"/>
          <w:sz w:val="28"/>
          <w:szCs w:val="28"/>
        </w:rPr>
        <w:t xml:space="preserve"> prezentate mai sus </w:t>
      </w:r>
      <w:r w:rsidR="003D5035" w:rsidRPr="001B2952">
        <w:rPr>
          <w:rFonts w:ascii="Times New Roman" w:hAnsi="Times New Roman"/>
          <w:sz w:val="28"/>
          <w:szCs w:val="28"/>
        </w:rPr>
        <w:t>şi ţinând cont de prevederile art. 129 alin. (2) lit. c)  din OUG nr. 57/2019 privind Codul administrativ, potrivit căruia Consiliul local are atribuţii în administrarea domeniului</w:t>
      </w:r>
      <w:r w:rsidR="003D5035">
        <w:rPr>
          <w:rFonts w:ascii="Times New Roman" w:hAnsi="Times New Roman"/>
          <w:sz w:val="28"/>
          <w:szCs w:val="28"/>
        </w:rPr>
        <w:t xml:space="preserve"> public și </w:t>
      </w:r>
      <w:r w:rsidR="003D5035" w:rsidRPr="001B2952">
        <w:rPr>
          <w:rFonts w:ascii="Times New Roman" w:hAnsi="Times New Roman"/>
          <w:sz w:val="28"/>
          <w:szCs w:val="28"/>
        </w:rPr>
        <w:t xml:space="preserve"> privat al </w:t>
      </w:r>
      <w:r w:rsidR="003D5035" w:rsidRPr="001B2952">
        <w:rPr>
          <w:rFonts w:ascii="Times New Roman" w:hAnsi="Times New Roman"/>
          <w:sz w:val="28"/>
          <w:szCs w:val="28"/>
        </w:rPr>
        <w:lastRenderedPageBreak/>
        <w:t>municipiului, înaintăm prezentul proiect de hotărâre consiliului local cu propunere de aprobare</w:t>
      </w:r>
      <w:r w:rsidR="003D5035">
        <w:rPr>
          <w:rFonts w:ascii="Times New Roman" w:hAnsi="Times New Roman"/>
          <w:sz w:val="28"/>
          <w:szCs w:val="28"/>
        </w:rPr>
        <w:t>.</w:t>
      </w:r>
    </w:p>
    <w:p w14:paraId="4AA9CD05" w14:textId="77777777" w:rsidR="003D5035" w:rsidRPr="001B2952" w:rsidRDefault="003D5035" w:rsidP="003D5035">
      <w:pPr>
        <w:ind w:left="360"/>
        <w:jc w:val="center"/>
        <w:rPr>
          <w:rFonts w:ascii="Times New Roman" w:hAnsi="Times New Roman"/>
          <w:sz w:val="28"/>
          <w:szCs w:val="28"/>
        </w:rPr>
      </w:pPr>
    </w:p>
    <w:p w14:paraId="2E3A9ED9" w14:textId="77777777" w:rsidR="00331B65" w:rsidRPr="00763043" w:rsidRDefault="00331B65" w:rsidP="00033D50">
      <w:pPr>
        <w:jc w:val="both"/>
        <w:rPr>
          <w:rFonts w:ascii="Times New Roman" w:hAnsi="Times New Roman"/>
          <w:sz w:val="28"/>
          <w:szCs w:val="28"/>
          <w:lang w:val="es-ES"/>
        </w:rPr>
      </w:pPr>
    </w:p>
    <w:p w14:paraId="7CF57810" w14:textId="77777777" w:rsidR="00D442E2" w:rsidRDefault="00331B65"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w:t>
      </w:r>
    </w:p>
    <w:p w14:paraId="168FD79D" w14:textId="77777777" w:rsidR="00D442E2" w:rsidRDefault="00D442E2" w:rsidP="00033D50">
      <w:pPr>
        <w:jc w:val="both"/>
        <w:rPr>
          <w:rFonts w:ascii="Times New Roman" w:hAnsi="Times New Roman"/>
          <w:sz w:val="28"/>
          <w:szCs w:val="28"/>
        </w:rPr>
      </w:pPr>
    </w:p>
    <w:p w14:paraId="2D1CAB65" w14:textId="77777777" w:rsidR="00D442E2" w:rsidRDefault="00D442E2" w:rsidP="00033D50">
      <w:pPr>
        <w:jc w:val="both"/>
        <w:rPr>
          <w:rFonts w:ascii="Times New Roman" w:hAnsi="Times New Roman"/>
          <w:sz w:val="28"/>
          <w:szCs w:val="28"/>
        </w:rPr>
      </w:pPr>
    </w:p>
    <w:p w14:paraId="46B43F3C" w14:textId="77777777" w:rsidR="00D442E2" w:rsidRDefault="00D442E2" w:rsidP="00033D50">
      <w:pPr>
        <w:jc w:val="both"/>
        <w:rPr>
          <w:rFonts w:ascii="Times New Roman" w:hAnsi="Times New Roman"/>
          <w:sz w:val="28"/>
          <w:szCs w:val="28"/>
        </w:rPr>
      </w:pPr>
    </w:p>
    <w:p w14:paraId="44DEE9B8" w14:textId="77777777" w:rsidR="00D442E2" w:rsidRDefault="00D442E2" w:rsidP="00033D50">
      <w:pPr>
        <w:jc w:val="both"/>
        <w:rPr>
          <w:rFonts w:ascii="Times New Roman" w:hAnsi="Times New Roman"/>
          <w:sz w:val="28"/>
          <w:szCs w:val="28"/>
        </w:rPr>
      </w:pPr>
    </w:p>
    <w:p w14:paraId="72AF11DA" w14:textId="77777777" w:rsidR="00D442E2" w:rsidRDefault="00D442E2" w:rsidP="00033D50">
      <w:pPr>
        <w:jc w:val="both"/>
        <w:rPr>
          <w:rFonts w:ascii="Times New Roman" w:hAnsi="Times New Roman"/>
          <w:sz w:val="28"/>
          <w:szCs w:val="28"/>
        </w:rPr>
      </w:pPr>
    </w:p>
    <w:p w14:paraId="12FD9046" w14:textId="77777777" w:rsidR="006E30CC" w:rsidRDefault="006E30CC" w:rsidP="00033D50">
      <w:pPr>
        <w:jc w:val="both"/>
        <w:rPr>
          <w:rFonts w:ascii="Times New Roman" w:hAnsi="Times New Roman"/>
          <w:sz w:val="28"/>
          <w:szCs w:val="28"/>
        </w:rPr>
      </w:pPr>
      <w:r>
        <w:rPr>
          <w:rFonts w:ascii="Times New Roman" w:hAnsi="Times New Roman"/>
          <w:sz w:val="28"/>
          <w:szCs w:val="28"/>
        </w:rPr>
        <w:t xml:space="preserve">                                               </w:t>
      </w:r>
    </w:p>
    <w:p w14:paraId="742167E9" w14:textId="77777777" w:rsidR="006E30CC" w:rsidRDefault="006E30CC" w:rsidP="00033D50">
      <w:pPr>
        <w:jc w:val="both"/>
        <w:rPr>
          <w:rFonts w:ascii="Times New Roman" w:hAnsi="Times New Roman"/>
          <w:sz w:val="28"/>
          <w:szCs w:val="28"/>
        </w:rPr>
      </w:pPr>
    </w:p>
    <w:p w14:paraId="47208864" w14:textId="77777777" w:rsidR="006E30CC" w:rsidRDefault="006E30CC" w:rsidP="00033D50">
      <w:pPr>
        <w:jc w:val="both"/>
        <w:rPr>
          <w:rFonts w:ascii="Times New Roman" w:hAnsi="Times New Roman"/>
          <w:sz w:val="28"/>
          <w:szCs w:val="28"/>
        </w:rPr>
      </w:pPr>
    </w:p>
    <w:p w14:paraId="28B58EA3" w14:textId="1B548050" w:rsidR="00033D50" w:rsidRPr="000E146F" w:rsidRDefault="006E30CC" w:rsidP="00033D50">
      <w:pPr>
        <w:jc w:val="both"/>
        <w:rPr>
          <w:rFonts w:ascii="Times New Roman" w:hAnsi="Times New Roman"/>
          <w:sz w:val="28"/>
          <w:szCs w:val="28"/>
        </w:rPr>
      </w:pPr>
      <w:r>
        <w:rPr>
          <w:rFonts w:ascii="Times New Roman" w:hAnsi="Times New Roman"/>
          <w:sz w:val="28"/>
          <w:szCs w:val="28"/>
        </w:rPr>
        <w:t xml:space="preserve">                                                </w:t>
      </w:r>
      <w:r w:rsidR="00033D50" w:rsidRPr="000E146F">
        <w:rPr>
          <w:rFonts w:ascii="Times New Roman" w:hAnsi="Times New Roman"/>
          <w:sz w:val="28"/>
          <w:szCs w:val="28"/>
        </w:rPr>
        <w:t xml:space="preserve"> Şef </w:t>
      </w:r>
      <w:r w:rsidR="00033D50">
        <w:rPr>
          <w:rFonts w:ascii="Times New Roman" w:hAnsi="Times New Roman"/>
          <w:sz w:val="28"/>
          <w:szCs w:val="28"/>
        </w:rPr>
        <w:t>serviciu,</w:t>
      </w:r>
    </w:p>
    <w:p w14:paraId="582DD290" w14:textId="3759C93C" w:rsidR="00033D50" w:rsidRPr="000E146F" w:rsidRDefault="00033D50" w:rsidP="00033D50">
      <w:pPr>
        <w:jc w:val="both"/>
        <w:rPr>
          <w:rFonts w:ascii="Times New Roman" w:hAnsi="Times New Roman"/>
          <w:sz w:val="28"/>
          <w:szCs w:val="28"/>
        </w:rPr>
      </w:pPr>
      <w:r w:rsidRPr="000E146F">
        <w:rPr>
          <w:rFonts w:ascii="Times New Roman" w:hAnsi="Times New Roman"/>
          <w:sz w:val="28"/>
          <w:szCs w:val="28"/>
        </w:rPr>
        <w:t xml:space="preserve">                                              </w:t>
      </w:r>
      <w:r>
        <w:rPr>
          <w:rFonts w:ascii="Times New Roman" w:hAnsi="Times New Roman"/>
          <w:sz w:val="28"/>
          <w:szCs w:val="28"/>
        </w:rPr>
        <w:t xml:space="preserve">  </w:t>
      </w:r>
      <w:r w:rsidRPr="000E146F">
        <w:rPr>
          <w:rFonts w:ascii="Times New Roman" w:hAnsi="Times New Roman"/>
          <w:sz w:val="28"/>
          <w:szCs w:val="28"/>
        </w:rPr>
        <w:t xml:space="preserve"> Mihaela Faur</w:t>
      </w:r>
    </w:p>
    <w:p w14:paraId="70F3C5DC" w14:textId="77777777" w:rsidR="00033D50" w:rsidRPr="000E146F" w:rsidRDefault="00033D50" w:rsidP="00033D50">
      <w:pPr>
        <w:ind w:firstLine="720"/>
        <w:jc w:val="both"/>
        <w:rPr>
          <w:rFonts w:ascii="Times New Roman" w:hAnsi="Times New Roman"/>
          <w:sz w:val="28"/>
          <w:szCs w:val="28"/>
        </w:rPr>
      </w:pPr>
    </w:p>
    <w:p w14:paraId="52FA8A2C" w14:textId="77777777" w:rsidR="00033D50" w:rsidRPr="000E146F" w:rsidRDefault="00033D50" w:rsidP="00033D50">
      <w:pPr>
        <w:jc w:val="both"/>
        <w:rPr>
          <w:rFonts w:ascii="Times New Roman" w:hAnsi="Times New Roman"/>
          <w:sz w:val="28"/>
          <w:szCs w:val="28"/>
        </w:rPr>
      </w:pPr>
      <w:r w:rsidRPr="000E146F">
        <w:rPr>
          <w:rFonts w:ascii="Times New Roman" w:hAnsi="Times New Roman"/>
          <w:sz w:val="28"/>
          <w:szCs w:val="28"/>
        </w:rPr>
        <w:t xml:space="preserve"> </w:t>
      </w:r>
    </w:p>
    <w:p w14:paraId="7093A08F" w14:textId="77777777" w:rsidR="00033D50" w:rsidRPr="000E146F" w:rsidRDefault="00033D50" w:rsidP="00033D50">
      <w:pPr>
        <w:jc w:val="both"/>
        <w:rPr>
          <w:rFonts w:ascii="Times New Roman" w:hAnsi="Times New Roman"/>
          <w:sz w:val="28"/>
          <w:szCs w:val="28"/>
        </w:rPr>
      </w:pPr>
    </w:p>
    <w:p w14:paraId="6A838156" w14:textId="77777777" w:rsidR="00033D50" w:rsidRDefault="00033D50" w:rsidP="00033D50">
      <w:pPr>
        <w:jc w:val="both"/>
        <w:rPr>
          <w:rFonts w:cs="Arial"/>
          <w:lang w:val="en-US"/>
        </w:rPr>
      </w:pPr>
    </w:p>
    <w:p w14:paraId="5205B5F4" w14:textId="77777777" w:rsidR="00033D50" w:rsidRDefault="00033D50" w:rsidP="00033D50">
      <w:pPr>
        <w:jc w:val="both"/>
        <w:rPr>
          <w:rFonts w:cs="Arial"/>
        </w:rPr>
      </w:pPr>
      <w:r>
        <w:rPr>
          <w:rFonts w:cs="Arial"/>
        </w:rPr>
        <w:tab/>
      </w:r>
      <w:r>
        <w:rPr>
          <w:rFonts w:cs="Arial"/>
        </w:rPr>
        <w:tab/>
      </w:r>
      <w:r>
        <w:rPr>
          <w:rFonts w:cs="Arial"/>
        </w:rPr>
        <w:tab/>
      </w:r>
      <w:r>
        <w:rPr>
          <w:rFonts w:cs="Arial"/>
        </w:rPr>
        <w:tab/>
        <w:t xml:space="preserve">                        </w:t>
      </w:r>
    </w:p>
    <w:p w14:paraId="40223931" w14:textId="77777777" w:rsidR="00033D50" w:rsidRDefault="00033D50" w:rsidP="00033D50">
      <w:pPr>
        <w:ind w:firstLine="720"/>
        <w:jc w:val="both"/>
        <w:rPr>
          <w:rFonts w:cs="Arial"/>
        </w:rPr>
      </w:pPr>
      <w:r>
        <w:rPr>
          <w:rFonts w:cs="Arial"/>
        </w:rPr>
        <w:tab/>
      </w:r>
      <w:r>
        <w:rPr>
          <w:rFonts w:cs="Arial"/>
        </w:rPr>
        <w:tab/>
        <w:t xml:space="preserve">             </w:t>
      </w:r>
      <w:r>
        <w:rPr>
          <w:rFonts w:cs="Arial"/>
        </w:rPr>
        <w:tab/>
        <w:t xml:space="preserve">            </w:t>
      </w:r>
    </w:p>
    <w:p w14:paraId="7BF8E7AF" w14:textId="77777777" w:rsidR="00033D50" w:rsidRDefault="00033D50" w:rsidP="00033D50">
      <w:pPr>
        <w:rPr>
          <w:rFonts w:cs="Arial"/>
        </w:rPr>
      </w:pPr>
    </w:p>
    <w:p w14:paraId="16DD3171" w14:textId="34488216" w:rsidR="00033D50" w:rsidRDefault="00033D50" w:rsidP="00033D50">
      <w:pPr>
        <w:ind w:right="-22"/>
        <w:jc w:val="both"/>
        <w:rPr>
          <w:rFonts w:ascii="Times New Roman" w:hAnsi="Times New Roman"/>
          <w:sz w:val="16"/>
          <w:szCs w:val="16"/>
        </w:rPr>
      </w:pPr>
    </w:p>
    <w:p w14:paraId="5CB34D66" w14:textId="65AD1FDD" w:rsidR="003D5035" w:rsidRDefault="003D5035" w:rsidP="00033D50">
      <w:pPr>
        <w:ind w:right="-22"/>
        <w:jc w:val="both"/>
        <w:rPr>
          <w:rFonts w:ascii="Times New Roman" w:hAnsi="Times New Roman"/>
          <w:sz w:val="16"/>
          <w:szCs w:val="16"/>
        </w:rPr>
      </w:pPr>
    </w:p>
    <w:p w14:paraId="3DAC4B02" w14:textId="15C670E2" w:rsidR="003D5035" w:rsidRDefault="003D5035" w:rsidP="00033D50">
      <w:pPr>
        <w:ind w:right="-22"/>
        <w:jc w:val="both"/>
        <w:rPr>
          <w:rFonts w:ascii="Times New Roman" w:hAnsi="Times New Roman"/>
          <w:sz w:val="16"/>
          <w:szCs w:val="16"/>
        </w:rPr>
      </w:pPr>
    </w:p>
    <w:p w14:paraId="78E549D1" w14:textId="0F4DCE37" w:rsidR="003D5035" w:rsidRDefault="003D5035" w:rsidP="00033D50">
      <w:pPr>
        <w:ind w:right="-22"/>
        <w:jc w:val="both"/>
        <w:rPr>
          <w:rFonts w:ascii="Times New Roman" w:hAnsi="Times New Roman"/>
          <w:sz w:val="16"/>
          <w:szCs w:val="16"/>
        </w:rPr>
      </w:pPr>
    </w:p>
    <w:p w14:paraId="36ECCE0D" w14:textId="35A999CC" w:rsidR="003D5035" w:rsidRDefault="003D5035" w:rsidP="00033D50">
      <w:pPr>
        <w:ind w:right="-22"/>
        <w:jc w:val="both"/>
        <w:rPr>
          <w:rFonts w:ascii="Times New Roman" w:hAnsi="Times New Roman"/>
          <w:sz w:val="16"/>
          <w:szCs w:val="16"/>
        </w:rPr>
      </w:pPr>
    </w:p>
    <w:p w14:paraId="467DEF1E" w14:textId="684B1ABA" w:rsidR="003D5035" w:rsidRDefault="003D5035" w:rsidP="00033D50">
      <w:pPr>
        <w:ind w:right="-22"/>
        <w:jc w:val="both"/>
        <w:rPr>
          <w:rFonts w:ascii="Times New Roman" w:hAnsi="Times New Roman"/>
          <w:sz w:val="16"/>
          <w:szCs w:val="16"/>
        </w:rPr>
      </w:pPr>
    </w:p>
    <w:p w14:paraId="244D40B1" w14:textId="42B78817" w:rsidR="003D5035" w:rsidRDefault="003D5035" w:rsidP="00033D50">
      <w:pPr>
        <w:ind w:right="-22"/>
        <w:jc w:val="both"/>
        <w:rPr>
          <w:rFonts w:ascii="Times New Roman" w:hAnsi="Times New Roman"/>
          <w:sz w:val="16"/>
          <w:szCs w:val="16"/>
        </w:rPr>
      </w:pPr>
    </w:p>
    <w:p w14:paraId="15ECA044" w14:textId="31CD163D" w:rsidR="003D5035" w:rsidRDefault="003D5035" w:rsidP="00033D50">
      <w:pPr>
        <w:ind w:right="-22"/>
        <w:jc w:val="both"/>
        <w:rPr>
          <w:rFonts w:ascii="Times New Roman" w:hAnsi="Times New Roman"/>
          <w:sz w:val="16"/>
          <w:szCs w:val="16"/>
        </w:rPr>
      </w:pPr>
    </w:p>
    <w:p w14:paraId="23DAEB38" w14:textId="207E7AA5" w:rsidR="003D5035" w:rsidRDefault="003D5035" w:rsidP="00033D50">
      <w:pPr>
        <w:ind w:right="-22"/>
        <w:jc w:val="both"/>
        <w:rPr>
          <w:rFonts w:ascii="Times New Roman" w:hAnsi="Times New Roman"/>
          <w:sz w:val="16"/>
          <w:szCs w:val="16"/>
        </w:rPr>
      </w:pPr>
    </w:p>
    <w:p w14:paraId="2F33C15E" w14:textId="6F8DFA2E" w:rsidR="003D5035" w:rsidRDefault="003D5035" w:rsidP="00033D50">
      <w:pPr>
        <w:ind w:right="-22"/>
        <w:jc w:val="both"/>
        <w:rPr>
          <w:rFonts w:ascii="Times New Roman" w:hAnsi="Times New Roman"/>
          <w:sz w:val="16"/>
          <w:szCs w:val="16"/>
        </w:rPr>
      </w:pPr>
    </w:p>
    <w:p w14:paraId="34C3980B" w14:textId="4EACB609" w:rsidR="003D5035" w:rsidRDefault="003D5035" w:rsidP="00033D50">
      <w:pPr>
        <w:ind w:right="-22"/>
        <w:jc w:val="both"/>
        <w:rPr>
          <w:rFonts w:ascii="Times New Roman" w:hAnsi="Times New Roman"/>
          <w:sz w:val="16"/>
          <w:szCs w:val="16"/>
        </w:rPr>
      </w:pPr>
    </w:p>
    <w:p w14:paraId="52D06184" w14:textId="1F39F486" w:rsidR="003D5035" w:rsidRDefault="003D5035" w:rsidP="00033D50">
      <w:pPr>
        <w:ind w:right="-22"/>
        <w:jc w:val="both"/>
        <w:rPr>
          <w:rFonts w:ascii="Times New Roman" w:hAnsi="Times New Roman"/>
          <w:sz w:val="16"/>
          <w:szCs w:val="16"/>
        </w:rPr>
      </w:pPr>
    </w:p>
    <w:p w14:paraId="0D667DEB" w14:textId="4586EE38" w:rsidR="003D5035" w:rsidRDefault="003D5035" w:rsidP="00033D50">
      <w:pPr>
        <w:ind w:right="-22"/>
        <w:jc w:val="both"/>
        <w:rPr>
          <w:rFonts w:ascii="Times New Roman" w:hAnsi="Times New Roman"/>
          <w:sz w:val="16"/>
          <w:szCs w:val="16"/>
        </w:rPr>
      </w:pPr>
    </w:p>
    <w:p w14:paraId="61191010" w14:textId="77777777" w:rsidR="00B41A51" w:rsidRDefault="00B41A51" w:rsidP="00033D50">
      <w:pPr>
        <w:ind w:right="-22"/>
        <w:jc w:val="both"/>
        <w:rPr>
          <w:rFonts w:ascii="Times New Roman" w:hAnsi="Times New Roman"/>
          <w:sz w:val="16"/>
          <w:szCs w:val="16"/>
        </w:rPr>
      </w:pPr>
    </w:p>
    <w:p w14:paraId="6147E2AC" w14:textId="77777777" w:rsidR="00B41A51" w:rsidRDefault="00B41A51" w:rsidP="00033D50">
      <w:pPr>
        <w:ind w:right="-22"/>
        <w:jc w:val="both"/>
        <w:rPr>
          <w:rFonts w:ascii="Times New Roman" w:hAnsi="Times New Roman"/>
          <w:sz w:val="16"/>
          <w:szCs w:val="16"/>
        </w:rPr>
      </w:pPr>
    </w:p>
    <w:p w14:paraId="49B7FF72" w14:textId="77777777" w:rsidR="00B41A51" w:rsidRDefault="00B41A51" w:rsidP="00033D50">
      <w:pPr>
        <w:ind w:right="-22"/>
        <w:jc w:val="both"/>
        <w:rPr>
          <w:rFonts w:ascii="Times New Roman" w:hAnsi="Times New Roman"/>
          <w:sz w:val="16"/>
          <w:szCs w:val="16"/>
        </w:rPr>
      </w:pPr>
    </w:p>
    <w:p w14:paraId="62F09957" w14:textId="77777777" w:rsidR="00B41A51" w:rsidRDefault="00B41A51" w:rsidP="00033D50">
      <w:pPr>
        <w:ind w:right="-22"/>
        <w:jc w:val="both"/>
        <w:rPr>
          <w:rFonts w:ascii="Times New Roman" w:hAnsi="Times New Roman"/>
          <w:sz w:val="16"/>
          <w:szCs w:val="16"/>
        </w:rPr>
      </w:pPr>
    </w:p>
    <w:p w14:paraId="44B240F4" w14:textId="77777777" w:rsidR="00B41A51" w:rsidRDefault="00B41A51" w:rsidP="00033D50">
      <w:pPr>
        <w:ind w:right="-22"/>
        <w:jc w:val="both"/>
        <w:rPr>
          <w:rFonts w:ascii="Times New Roman" w:hAnsi="Times New Roman"/>
          <w:sz w:val="16"/>
          <w:szCs w:val="16"/>
        </w:rPr>
      </w:pPr>
    </w:p>
    <w:p w14:paraId="1AC6A513" w14:textId="77777777" w:rsidR="00B41A51" w:rsidRDefault="00B41A51" w:rsidP="00033D50">
      <w:pPr>
        <w:ind w:right="-22"/>
        <w:jc w:val="both"/>
        <w:rPr>
          <w:rFonts w:ascii="Times New Roman" w:hAnsi="Times New Roman"/>
          <w:sz w:val="16"/>
          <w:szCs w:val="16"/>
        </w:rPr>
      </w:pPr>
    </w:p>
    <w:p w14:paraId="08B913C0" w14:textId="77777777" w:rsidR="00B41A51" w:rsidRDefault="00B41A51" w:rsidP="00033D50">
      <w:pPr>
        <w:ind w:right="-22"/>
        <w:jc w:val="both"/>
        <w:rPr>
          <w:rFonts w:ascii="Times New Roman" w:hAnsi="Times New Roman"/>
          <w:sz w:val="16"/>
          <w:szCs w:val="16"/>
        </w:rPr>
      </w:pPr>
    </w:p>
    <w:p w14:paraId="47EC9FD7" w14:textId="77777777" w:rsidR="00B41A51" w:rsidRDefault="00B41A51" w:rsidP="00033D50">
      <w:pPr>
        <w:ind w:right="-22"/>
        <w:jc w:val="both"/>
        <w:rPr>
          <w:rFonts w:ascii="Times New Roman" w:hAnsi="Times New Roman"/>
          <w:sz w:val="16"/>
          <w:szCs w:val="16"/>
        </w:rPr>
      </w:pPr>
    </w:p>
    <w:p w14:paraId="772AEF1C" w14:textId="77777777" w:rsidR="00B41A51" w:rsidRDefault="00B41A51" w:rsidP="00033D50">
      <w:pPr>
        <w:ind w:right="-22"/>
        <w:jc w:val="both"/>
        <w:rPr>
          <w:rFonts w:ascii="Times New Roman" w:hAnsi="Times New Roman"/>
          <w:sz w:val="16"/>
          <w:szCs w:val="16"/>
        </w:rPr>
      </w:pPr>
    </w:p>
    <w:p w14:paraId="0DD5D4E7" w14:textId="77777777" w:rsidR="00B41A51" w:rsidRDefault="00B41A51" w:rsidP="00033D50">
      <w:pPr>
        <w:ind w:right="-22"/>
        <w:jc w:val="both"/>
        <w:rPr>
          <w:rFonts w:ascii="Times New Roman" w:hAnsi="Times New Roman"/>
          <w:sz w:val="16"/>
          <w:szCs w:val="16"/>
        </w:rPr>
      </w:pPr>
    </w:p>
    <w:p w14:paraId="6AF2D03F" w14:textId="714FD138" w:rsidR="00B41A51" w:rsidRDefault="00B41A51" w:rsidP="00033D50">
      <w:pPr>
        <w:ind w:right="-22"/>
        <w:jc w:val="both"/>
        <w:rPr>
          <w:rFonts w:ascii="Times New Roman" w:hAnsi="Times New Roman"/>
          <w:sz w:val="16"/>
          <w:szCs w:val="16"/>
        </w:rPr>
      </w:pPr>
      <w:r>
        <w:rPr>
          <w:rFonts w:ascii="Times New Roman" w:hAnsi="Times New Roman"/>
          <w:sz w:val="16"/>
          <w:szCs w:val="16"/>
        </w:rPr>
        <w:t>Munich Diana/2 ex</w:t>
      </w:r>
    </w:p>
    <w:sectPr w:rsidR="00B41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971"/>
    <w:multiLevelType w:val="hybridMultilevel"/>
    <w:tmpl w:val="0754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97356"/>
    <w:multiLevelType w:val="hybridMultilevel"/>
    <w:tmpl w:val="0F4630D0"/>
    <w:lvl w:ilvl="0" w:tplc="052E0C62">
      <w:numFmt w:val="bullet"/>
      <w:lvlText w:val=""/>
      <w:lvlJc w:val="left"/>
      <w:pPr>
        <w:ind w:left="1069" w:hanging="360"/>
      </w:pPr>
      <w:rPr>
        <w:rFonts w:ascii="Symbol" w:eastAsia="Times New Roman" w:hAnsi="Symbol" w:cs="Aria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 w15:restartNumberingAfterBreak="0">
    <w:nsid w:val="68316AC3"/>
    <w:multiLevelType w:val="hybridMultilevel"/>
    <w:tmpl w:val="693C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516734">
    <w:abstractNumId w:val="1"/>
  </w:num>
  <w:num w:numId="2" w16cid:durableId="1185751810">
    <w:abstractNumId w:val="0"/>
  </w:num>
  <w:num w:numId="3" w16cid:durableId="150131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F"/>
    <w:rsid w:val="00033D50"/>
    <w:rsid w:val="000D2582"/>
    <w:rsid w:val="000E146F"/>
    <w:rsid w:val="000E1DCF"/>
    <w:rsid w:val="000F6F21"/>
    <w:rsid w:val="0015196F"/>
    <w:rsid w:val="0017071B"/>
    <w:rsid w:val="001958F8"/>
    <w:rsid w:val="001A3F6D"/>
    <w:rsid w:val="001F3DEC"/>
    <w:rsid w:val="00230B1B"/>
    <w:rsid w:val="00255F73"/>
    <w:rsid w:val="002E13E1"/>
    <w:rsid w:val="002E6992"/>
    <w:rsid w:val="00331B65"/>
    <w:rsid w:val="00360A88"/>
    <w:rsid w:val="003C7A26"/>
    <w:rsid w:val="003D5035"/>
    <w:rsid w:val="003F3A2D"/>
    <w:rsid w:val="004F5CE9"/>
    <w:rsid w:val="005A0921"/>
    <w:rsid w:val="005C2E25"/>
    <w:rsid w:val="00662863"/>
    <w:rsid w:val="00694A56"/>
    <w:rsid w:val="00697CAB"/>
    <w:rsid w:val="006A1AFF"/>
    <w:rsid w:val="006D4A94"/>
    <w:rsid w:val="006E30CC"/>
    <w:rsid w:val="00763043"/>
    <w:rsid w:val="00783814"/>
    <w:rsid w:val="007A0283"/>
    <w:rsid w:val="0080310E"/>
    <w:rsid w:val="00835909"/>
    <w:rsid w:val="00837B69"/>
    <w:rsid w:val="00866D5E"/>
    <w:rsid w:val="00870929"/>
    <w:rsid w:val="00884877"/>
    <w:rsid w:val="0088670D"/>
    <w:rsid w:val="008C34C6"/>
    <w:rsid w:val="00930988"/>
    <w:rsid w:val="00937610"/>
    <w:rsid w:val="00942404"/>
    <w:rsid w:val="009B4CE3"/>
    <w:rsid w:val="009E5BF4"/>
    <w:rsid w:val="00A15815"/>
    <w:rsid w:val="00A76F3A"/>
    <w:rsid w:val="00A84E5C"/>
    <w:rsid w:val="00A92501"/>
    <w:rsid w:val="00AA042E"/>
    <w:rsid w:val="00AC6925"/>
    <w:rsid w:val="00B139DC"/>
    <w:rsid w:val="00B41A51"/>
    <w:rsid w:val="00B72278"/>
    <w:rsid w:val="00BD7F92"/>
    <w:rsid w:val="00BF4A09"/>
    <w:rsid w:val="00C96AC0"/>
    <w:rsid w:val="00CC14D5"/>
    <w:rsid w:val="00D442E2"/>
    <w:rsid w:val="00D9587D"/>
    <w:rsid w:val="00DE5A20"/>
    <w:rsid w:val="00DF2AAD"/>
    <w:rsid w:val="00E1665F"/>
    <w:rsid w:val="00E57FC5"/>
    <w:rsid w:val="00E64891"/>
    <w:rsid w:val="00E8382C"/>
    <w:rsid w:val="00E93EB4"/>
    <w:rsid w:val="00EB6ACD"/>
    <w:rsid w:val="00F23A29"/>
    <w:rsid w:val="00F57C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14E"/>
  <w15:chartTrackingRefBased/>
  <w15:docId w15:val="{E3EAB1D0-7237-491E-9C56-78ABCC2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14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6F"/>
    <w:rPr>
      <w:rFonts w:ascii="Arial" w:eastAsia="Times New Roman" w:hAnsi="Arial" w:cs="Times New Roman"/>
      <w:b/>
      <w:sz w:val="24"/>
      <w:szCs w:val="20"/>
    </w:rPr>
  </w:style>
  <w:style w:type="paragraph" w:styleId="ListParagraph">
    <w:name w:val="List Paragraph"/>
    <w:basedOn w:val="Normal"/>
    <w:uiPriority w:val="34"/>
    <w:qFormat/>
    <w:rsid w:val="00E57FC5"/>
    <w:pPr>
      <w:ind w:left="720"/>
      <w:contextualSpacing/>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0688">
      <w:bodyDiv w:val="1"/>
      <w:marLeft w:val="0"/>
      <w:marRight w:val="0"/>
      <w:marTop w:val="0"/>
      <w:marBottom w:val="0"/>
      <w:divBdr>
        <w:top w:val="none" w:sz="0" w:space="0" w:color="auto"/>
        <w:left w:val="none" w:sz="0" w:space="0" w:color="auto"/>
        <w:bottom w:val="none" w:sz="0" w:space="0" w:color="auto"/>
        <w:right w:val="none" w:sz="0" w:space="0" w:color="auto"/>
      </w:divBdr>
    </w:div>
    <w:div w:id="443110306">
      <w:bodyDiv w:val="1"/>
      <w:marLeft w:val="0"/>
      <w:marRight w:val="0"/>
      <w:marTop w:val="0"/>
      <w:marBottom w:val="0"/>
      <w:divBdr>
        <w:top w:val="none" w:sz="0" w:space="0" w:color="auto"/>
        <w:left w:val="none" w:sz="0" w:space="0" w:color="auto"/>
        <w:bottom w:val="none" w:sz="0" w:space="0" w:color="auto"/>
        <w:right w:val="none" w:sz="0" w:space="0" w:color="auto"/>
      </w:divBdr>
    </w:div>
    <w:div w:id="490489774">
      <w:bodyDiv w:val="1"/>
      <w:marLeft w:val="0"/>
      <w:marRight w:val="0"/>
      <w:marTop w:val="0"/>
      <w:marBottom w:val="0"/>
      <w:divBdr>
        <w:top w:val="none" w:sz="0" w:space="0" w:color="auto"/>
        <w:left w:val="none" w:sz="0" w:space="0" w:color="auto"/>
        <w:bottom w:val="none" w:sz="0" w:space="0" w:color="auto"/>
        <w:right w:val="none" w:sz="0" w:space="0" w:color="auto"/>
      </w:divBdr>
    </w:div>
    <w:div w:id="600114397">
      <w:bodyDiv w:val="1"/>
      <w:marLeft w:val="0"/>
      <w:marRight w:val="0"/>
      <w:marTop w:val="0"/>
      <w:marBottom w:val="0"/>
      <w:divBdr>
        <w:top w:val="none" w:sz="0" w:space="0" w:color="auto"/>
        <w:left w:val="none" w:sz="0" w:space="0" w:color="auto"/>
        <w:bottom w:val="none" w:sz="0" w:space="0" w:color="auto"/>
        <w:right w:val="none" w:sz="0" w:space="0" w:color="auto"/>
      </w:divBdr>
    </w:div>
    <w:div w:id="764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39</cp:revision>
  <cp:lastPrinted>2023-01-19T10:31:00Z</cp:lastPrinted>
  <dcterms:created xsi:type="dcterms:W3CDTF">2019-11-20T13:05:00Z</dcterms:created>
  <dcterms:modified xsi:type="dcterms:W3CDTF">2023-08-25T06:06:00Z</dcterms:modified>
</cp:coreProperties>
</file>