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C02" w14:textId="313FCF5F" w:rsidR="00296C29" w:rsidRDefault="00432CC0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2FFA" wp14:editId="460E64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FFB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C8008A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6D9707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EBD92F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9BB53CF" w14:textId="4BE81098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5D425E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A4383F" w:rsidRPr="00A4383F">
                              <w:rPr>
                                <w:color w:val="000000" w:themeColor="text1"/>
                                <w:sz w:val="22"/>
                              </w:rPr>
                              <w:t>4911</w:t>
                            </w:r>
                            <w:r w:rsidR="002F56C6">
                              <w:rPr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A4383F" w:rsidRPr="00A4383F">
                              <w:rPr>
                                <w:color w:val="000000" w:themeColor="text1"/>
                                <w:sz w:val="22"/>
                              </w:rPr>
                              <w:t xml:space="preserve"> / 21.08.2023</w:t>
                            </w:r>
                          </w:p>
                          <w:p w14:paraId="528B1CBE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2FF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5A0FFB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C8008A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6D9707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EBD92F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9BB53CF" w14:textId="4BE81098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5D425E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A4383F" w:rsidRPr="00A4383F">
                        <w:rPr>
                          <w:color w:val="000000" w:themeColor="text1"/>
                          <w:sz w:val="22"/>
                        </w:rPr>
                        <w:t>4911</w:t>
                      </w:r>
                      <w:r w:rsidR="002F56C6">
                        <w:rPr>
                          <w:color w:val="000000" w:themeColor="text1"/>
                          <w:sz w:val="22"/>
                        </w:rPr>
                        <w:t>3</w:t>
                      </w:r>
                      <w:r w:rsidR="00A4383F" w:rsidRPr="00A4383F">
                        <w:rPr>
                          <w:color w:val="000000" w:themeColor="text1"/>
                          <w:sz w:val="22"/>
                        </w:rPr>
                        <w:t xml:space="preserve"> / 21.08.2023</w:t>
                      </w:r>
                    </w:p>
                    <w:p w14:paraId="528B1CBE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2A14380E" wp14:editId="64B7275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1DD4" w14:textId="76EC7C08" w:rsidR="00296C29" w:rsidRPr="00EB11CD" w:rsidRDefault="00A74509" w:rsidP="00296C29">
      <w:pPr>
        <w:spacing w:line="36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                  </w:t>
      </w:r>
      <w:r w:rsidR="00CA129E" w:rsidRPr="001F51AB">
        <w:rPr>
          <w:b/>
          <w:bCs/>
          <w:szCs w:val="24"/>
        </w:rPr>
        <w:t xml:space="preserve">Kereskényi Gábor, </w:t>
      </w:r>
      <w:r w:rsidRPr="001F51AB">
        <w:rPr>
          <w:b/>
          <w:bCs/>
          <w:szCs w:val="24"/>
        </w:rPr>
        <w:t>P</w:t>
      </w:r>
      <w:r w:rsidR="00296C29" w:rsidRPr="001F51AB">
        <w:rPr>
          <w:b/>
          <w:bCs/>
          <w:szCs w:val="24"/>
        </w:rPr>
        <w:t xml:space="preserve">rimar al </w:t>
      </w:r>
      <w:r w:rsidRPr="001F51AB">
        <w:rPr>
          <w:b/>
          <w:bCs/>
          <w:szCs w:val="24"/>
        </w:rPr>
        <w:t>M</w:t>
      </w:r>
      <w:r w:rsidR="00296C29" w:rsidRPr="001F51AB">
        <w:rPr>
          <w:b/>
          <w:bCs/>
          <w:szCs w:val="24"/>
        </w:rPr>
        <w:t>unicipiului Satu Mare</w:t>
      </w:r>
      <w:r w:rsidR="00296C29" w:rsidRPr="00EB11CD">
        <w:rPr>
          <w:szCs w:val="24"/>
        </w:rPr>
        <w:t>,</w:t>
      </w:r>
    </w:p>
    <w:p w14:paraId="38635BAE" w14:textId="0D4BEF67" w:rsidR="00851F26" w:rsidRDefault="00296C29" w:rsidP="00851F26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EB11CD">
        <w:rPr>
          <w:szCs w:val="24"/>
        </w:rPr>
        <w:t>În temeiul prevederilor art. 136</w:t>
      </w:r>
      <w:r w:rsidR="00B06F3A" w:rsidRPr="00EB11CD">
        <w:rPr>
          <w:szCs w:val="24"/>
        </w:rPr>
        <w:t>,</w:t>
      </w:r>
      <w:r w:rsidRPr="00EB11CD">
        <w:rPr>
          <w:szCs w:val="24"/>
        </w:rPr>
        <w:t xml:space="preserve"> alin.</w:t>
      </w:r>
      <w:r w:rsidR="00B06F3A" w:rsidRPr="00EB11CD">
        <w:rPr>
          <w:szCs w:val="24"/>
        </w:rPr>
        <w:t xml:space="preserve"> </w:t>
      </w:r>
      <w:r w:rsidRPr="00EB11CD">
        <w:rPr>
          <w:szCs w:val="24"/>
        </w:rPr>
        <w:t>(1) din O.U.G. nr. 57/2019 privind Codul Administrativ, cu modificăr</w:t>
      </w:r>
      <w:r w:rsidR="00F90DDB" w:rsidRPr="00EB11CD">
        <w:rPr>
          <w:szCs w:val="24"/>
        </w:rPr>
        <w:t>ile și completările ulterioare,</w:t>
      </w:r>
      <w:r w:rsidRPr="00EB11CD">
        <w:rPr>
          <w:szCs w:val="24"/>
        </w:rPr>
        <w:t xml:space="preserve"> </w:t>
      </w:r>
      <w:r w:rsidR="00F5246B" w:rsidRPr="00EB11CD">
        <w:rPr>
          <w:szCs w:val="24"/>
        </w:rPr>
        <w:t>inițiez</w:t>
      </w:r>
      <w:r w:rsidRPr="00EB11CD">
        <w:rPr>
          <w:szCs w:val="24"/>
        </w:rPr>
        <w:t xml:space="preserve"> </w:t>
      </w:r>
      <w:r w:rsidR="00080A24">
        <w:rPr>
          <w:szCs w:val="24"/>
        </w:rPr>
        <w:t>P</w:t>
      </w:r>
      <w:r w:rsidRPr="00EB11CD">
        <w:rPr>
          <w:szCs w:val="24"/>
        </w:rPr>
        <w:t>roiectul de hotărâre</w:t>
      </w:r>
      <w:r w:rsidR="00AD5AAF">
        <w:rPr>
          <w:szCs w:val="24"/>
        </w:rPr>
        <w:t xml:space="preserve"> </w:t>
      </w:r>
      <w:bookmarkStart w:id="0" w:name="_Hlk113624312"/>
      <w:bookmarkStart w:id="1" w:name="_Hlk113624251"/>
      <w:r w:rsidR="00851F26" w:rsidRPr="00851F26">
        <w:rPr>
          <w:szCs w:val="24"/>
        </w:rPr>
        <w:t>privind aprobarea Studiului de fezabilitate, a indicatorilor tehnico-economici, a devizului general</w:t>
      </w:r>
      <w:r w:rsidR="00E77B04">
        <w:rPr>
          <w:szCs w:val="24"/>
        </w:rPr>
        <w:t xml:space="preserve"> </w:t>
      </w:r>
      <w:r w:rsidR="00851F26" w:rsidRPr="00851F26">
        <w:rPr>
          <w:szCs w:val="24"/>
        </w:rPr>
        <w:t xml:space="preserve">pentru obiectivul de investiții </w:t>
      </w:r>
      <w:r w:rsidR="00A32949" w:rsidRPr="00A32949">
        <w:rPr>
          <w:szCs w:val="24"/>
        </w:rPr>
        <w:t>Reabilitare colector de canalizare</w:t>
      </w:r>
      <w:r w:rsidR="00851F26">
        <w:rPr>
          <w:szCs w:val="24"/>
        </w:rPr>
        <w:t>,</w:t>
      </w:r>
      <w:r w:rsidR="00851F26" w:rsidRPr="00851F26">
        <w:rPr>
          <w:szCs w:val="24"/>
        </w:rPr>
        <w:t xml:space="preserve"> </w:t>
      </w:r>
      <w:r w:rsidR="00A32949" w:rsidRPr="00A32949">
        <w:rPr>
          <w:szCs w:val="24"/>
        </w:rPr>
        <w:t>din municipiul Satu Mare</w:t>
      </w:r>
      <w:r w:rsidR="00A32949">
        <w:rPr>
          <w:szCs w:val="24"/>
        </w:rPr>
        <w:t xml:space="preserve">, </w:t>
      </w:r>
      <w:r w:rsidR="00851F26" w:rsidRPr="00851F26">
        <w:rPr>
          <w:szCs w:val="24"/>
        </w:rPr>
        <w:t>aprobat pentru finanțare prin Programul național de investiții „Anghel Saligny”, precum și a sumei reprezentând categoriile de cheltuieli finanțate de la bugetul local pentru realizarea obiectivului de investiție</w:t>
      </w:r>
      <w:r w:rsidR="007A1B10" w:rsidRPr="007A1B10">
        <w:rPr>
          <w:szCs w:val="24"/>
        </w:rPr>
        <w:t>:</w:t>
      </w:r>
      <w:r w:rsidR="00685FAA" w:rsidRPr="00685FAA">
        <w:rPr>
          <w:b/>
          <w:sz w:val="28"/>
          <w:szCs w:val="28"/>
        </w:rPr>
        <w:t xml:space="preserve"> </w:t>
      </w:r>
      <w:bookmarkEnd w:id="0"/>
      <w:bookmarkEnd w:id="1"/>
    </w:p>
    <w:p w14:paraId="22A62DCF" w14:textId="77777777" w:rsidR="00D947EC" w:rsidRDefault="00D947EC" w:rsidP="00851F26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4EB6C63" w14:textId="654C9FAF" w:rsidR="00851F26" w:rsidRDefault="00A32949" w:rsidP="00655ED2">
      <w:pPr>
        <w:spacing w:after="0" w:line="240" w:lineRule="auto"/>
        <w:ind w:firstLine="720"/>
        <w:jc w:val="center"/>
        <w:rPr>
          <w:szCs w:val="24"/>
        </w:rPr>
      </w:pPr>
      <w:bookmarkStart w:id="2" w:name="_Hlk121314367"/>
      <w:r w:rsidRPr="00A32949">
        <w:rPr>
          <w:b/>
          <w:szCs w:val="24"/>
        </w:rPr>
        <w:t>Reabilitare colector de canalizare</w:t>
      </w:r>
      <w:bookmarkEnd w:id="2"/>
      <w:r>
        <w:rPr>
          <w:b/>
          <w:szCs w:val="24"/>
        </w:rPr>
        <w:t xml:space="preserve">, </w:t>
      </w:r>
      <w:r w:rsidR="00CE556C" w:rsidRPr="00A32949">
        <w:rPr>
          <w:bCs/>
          <w:szCs w:val="24"/>
        </w:rPr>
        <w:t>din municipiul Satu Mare,</w:t>
      </w:r>
    </w:p>
    <w:p w14:paraId="51FD0951" w14:textId="56C0FE5F" w:rsidR="00871E41" w:rsidRPr="00685FAA" w:rsidRDefault="00296C29" w:rsidP="00851F26">
      <w:pPr>
        <w:spacing w:after="0" w:line="240" w:lineRule="auto"/>
        <w:ind w:firstLine="720"/>
        <w:jc w:val="center"/>
        <w:rPr>
          <w:b/>
          <w:szCs w:val="24"/>
        </w:rPr>
      </w:pPr>
      <w:r w:rsidRPr="00EB11CD">
        <w:rPr>
          <w:szCs w:val="24"/>
        </w:rPr>
        <w:t xml:space="preserve">proiect în </w:t>
      </w:r>
      <w:r w:rsidR="00F5246B" w:rsidRPr="00EB11CD">
        <w:rPr>
          <w:szCs w:val="24"/>
        </w:rPr>
        <w:t>susținerea</w:t>
      </w:r>
      <w:r w:rsidRPr="00EB11CD">
        <w:rPr>
          <w:szCs w:val="24"/>
        </w:rPr>
        <w:t xml:space="preserve"> căruia formulez următorul:</w:t>
      </w:r>
    </w:p>
    <w:p w14:paraId="362DA39D" w14:textId="77777777" w:rsidR="004E301A" w:rsidRDefault="004E301A" w:rsidP="00851F26">
      <w:pPr>
        <w:spacing w:after="0" w:line="240" w:lineRule="auto"/>
        <w:jc w:val="center"/>
        <w:rPr>
          <w:b/>
          <w:bCs/>
          <w:szCs w:val="24"/>
        </w:rPr>
      </w:pPr>
    </w:p>
    <w:p w14:paraId="735B3EAA" w14:textId="0179BBFE" w:rsidR="0052615E" w:rsidRDefault="00394E95">
      <w:pPr>
        <w:spacing w:line="240" w:lineRule="auto"/>
        <w:jc w:val="center"/>
        <w:rPr>
          <w:b/>
          <w:bCs/>
          <w:szCs w:val="24"/>
        </w:rPr>
      </w:pPr>
      <w:r w:rsidRPr="00EB11CD">
        <w:rPr>
          <w:b/>
          <w:bCs/>
          <w:szCs w:val="24"/>
        </w:rPr>
        <w:t>Referat de aprobare</w:t>
      </w:r>
    </w:p>
    <w:p w14:paraId="0E800296" w14:textId="34646965" w:rsidR="0052615E" w:rsidRPr="00EB11CD" w:rsidRDefault="00685FAA" w:rsidP="00CC67F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Având în vedere prevederile programului național ”Anghel Saligny” care implică depunerea pe platforma electronică a documentelor necesare contractăr</w:t>
      </w:r>
      <w:r w:rsidR="004E301A">
        <w:rPr>
          <w:szCs w:val="24"/>
        </w:rPr>
        <w:t xml:space="preserve">ii finanțării, pentru prezentul obiectiv de investiții, în cel mai scurt timp posibil, este necesară </w:t>
      </w:r>
      <w:r w:rsidR="00E77B04">
        <w:rPr>
          <w:szCs w:val="24"/>
        </w:rPr>
        <w:t xml:space="preserve">aprobarea </w:t>
      </w:r>
      <w:r w:rsidR="004E301A">
        <w:rPr>
          <w:szCs w:val="24"/>
        </w:rPr>
        <w:t>prezentului proiect de hotărâre.</w:t>
      </w:r>
    </w:p>
    <w:p w14:paraId="5E65BAA6" w14:textId="6889AE9D" w:rsidR="00AD5AAF" w:rsidRDefault="00AD5AAF" w:rsidP="00CC67FB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3" w:name="_Hlk72825544"/>
      <w:r w:rsidRPr="00AD5AAF">
        <w:rPr>
          <w:bCs/>
          <w:iCs/>
          <w:szCs w:val="24"/>
        </w:rPr>
        <w:t xml:space="preserve">Supun atenției dumneavoastră propunerea de aprobare a </w:t>
      </w:r>
      <w:r w:rsidR="00851F26">
        <w:rPr>
          <w:bCs/>
          <w:iCs/>
          <w:szCs w:val="24"/>
        </w:rPr>
        <w:t xml:space="preserve">Studiului de fezabilitate, a </w:t>
      </w:r>
      <w:r w:rsidR="00685FAA" w:rsidRPr="00685FAA">
        <w:rPr>
          <w:bCs/>
          <w:iCs/>
          <w:szCs w:val="24"/>
        </w:rPr>
        <w:t>indicatorilor tehnico-economici și a devizului general</w:t>
      </w:r>
      <w:r w:rsidR="00E77B04">
        <w:rPr>
          <w:bCs/>
          <w:iCs/>
          <w:szCs w:val="24"/>
        </w:rPr>
        <w:t xml:space="preserve"> </w:t>
      </w:r>
      <w:r w:rsidR="00685FAA" w:rsidRPr="00685FAA">
        <w:rPr>
          <w:bCs/>
          <w:iCs/>
          <w:szCs w:val="24"/>
        </w:rPr>
        <w:t xml:space="preserve">pentru obiectivul de investiții </w:t>
      </w:r>
      <w:r w:rsidR="00A32949" w:rsidRPr="00A32949">
        <w:rPr>
          <w:b/>
          <w:iCs/>
          <w:szCs w:val="24"/>
        </w:rPr>
        <w:t>Reabilitare colector de canalizare</w:t>
      </w:r>
      <w:r w:rsidR="00A32949">
        <w:rPr>
          <w:b/>
          <w:iCs/>
          <w:szCs w:val="24"/>
        </w:rPr>
        <w:t>,</w:t>
      </w:r>
      <w:r w:rsidR="00CE556C" w:rsidRPr="00CE556C">
        <w:rPr>
          <w:b/>
          <w:iCs/>
          <w:szCs w:val="24"/>
        </w:rPr>
        <w:t xml:space="preserve"> din municipiul Satu Mare</w:t>
      </w:r>
      <w:r w:rsidR="00CE556C">
        <w:rPr>
          <w:bCs/>
          <w:iCs/>
          <w:szCs w:val="24"/>
        </w:rPr>
        <w:t xml:space="preserve">, </w:t>
      </w:r>
      <w:r w:rsidR="00685FAA" w:rsidRPr="00685FAA">
        <w:rPr>
          <w:bCs/>
          <w:iCs/>
          <w:szCs w:val="24"/>
        </w:rPr>
        <w:t xml:space="preserve">aprobat pentru finanțare prin Programul național de investiții „Anghel Saligny”, precum și a </w:t>
      </w:r>
      <w:r w:rsidR="004E301A">
        <w:rPr>
          <w:bCs/>
          <w:iCs/>
          <w:szCs w:val="24"/>
        </w:rPr>
        <w:t xml:space="preserve">sumelor necesare </w:t>
      </w:r>
      <w:r w:rsidR="00685FAA" w:rsidRPr="00685FAA">
        <w:rPr>
          <w:bCs/>
          <w:iCs/>
          <w:szCs w:val="24"/>
        </w:rPr>
        <w:t>de la bugetul local</w:t>
      </w:r>
      <w:r w:rsidR="004E301A">
        <w:rPr>
          <w:bCs/>
          <w:iCs/>
          <w:szCs w:val="24"/>
        </w:rPr>
        <w:t xml:space="preserve"> pentru cofinanțarea proiectului</w:t>
      </w:r>
      <w:r w:rsidR="00685FAA">
        <w:rPr>
          <w:bCs/>
          <w:iCs/>
          <w:szCs w:val="24"/>
        </w:rPr>
        <w:t xml:space="preserve">, </w:t>
      </w:r>
      <w:r w:rsidR="004E301A">
        <w:rPr>
          <w:bCs/>
          <w:iCs/>
          <w:szCs w:val="24"/>
        </w:rPr>
        <w:t>în vederea</w:t>
      </w:r>
      <w:r w:rsidR="00685FAA">
        <w:rPr>
          <w:bCs/>
          <w:iCs/>
          <w:szCs w:val="24"/>
        </w:rPr>
        <w:t xml:space="preserve"> semn</w:t>
      </w:r>
      <w:r w:rsidR="004E301A">
        <w:rPr>
          <w:bCs/>
          <w:iCs/>
          <w:szCs w:val="24"/>
        </w:rPr>
        <w:t>ării</w:t>
      </w:r>
      <w:r w:rsidR="00685FAA">
        <w:rPr>
          <w:bCs/>
          <w:iCs/>
          <w:szCs w:val="24"/>
        </w:rPr>
        <w:t xml:space="preserve"> contractului de finanțare a acestui obiectiv de investiții.</w:t>
      </w:r>
    </w:p>
    <w:p w14:paraId="127D5CF1" w14:textId="115A24AF" w:rsidR="00A83EBE" w:rsidRPr="00EB11CD" w:rsidRDefault="00AD5AAF" w:rsidP="00CC67FB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Ț</w:t>
      </w:r>
      <w:r w:rsidR="00F5246B" w:rsidRPr="00EB11CD">
        <w:rPr>
          <w:szCs w:val="24"/>
        </w:rPr>
        <w:t>inând</w:t>
      </w:r>
      <w:r w:rsidR="00A83EBE" w:rsidRPr="00EB11CD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 xml:space="preserve"> </w:t>
      </w:r>
      <w:r w:rsidR="00F5246B" w:rsidRPr="00EB11CD">
        <w:rPr>
          <w:szCs w:val="24"/>
        </w:rPr>
        <w:t>și</w:t>
      </w:r>
      <w:r w:rsidR="00A83EBE" w:rsidRPr="00EB11CD">
        <w:rPr>
          <w:szCs w:val="24"/>
        </w:rPr>
        <w:t xml:space="preserve"> aprobarea </w:t>
      </w:r>
      <w:r w:rsidR="00F5246B" w:rsidRPr="00EB11CD">
        <w:rPr>
          <w:szCs w:val="24"/>
        </w:rPr>
        <w:t>documentațiilor</w:t>
      </w:r>
      <w:r w:rsidR="00A83EBE" w:rsidRPr="00EB11CD">
        <w:rPr>
          <w:szCs w:val="24"/>
        </w:rPr>
        <w:t xml:space="preserve"> tehnico-economice ale obiectivelor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>,</w:t>
      </w:r>
      <w:bookmarkEnd w:id="3"/>
    </w:p>
    <w:p w14:paraId="6F2652DA" w14:textId="12DFF3FB" w:rsidR="00A83EBE" w:rsidRPr="00685FAA" w:rsidRDefault="00A83EBE" w:rsidP="00CC67FB">
      <w:pPr>
        <w:spacing w:after="0" w:line="240" w:lineRule="auto"/>
        <w:ind w:firstLine="720"/>
        <w:jc w:val="both"/>
        <w:rPr>
          <w:color w:val="FF0000"/>
          <w:szCs w:val="24"/>
        </w:rPr>
      </w:pPr>
      <w:r w:rsidRPr="00685FAA">
        <w:rPr>
          <w:szCs w:val="24"/>
        </w:rPr>
        <w:t xml:space="preserve">Raportat la prevederile art. 129, alin (2) lit. c) din O.U.G. 57/2019 privind Codul administrativ, cu modificările și completările ulterioare, potrivit cărora consiliul local </w:t>
      </w:r>
      <w:r w:rsidR="00F5246B" w:rsidRPr="00685FAA">
        <w:rPr>
          <w:szCs w:val="24"/>
        </w:rPr>
        <w:t>hotărăște</w:t>
      </w:r>
      <w:r w:rsidRPr="00685FAA">
        <w:rPr>
          <w:szCs w:val="24"/>
        </w:rPr>
        <w:t xml:space="preserve"> în condițiile legii și are atribuții privind </w:t>
      </w:r>
      <w:r w:rsidR="00F5246B" w:rsidRPr="00685FAA">
        <w:rPr>
          <w:szCs w:val="24"/>
        </w:rPr>
        <w:t>dezvoltarea</w:t>
      </w:r>
      <w:r w:rsidRPr="00685FAA">
        <w:rPr>
          <w:szCs w:val="24"/>
        </w:rPr>
        <w:t xml:space="preserve"> economico-socială și de mediu a municipiului, </w:t>
      </w:r>
      <w:r w:rsidR="00AD5AAF" w:rsidRPr="00685FAA">
        <w:rPr>
          <w:szCs w:val="24"/>
        </w:rPr>
        <w:t>p</w:t>
      </w:r>
      <w:r w:rsidRPr="00685FAA">
        <w:rPr>
          <w:szCs w:val="24"/>
        </w:rPr>
        <w:t xml:space="preserve">ropun spre dezbatere </w:t>
      </w:r>
      <w:r w:rsidR="00F5246B" w:rsidRPr="00685FAA">
        <w:rPr>
          <w:szCs w:val="24"/>
        </w:rPr>
        <w:t>și</w:t>
      </w:r>
      <w:r w:rsidRPr="00685FAA">
        <w:rPr>
          <w:szCs w:val="24"/>
        </w:rPr>
        <w:t xml:space="preserve"> aprobare Consiliului Local al municipiului Satu Mare</w:t>
      </w:r>
      <w:r w:rsidR="00AD5AAF" w:rsidRPr="00685FAA">
        <w:rPr>
          <w:szCs w:val="24"/>
        </w:rPr>
        <w:t xml:space="preserve"> </w:t>
      </w:r>
      <w:r w:rsidR="00080A24">
        <w:rPr>
          <w:szCs w:val="24"/>
        </w:rPr>
        <w:t>P</w:t>
      </w:r>
      <w:r w:rsidRPr="00685FAA">
        <w:rPr>
          <w:szCs w:val="24"/>
        </w:rPr>
        <w:t>roiectul de hotărâre</w:t>
      </w:r>
      <w:r w:rsidRPr="00685FAA">
        <w:rPr>
          <w:color w:val="FF0000"/>
          <w:szCs w:val="24"/>
        </w:rPr>
        <w:t xml:space="preserve"> </w:t>
      </w:r>
      <w:r w:rsidR="00190F76" w:rsidRPr="00190F76">
        <w:rPr>
          <w:szCs w:val="24"/>
        </w:rPr>
        <w:t xml:space="preserve">privind aprobarea Studiului de fezabilitate, a indicatorilor tehnico-economici actualizați, a devizului general actualizat  pentru obiectivul de investiții </w:t>
      </w:r>
      <w:r w:rsidR="00A32949" w:rsidRPr="00A32949">
        <w:rPr>
          <w:szCs w:val="24"/>
        </w:rPr>
        <w:t>Reabilitare colector de canalizare</w:t>
      </w:r>
      <w:r w:rsidR="00A32949">
        <w:rPr>
          <w:szCs w:val="24"/>
        </w:rPr>
        <w:t>,</w:t>
      </w:r>
      <w:r w:rsidR="00A32949" w:rsidRPr="00A32949">
        <w:rPr>
          <w:szCs w:val="24"/>
        </w:rPr>
        <w:t xml:space="preserve"> din municipiul Satu Mare</w:t>
      </w:r>
      <w:r w:rsidR="00A32949">
        <w:rPr>
          <w:szCs w:val="24"/>
        </w:rPr>
        <w:t xml:space="preserve">, </w:t>
      </w:r>
      <w:r w:rsidR="00190F76" w:rsidRPr="00190F76">
        <w:rPr>
          <w:szCs w:val="24"/>
        </w:rPr>
        <w:t>aprobat pentru finanțare prin Programul național de investiții „Anghel Saligny”, precum și a sumei reprezentând categoriile de cheltuieli finanțate de la bugetul local pentru realizarea obiectivului de investiție</w:t>
      </w:r>
      <w:r w:rsidR="00685FAA" w:rsidRPr="00685FAA">
        <w:rPr>
          <w:szCs w:val="24"/>
        </w:rPr>
        <w:t>:</w:t>
      </w:r>
      <w:r w:rsidR="00685FAA" w:rsidRPr="00685FAA">
        <w:rPr>
          <w:b/>
          <w:szCs w:val="24"/>
        </w:rPr>
        <w:t xml:space="preserve"> </w:t>
      </w:r>
      <w:r w:rsidR="00A32949" w:rsidRPr="00A32949">
        <w:rPr>
          <w:b/>
          <w:szCs w:val="24"/>
        </w:rPr>
        <w:t>Reabilitare colector de canalizare</w:t>
      </w:r>
      <w:r w:rsidR="00A32949">
        <w:rPr>
          <w:b/>
          <w:szCs w:val="24"/>
        </w:rPr>
        <w:t xml:space="preserve">, </w:t>
      </w:r>
      <w:r w:rsidR="00CE556C">
        <w:rPr>
          <w:b/>
          <w:szCs w:val="24"/>
        </w:rPr>
        <w:t>di</w:t>
      </w:r>
      <w:r w:rsidR="00CE556C" w:rsidRPr="00E42B9B">
        <w:rPr>
          <w:b/>
          <w:szCs w:val="24"/>
        </w:rPr>
        <w:t>n municipiul Satu Mare</w:t>
      </w:r>
      <w:r w:rsidR="00CE556C">
        <w:rPr>
          <w:szCs w:val="24"/>
        </w:rPr>
        <w:t xml:space="preserve">, </w:t>
      </w:r>
      <w:r w:rsidRPr="00685FAA">
        <w:rPr>
          <w:szCs w:val="24"/>
        </w:rPr>
        <w:t>în forma prezentată de executiv.</w:t>
      </w:r>
    </w:p>
    <w:p w14:paraId="7119AC0D" w14:textId="77777777" w:rsidR="004E301A" w:rsidRDefault="004E301A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4" w:name="_Hlk27391016"/>
    </w:p>
    <w:p w14:paraId="7DBBB28F" w14:textId="05FA5EF6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BE1B13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4"/>
    <w:p w14:paraId="2C217CF3" w14:textId="5AE37B00" w:rsidR="0052615E" w:rsidRDefault="00A74509" w:rsidP="00A74509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68" w:rsidRPr="00A74509">
        <w:rPr>
          <w:sz w:val="28"/>
          <w:szCs w:val="28"/>
        </w:rPr>
        <w:t>Kereskényi Gábor</w:t>
      </w:r>
    </w:p>
    <w:p w14:paraId="63F29FEA" w14:textId="6DEDC9F1" w:rsidR="00CE556C" w:rsidRPr="00CE556C" w:rsidRDefault="00CE556C" w:rsidP="00CE556C">
      <w:pPr>
        <w:rPr>
          <w:sz w:val="28"/>
          <w:szCs w:val="28"/>
        </w:rPr>
      </w:pPr>
    </w:p>
    <w:p w14:paraId="56691F01" w14:textId="77777777" w:rsidR="00CE556C" w:rsidRPr="00CE556C" w:rsidRDefault="00CE556C" w:rsidP="003261D2">
      <w:pPr>
        <w:jc w:val="center"/>
        <w:rPr>
          <w:sz w:val="28"/>
          <w:szCs w:val="28"/>
        </w:rPr>
      </w:pPr>
    </w:p>
    <w:sectPr w:rsidR="00CE556C" w:rsidRPr="00CE556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B681" w14:textId="77777777" w:rsidR="00E55E91" w:rsidRDefault="00E55E91" w:rsidP="00153B97">
      <w:pPr>
        <w:spacing w:after="0" w:line="240" w:lineRule="auto"/>
      </w:pPr>
      <w:r>
        <w:separator/>
      </w:r>
    </w:p>
  </w:endnote>
  <w:endnote w:type="continuationSeparator" w:id="0">
    <w:p w14:paraId="490E831C" w14:textId="77777777" w:rsidR="00E55E91" w:rsidRDefault="00E55E9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779B" w14:textId="65CDEAF5" w:rsidR="00153B97" w:rsidRPr="00F71968" w:rsidRDefault="00CE556C" w:rsidP="00883D99">
    <w:pPr>
      <w:pStyle w:val="Footer"/>
      <w:rPr>
        <w:sz w:val="12"/>
        <w:szCs w:val="12"/>
      </w:rPr>
    </w:pPr>
    <w:r w:rsidRPr="00CE556C">
      <w:rPr>
        <w:sz w:val="12"/>
        <w:szCs w:val="12"/>
      </w:rPr>
      <w:t xml:space="preserve">Cons. Neacșu Adrian Gabriel </w:t>
    </w:r>
    <w:r>
      <w:rPr>
        <w:sz w:val="12"/>
        <w:szCs w:val="12"/>
      </w:rPr>
      <w:t xml:space="preserve">- </w:t>
    </w:r>
    <w:r w:rsidRPr="00CE556C">
      <w:rPr>
        <w:sz w:val="12"/>
        <w:szCs w:val="12"/>
      </w:rPr>
      <w:t>2 ex.</w:t>
    </w:r>
    <w:r w:rsidR="00F71968" w:rsidRPr="00F71968">
      <w:rPr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1CD9" w14:textId="77777777" w:rsidR="00E55E91" w:rsidRDefault="00E55E91" w:rsidP="00153B97">
      <w:pPr>
        <w:spacing w:after="0" w:line="240" w:lineRule="auto"/>
      </w:pPr>
      <w:r>
        <w:separator/>
      </w:r>
    </w:p>
  </w:footnote>
  <w:footnote w:type="continuationSeparator" w:id="0">
    <w:p w14:paraId="1A266F7F" w14:textId="77777777" w:rsidR="00E55E91" w:rsidRDefault="00E55E9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1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0F38"/>
    <w:rsid w:val="000012BB"/>
    <w:rsid w:val="00050DFE"/>
    <w:rsid w:val="00052C72"/>
    <w:rsid w:val="00062369"/>
    <w:rsid w:val="00063AF6"/>
    <w:rsid w:val="00065D10"/>
    <w:rsid w:val="00072A3B"/>
    <w:rsid w:val="00075261"/>
    <w:rsid w:val="00080A24"/>
    <w:rsid w:val="00090E8D"/>
    <w:rsid w:val="000A1BF1"/>
    <w:rsid w:val="000A73C7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5596"/>
    <w:rsid w:val="00167661"/>
    <w:rsid w:val="00190F76"/>
    <w:rsid w:val="001C4734"/>
    <w:rsid w:val="001D7025"/>
    <w:rsid w:val="001F51AB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6C6"/>
    <w:rsid w:val="002F5986"/>
    <w:rsid w:val="003056E6"/>
    <w:rsid w:val="00311084"/>
    <w:rsid w:val="00315B00"/>
    <w:rsid w:val="00315CF3"/>
    <w:rsid w:val="003261D2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2696C"/>
    <w:rsid w:val="00432CC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4E301A"/>
    <w:rsid w:val="00500D94"/>
    <w:rsid w:val="0050290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D425E"/>
    <w:rsid w:val="005E6D82"/>
    <w:rsid w:val="00604EA7"/>
    <w:rsid w:val="006063C7"/>
    <w:rsid w:val="006125E3"/>
    <w:rsid w:val="006237E4"/>
    <w:rsid w:val="00632027"/>
    <w:rsid w:val="00642515"/>
    <w:rsid w:val="00642DF7"/>
    <w:rsid w:val="00655ED2"/>
    <w:rsid w:val="00676460"/>
    <w:rsid w:val="00685FAA"/>
    <w:rsid w:val="006A6055"/>
    <w:rsid w:val="006C69C8"/>
    <w:rsid w:val="006E0DFD"/>
    <w:rsid w:val="006F041B"/>
    <w:rsid w:val="006F4BAA"/>
    <w:rsid w:val="00716ABB"/>
    <w:rsid w:val="007203EF"/>
    <w:rsid w:val="00721CE8"/>
    <w:rsid w:val="0072590F"/>
    <w:rsid w:val="00735882"/>
    <w:rsid w:val="00747593"/>
    <w:rsid w:val="00750092"/>
    <w:rsid w:val="00755630"/>
    <w:rsid w:val="00756143"/>
    <w:rsid w:val="00780C15"/>
    <w:rsid w:val="00783630"/>
    <w:rsid w:val="00797897"/>
    <w:rsid w:val="007A1B10"/>
    <w:rsid w:val="007B281E"/>
    <w:rsid w:val="007C65D4"/>
    <w:rsid w:val="007F537F"/>
    <w:rsid w:val="00803221"/>
    <w:rsid w:val="00814E47"/>
    <w:rsid w:val="00823F68"/>
    <w:rsid w:val="0083275E"/>
    <w:rsid w:val="00843EE1"/>
    <w:rsid w:val="00851F26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E1C69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0812"/>
    <w:rsid w:val="00A22DB9"/>
    <w:rsid w:val="00A30BB9"/>
    <w:rsid w:val="00A32949"/>
    <w:rsid w:val="00A4383F"/>
    <w:rsid w:val="00A44A99"/>
    <w:rsid w:val="00A53AFB"/>
    <w:rsid w:val="00A53B89"/>
    <w:rsid w:val="00A6273D"/>
    <w:rsid w:val="00A74509"/>
    <w:rsid w:val="00A807D8"/>
    <w:rsid w:val="00A83EBE"/>
    <w:rsid w:val="00A912B5"/>
    <w:rsid w:val="00A96AB7"/>
    <w:rsid w:val="00AA5409"/>
    <w:rsid w:val="00AA6C95"/>
    <w:rsid w:val="00AA74A1"/>
    <w:rsid w:val="00AB4C97"/>
    <w:rsid w:val="00AB501B"/>
    <w:rsid w:val="00AD5AAF"/>
    <w:rsid w:val="00AE1BAA"/>
    <w:rsid w:val="00AF4DD0"/>
    <w:rsid w:val="00AF5705"/>
    <w:rsid w:val="00B00AE1"/>
    <w:rsid w:val="00B02111"/>
    <w:rsid w:val="00B06F3A"/>
    <w:rsid w:val="00B16C67"/>
    <w:rsid w:val="00B33A04"/>
    <w:rsid w:val="00B4459A"/>
    <w:rsid w:val="00B46D07"/>
    <w:rsid w:val="00B82D25"/>
    <w:rsid w:val="00BB1657"/>
    <w:rsid w:val="00BB2C5E"/>
    <w:rsid w:val="00BC4799"/>
    <w:rsid w:val="00BE2B2F"/>
    <w:rsid w:val="00BF047F"/>
    <w:rsid w:val="00C007A4"/>
    <w:rsid w:val="00C00AA2"/>
    <w:rsid w:val="00C15E0A"/>
    <w:rsid w:val="00C3306C"/>
    <w:rsid w:val="00C41D7F"/>
    <w:rsid w:val="00C8068D"/>
    <w:rsid w:val="00C9242B"/>
    <w:rsid w:val="00C97FC2"/>
    <w:rsid w:val="00CA129E"/>
    <w:rsid w:val="00CA5C48"/>
    <w:rsid w:val="00CC48D0"/>
    <w:rsid w:val="00CC67FB"/>
    <w:rsid w:val="00CD0623"/>
    <w:rsid w:val="00CD206C"/>
    <w:rsid w:val="00CD2AD4"/>
    <w:rsid w:val="00CE556C"/>
    <w:rsid w:val="00D03433"/>
    <w:rsid w:val="00D12EC8"/>
    <w:rsid w:val="00D16E8F"/>
    <w:rsid w:val="00D32568"/>
    <w:rsid w:val="00D72CBC"/>
    <w:rsid w:val="00D9289D"/>
    <w:rsid w:val="00D947EC"/>
    <w:rsid w:val="00DF07D2"/>
    <w:rsid w:val="00E008D6"/>
    <w:rsid w:val="00E311BC"/>
    <w:rsid w:val="00E33E22"/>
    <w:rsid w:val="00E478BA"/>
    <w:rsid w:val="00E51599"/>
    <w:rsid w:val="00E55E91"/>
    <w:rsid w:val="00E579C4"/>
    <w:rsid w:val="00E604F8"/>
    <w:rsid w:val="00E720B0"/>
    <w:rsid w:val="00E728EC"/>
    <w:rsid w:val="00E72996"/>
    <w:rsid w:val="00E77B04"/>
    <w:rsid w:val="00E802E7"/>
    <w:rsid w:val="00E81129"/>
    <w:rsid w:val="00E82CC5"/>
    <w:rsid w:val="00EA236D"/>
    <w:rsid w:val="00EB11CD"/>
    <w:rsid w:val="00EB58E6"/>
    <w:rsid w:val="00EC7FB9"/>
    <w:rsid w:val="00ED0451"/>
    <w:rsid w:val="00ED3595"/>
    <w:rsid w:val="00EE0BF9"/>
    <w:rsid w:val="00EE2B99"/>
    <w:rsid w:val="00EF747A"/>
    <w:rsid w:val="00F00043"/>
    <w:rsid w:val="00F16963"/>
    <w:rsid w:val="00F33454"/>
    <w:rsid w:val="00F338C8"/>
    <w:rsid w:val="00F3695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."/>
  <w14:docId w14:val="01E12BAC"/>
  <w15:docId w15:val="{9D271E4A-A19E-4392-B273-01F2105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Adi</cp:lastModifiedBy>
  <cp:revision>25</cp:revision>
  <cp:lastPrinted>2021-07-06T08:10:00Z</cp:lastPrinted>
  <dcterms:created xsi:type="dcterms:W3CDTF">2021-10-21T10:35:00Z</dcterms:created>
  <dcterms:modified xsi:type="dcterms:W3CDTF">2023-08-22T09:51:00Z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