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B9677" w14:textId="77777777" w:rsidR="007A516F" w:rsidRPr="000645E0" w:rsidRDefault="007A516F" w:rsidP="007A516F">
      <w:pPr>
        <w:jc w:val="both"/>
        <w:rPr>
          <w:sz w:val="28"/>
          <w:szCs w:val="28"/>
        </w:rPr>
      </w:pPr>
      <w:r w:rsidRPr="000645E0">
        <w:rPr>
          <w:sz w:val="28"/>
          <w:szCs w:val="28"/>
        </w:rPr>
        <w:t>MUNICIPIUL SATU MARE</w:t>
      </w:r>
    </w:p>
    <w:p w14:paraId="79E83695" w14:textId="77777777" w:rsidR="007A516F" w:rsidRPr="000645E0" w:rsidRDefault="007A516F" w:rsidP="007A516F">
      <w:pPr>
        <w:jc w:val="both"/>
        <w:rPr>
          <w:sz w:val="28"/>
          <w:szCs w:val="28"/>
        </w:rPr>
      </w:pPr>
      <w:r w:rsidRPr="000645E0">
        <w:rPr>
          <w:sz w:val="28"/>
          <w:szCs w:val="28"/>
        </w:rPr>
        <w:t>APARATUL DE SPECIALITATE AL PRIMARULUI</w:t>
      </w:r>
    </w:p>
    <w:p w14:paraId="5C82ECC9" w14:textId="77777777" w:rsidR="007A516F" w:rsidRPr="000645E0" w:rsidRDefault="007A516F" w:rsidP="007A516F">
      <w:pPr>
        <w:jc w:val="both"/>
        <w:rPr>
          <w:sz w:val="28"/>
          <w:szCs w:val="28"/>
        </w:rPr>
      </w:pPr>
      <w:r w:rsidRPr="000645E0">
        <w:rPr>
          <w:sz w:val="28"/>
          <w:szCs w:val="28"/>
        </w:rPr>
        <w:t>Serviciul Patrimoniu, Concesionări, Închirieri</w:t>
      </w:r>
    </w:p>
    <w:p w14:paraId="25C2C233" w14:textId="6614C649" w:rsidR="007A516F" w:rsidRDefault="007A516F" w:rsidP="007A516F">
      <w:pPr>
        <w:jc w:val="both"/>
        <w:rPr>
          <w:sz w:val="28"/>
          <w:szCs w:val="28"/>
        </w:rPr>
      </w:pPr>
      <w:r w:rsidRPr="000645E0">
        <w:rPr>
          <w:sz w:val="28"/>
          <w:szCs w:val="28"/>
        </w:rPr>
        <w:t>Nr.</w:t>
      </w:r>
      <w:r w:rsidR="003D2E60">
        <w:rPr>
          <w:sz w:val="28"/>
          <w:szCs w:val="28"/>
        </w:rPr>
        <w:t>23542/11.04.2024</w:t>
      </w:r>
    </w:p>
    <w:p w14:paraId="3BA0D693" w14:textId="77777777" w:rsidR="007A516F" w:rsidRPr="000645E0" w:rsidRDefault="007A516F" w:rsidP="007A516F">
      <w:pPr>
        <w:jc w:val="both"/>
        <w:rPr>
          <w:sz w:val="28"/>
          <w:szCs w:val="28"/>
        </w:rPr>
      </w:pPr>
    </w:p>
    <w:p w14:paraId="24549A26" w14:textId="4EBEE841" w:rsidR="007A516F" w:rsidRPr="000645E0" w:rsidRDefault="00CB44B9" w:rsidP="007A516F">
      <w:pPr>
        <w:tabs>
          <w:tab w:val="left" w:pos="1580"/>
        </w:tabs>
        <w:autoSpaceDE w:val="0"/>
        <w:autoSpaceDN w:val="0"/>
        <w:adjustRightInd w:val="0"/>
        <w:jc w:val="both"/>
        <w:rPr>
          <w:sz w:val="28"/>
          <w:szCs w:val="28"/>
        </w:rPr>
      </w:pPr>
      <w:r>
        <w:rPr>
          <w:sz w:val="28"/>
          <w:szCs w:val="28"/>
        </w:rPr>
        <w:t xml:space="preserve">           </w:t>
      </w:r>
      <w:r w:rsidR="007A516F" w:rsidRPr="000645E0">
        <w:rPr>
          <w:sz w:val="28"/>
          <w:szCs w:val="28"/>
        </w:rPr>
        <w:t xml:space="preserve">În temeiul prevederilor art.136 alin. (8) lit. b) din OUG nr. 57/2019 privind Codul Administrativ, </w:t>
      </w:r>
      <w:bookmarkStart w:id="0" w:name="_Hlk100820923"/>
      <w:r w:rsidR="007A516F" w:rsidRPr="000645E0">
        <w:rPr>
          <w:sz w:val="28"/>
          <w:szCs w:val="28"/>
        </w:rPr>
        <w:t>cu modificările și completările ulterioare</w:t>
      </w:r>
      <w:bookmarkEnd w:id="0"/>
      <w:r w:rsidR="007A516F" w:rsidRPr="000645E0">
        <w:rPr>
          <w:sz w:val="28"/>
          <w:szCs w:val="28"/>
        </w:rPr>
        <w:t>, Serviciul Patrimoniu, Concesionări, Închirieri, formulează următorul:</w:t>
      </w:r>
    </w:p>
    <w:p w14:paraId="5CAA67FD" w14:textId="77777777" w:rsidR="007A516F" w:rsidRPr="000645E0" w:rsidRDefault="007A516F" w:rsidP="007A516F">
      <w:pPr>
        <w:tabs>
          <w:tab w:val="left" w:pos="1580"/>
        </w:tabs>
        <w:autoSpaceDE w:val="0"/>
        <w:autoSpaceDN w:val="0"/>
        <w:adjustRightInd w:val="0"/>
        <w:jc w:val="both"/>
        <w:rPr>
          <w:sz w:val="28"/>
          <w:szCs w:val="28"/>
        </w:rPr>
      </w:pPr>
    </w:p>
    <w:p w14:paraId="106439FE" w14:textId="77777777" w:rsidR="007A516F" w:rsidRPr="000645E0" w:rsidRDefault="007A516F" w:rsidP="007A516F">
      <w:pPr>
        <w:rPr>
          <w:b/>
          <w:sz w:val="28"/>
          <w:szCs w:val="28"/>
        </w:rPr>
      </w:pPr>
    </w:p>
    <w:p w14:paraId="70117A05" w14:textId="77777777" w:rsidR="007A516F" w:rsidRDefault="007A516F" w:rsidP="007A516F">
      <w:pPr>
        <w:spacing w:line="360" w:lineRule="auto"/>
        <w:jc w:val="center"/>
        <w:rPr>
          <w:b/>
          <w:sz w:val="28"/>
          <w:szCs w:val="28"/>
        </w:rPr>
      </w:pPr>
      <w:r w:rsidRPr="000645E0">
        <w:rPr>
          <w:b/>
          <w:sz w:val="28"/>
          <w:szCs w:val="28"/>
        </w:rPr>
        <w:t xml:space="preserve">RAPORT DE SPECIALITATE </w:t>
      </w:r>
    </w:p>
    <w:p w14:paraId="5F0C005E" w14:textId="2C1D95B5" w:rsidR="00DE46A3" w:rsidRPr="00DE46A3" w:rsidRDefault="00DE46A3" w:rsidP="00380F55">
      <w:pPr>
        <w:jc w:val="center"/>
        <w:rPr>
          <w:bCs/>
          <w:sz w:val="28"/>
          <w:szCs w:val="28"/>
        </w:rPr>
      </w:pPr>
      <w:r w:rsidRPr="00DE46A3">
        <w:rPr>
          <w:bCs/>
          <w:sz w:val="28"/>
          <w:szCs w:val="28"/>
        </w:rPr>
        <w:t>la proiectul de hotărâre</w:t>
      </w:r>
    </w:p>
    <w:p w14:paraId="4887A720" w14:textId="77777777" w:rsidR="00DE46A3" w:rsidRPr="00DE46A3" w:rsidRDefault="00DE46A3" w:rsidP="00380F55">
      <w:pPr>
        <w:jc w:val="center"/>
        <w:rPr>
          <w:bCs/>
          <w:sz w:val="28"/>
          <w:szCs w:val="28"/>
        </w:rPr>
      </w:pPr>
      <w:bookmarkStart w:id="1" w:name="_Hlk30582908"/>
      <w:bookmarkStart w:id="2" w:name="_Hlk38438552"/>
      <w:r w:rsidRPr="00DE46A3">
        <w:rPr>
          <w:bCs/>
          <w:sz w:val="28"/>
          <w:szCs w:val="28"/>
        </w:rPr>
        <w:t xml:space="preserve">privind acceptarea ofertei de donaţie a unui teren în suprafață de 71 mp, înscris în CF nr. 157763 Satu Mare </w:t>
      </w:r>
      <w:bookmarkEnd w:id="1"/>
    </w:p>
    <w:bookmarkEnd w:id="2"/>
    <w:p w14:paraId="7B4EFCF7" w14:textId="249F6757" w:rsidR="007A516F" w:rsidRPr="007A516F" w:rsidRDefault="00DE46A3" w:rsidP="00380F55">
      <w:pPr>
        <w:jc w:val="both"/>
      </w:pPr>
      <w:r w:rsidRPr="00DE46A3">
        <w:rPr>
          <w:bCs/>
        </w:rPr>
        <w:t xml:space="preserve">           </w:t>
      </w:r>
      <w:r w:rsidR="007A516F" w:rsidRPr="007A516F">
        <w:t xml:space="preserve">        </w:t>
      </w:r>
    </w:p>
    <w:p w14:paraId="204B8CB7" w14:textId="77777777" w:rsidR="007A516F" w:rsidRPr="007A516F" w:rsidRDefault="007A516F" w:rsidP="007A516F">
      <w:pPr>
        <w:jc w:val="both"/>
      </w:pPr>
    </w:p>
    <w:p w14:paraId="4A47783E" w14:textId="0AC9405F" w:rsidR="007A516F" w:rsidRPr="000C3404" w:rsidRDefault="008B20F0" w:rsidP="00DE46A3">
      <w:pPr>
        <w:jc w:val="both"/>
        <w:rPr>
          <w:b/>
          <w:bCs/>
        </w:rPr>
      </w:pPr>
      <w:r>
        <w:rPr>
          <w:sz w:val="28"/>
          <w:szCs w:val="28"/>
        </w:rPr>
        <w:t xml:space="preserve">         </w:t>
      </w:r>
      <w:r w:rsidR="00DE46A3">
        <w:rPr>
          <w:sz w:val="28"/>
          <w:szCs w:val="28"/>
        </w:rPr>
        <w:t xml:space="preserve">    </w:t>
      </w:r>
      <w:r w:rsidR="007A516F">
        <w:rPr>
          <w:sz w:val="28"/>
          <w:szCs w:val="28"/>
        </w:rPr>
        <w:t>Prin</w:t>
      </w:r>
      <w:r w:rsidR="007A516F" w:rsidRPr="00F17904">
        <w:rPr>
          <w:sz w:val="28"/>
          <w:szCs w:val="28"/>
        </w:rPr>
        <w:t xml:space="preserve"> </w:t>
      </w:r>
      <w:r w:rsidR="007A516F">
        <w:rPr>
          <w:sz w:val="28"/>
          <w:szCs w:val="28"/>
        </w:rPr>
        <w:t>oferta de donație autentificată sub nr</w:t>
      </w:r>
      <w:r w:rsidR="007A516F" w:rsidRPr="00591F1A">
        <w:rPr>
          <w:sz w:val="28"/>
          <w:szCs w:val="28"/>
        </w:rPr>
        <w:t xml:space="preserve">. </w:t>
      </w:r>
      <w:r w:rsidR="00DE46A3">
        <w:rPr>
          <w:sz w:val="28"/>
          <w:szCs w:val="28"/>
        </w:rPr>
        <w:t>1330/11.04.2024</w:t>
      </w:r>
      <w:r w:rsidR="007A516F">
        <w:rPr>
          <w:sz w:val="28"/>
          <w:szCs w:val="28"/>
        </w:rPr>
        <w:t>,  numi</w:t>
      </w:r>
      <w:r w:rsidR="00DE46A3">
        <w:rPr>
          <w:sz w:val="28"/>
          <w:szCs w:val="28"/>
        </w:rPr>
        <w:t>ul</w:t>
      </w:r>
      <w:r w:rsidR="008F6FB9">
        <w:rPr>
          <w:sz w:val="28"/>
          <w:szCs w:val="28"/>
        </w:rPr>
        <w:t xml:space="preserve"> </w:t>
      </w:r>
      <w:r w:rsidR="00DE46A3">
        <w:rPr>
          <w:sz w:val="28"/>
          <w:szCs w:val="28"/>
        </w:rPr>
        <w:t>Moldovan Szabolcs, cu domiciliul în Satu Mare, Bd. Muncii bl.H7, ap.5,</w:t>
      </w:r>
      <w:r w:rsidR="007A516F">
        <w:rPr>
          <w:sz w:val="28"/>
          <w:szCs w:val="28"/>
        </w:rPr>
        <w:t xml:space="preserve">  în calitate de proprietar, </w:t>
      </w:r>
      <w:r w:rsidR="007A516F">
        <w:rPr>
          <w:sz w:val="28"/>
          <w:szCs w:val="28"/>
          <w:lang w:val="en-GB"/>
        </w:rPr>
        <w:t xml:space="preserve"> </w:t>
      </w:r>
      <w:r w:rsidR="007A516F">
        <w:rPr>
          <w:sz w:val="28"/>
          <w:szCs w:val="28"/>
        </w:rPr>
        <w:t xml:space="preserve">donează Municipiului Satu Mare, </w:t>
      </w:r>
      <w:r w:rsidR="007A516F" w:rsidRPr="004C107F">
        <w:rPr>
          <w:sz w:val="28"/>
          <w:szCs w:val="28"/>
        </w:rPr>
        <w:t>terenu</w:t>
      </w:r>
      <w:r w:rsidR="007A516F">
        <w:rPr>
          <w:sz w:val="28"/>
          <w:szCs w:val="28"/>
        </w:rPr>
        <w:t>l</w:t>
      </w:r>
      <w:r w:rsidR="007A516F" w:rsidRPr="004C107F">
        <w:rPr>
          <w:sz w:val="28"/>
          <w:szCs w:val="28"/>
        </w:rPr>
        <w:t xml:space="preserve"> în </w:t>
      </w:r>
      <w:r w:rsidR="007A516F">
        <w:rPr>
          <w:sz w:val="28"/>
          <w:szCs w:val="28"/>
        </w:rPr>
        <w:t xml:space="preserve">suprafață de </w:t>
      </w:r>
      <w:r w:rsidR="00DE46A3">
        <w:rPr>
          <w:sz w:val="28"/>
          <w:szCs w:val="28"/>
        </w:rPr>
        <w:t>71</w:t>
      </w:r>
      <w:r w:rsidR="007A516F">
        <w:rPr>
          <w:sz w:val="28"/>
          <w:szCs w:val="28"/>
        </w:rPr>
        <w:t xml:space="preserve"> mp, </w:t>
      </w:r>
      <w:r w:rsidR="007A516F" w:rsidRPr="004312E0">
        <w:rPr>
          <w:sz w:val="28"/>
          <w:szCs w:val="28"/>
        </w:rPr>
        <w:t>înscris în</w:t>
      </w:r>
      <w:r w:rsidR="007A516F">
        <w:rPr>
          <w:sz w:val="28"/>
          <w:szCs w:val="28"/>
        </w:rPr>
        <w:t xml:space="preserve"> </w:t>
      </w:r>
      <w:r w:rsidR="007A516F" w:rsidRPr="004312E0">
        <w:rPr>
          <w:sz w:val="28"/>
          <w:szCs w:val="28"/>
        </w:rPr>
        <w:t>CF nr.</w:t>
      </w:r>
      <w:r w:rsidR="007A516F">
        <w:rPr>
          <w:sz w:val="28"/>
          <w:szCs w:val="28"/>
        </w:rPr>
        <w:t xml:space="preserve"> </w:t>
      </w:r>
      <w:r w:rsidR="00DE46A3">
        <w:rPr>
          <w:sz w:val="28"/>
          <w:szCs w:val="28"/>
        </w:rPr>
        <w:t>157763</w:t>
      </w:r>
      <w:r w:rsidR="007A516F" w:rsidRPr="004312E0">
        <w:rPr>
          <w:sz w:val="28"/>
          <w:szCs w:val="28"/>
        </w:rPr>
        <w:t xml:space="preserve"> Satu Mare sub nr.</w:t>
      </w:r>
      <w:r w:rsidR="00380F55">
        <w:rPr>
          <w:sz w:val="28"/>
          <w:szCs w:val="28"/>
        </w:rPr>
        <w:t xml:space="preserve"> </w:t>
      </w:r>
      <w:r w:rsidR="007A516F" w:rsidRPr="004312E0">
        <w:rPr>
          <w:sz w:val="28"/>
          <w:szCs w:val="28"/>
        </w:rPr>
        <w:t xml:space="preserve">cadastral </w:t>
      </w:r>
      <w:r w:rsidR="00DE46A3">
        <w:rPr>
          <w:sz w:val="28"/>
          <w:szCs w:val="28"/>
        </w:rPr>
        <w:t>157763</w:t>
      </w:r>
      <w:r w:rsidR="008F6FB9">
        <w:rPr>
          <w:sz w:val="28"/>
          <w:szCs w:val="28"/>
        </w:rPr>
        <w:t>.</w:t>
      </w:r>
    </w:p>
    <w:p w14:paraId="5BA1EC8C" w14:textId="65B72BDD" w:rsidR="00DE46A3" w:rsidRDefault="007A516F" w:rsidP="00DE46A3">
      <w:pPr>
        <w:ind w:right="-1"/>
        <w:jc w:val="both"/>
        <w:rPr>
          <w:sz w:val="28"/>
          <w:szCs w:val="28"/>
        </w:rPr>
      </w:pPr>
      <w:r>
        <w:rPr>
          <w:sz w:val="28"/>
          <w:szCs w:val="28"/>
        </w:rPr>
        <w:t xml:space="preserve">           </w:t>
      </w:r>
      <w:r w:rsidR="00DE46A3" w:rsidRPr="00BA0BF0">
        <w:rPr>
          <w:sz w:val="28"/>
          <w:szCs w:val="28"/>
        </w:rPr>
        <w:t xml:space="preserve">  </w:t>
      </w:r>
      <w:r w:rsidR="00DE46A3">
        <w:rPr>
          <w:sz w:val="28"/>
          <w:szCs w:val="28"/>
        </w:rPr>
        <w:t>D</w:t>
      </w:r>
      <w:r w:rsidR="00DE46A3" w:rsidRPr="00BA0BF0">
        <w:rPr>
          <w:sz w:val="28"/>
          <w:szCs w:val="28"/>
        </w:rPr>
        <w:t xml:space="preserve">in declarația anterior menționată rezultă faptul că taxele și impozitele locale aferente acestui teren sunt achitate, iar valoarea la care imobilul teren va fi înregistrat în evidențele contabile ale UAT Municipiul Satu Mare este de </w:t>
      </w:r>
      <w:r w:rsidR="00DE46A3">
        <w:rPr>
          <w:sz w:val="28"/>
          <w:szCs w:val="28"/>
        </w:rPr>
        <w:t>17 040</w:t>
      </w:r>
      <w:r w:rsidR="00DE46A3" w:rsidRPr="00BA0BF0">
        <w:rPr>
          <w:sz w:val="28"/>
          <w:szCs w:val="28"/>
        </w:rPr>
        <w:t xml:space="preserve">  lei, valoare stabilită potrivit grilei notariale.  </w:t>
      </w:r>
    </w:p>
    <w:p w14:paraId="7CEE28E9" w14:textId="4F4FCBEA" w:rsidR="00DE46A3" w:rsidRDefault="00DE46A3" w:rsidP="00DE46A3">
      <w:pPr>
        <w:ind w:right="-1"/>
        <w:jc w:val="both"/>
        <w:rPr>
          <w:sz w:val="28"/>
          <w:szCs w:val="28"/>
        </w:rPr>
      </w:pPr>
      <w:r>
        <w:rPr>
          <w:sz w:val="28"/>
          <w:szCs w:val="28"/>
        </w:rPr>
        <w:t xml:space="preserve">            </w:t>
      </w:r>
      <w:r w:rsidR="00CB44B9">
        <w:rPr>
          <w:sz w:val="28"/>
          <w:szCs w:val="28"/>
        </w:rPr>
        <w:t>Donația</w:t>
      </w:r>
      <w:r>
        <w:rPr>
          <w:sz w:val="28"/>
          <w:szCs w:val="28"/>
        </w:rPr>
        <w:t xml:space="preserve"> se face în vederea asigurării locului de întoarcere la capătul străzii Crăieselor din municipiul Satu Mare, aprobat în planul urbanistic pentru acea zonă.</w:t>
      </w:r>
    </w:p>
    <w:p w14:paraId="1F912E94" w14:textId="3F041DC1" w:rsidR="00DE46A3" w:rsidRPr="003376E2" w:rsidRDefault="00DE46A3" w:rsidP="00DE46A3">
      <w:pPr>
        <w:ind w:right="-1"/>
        <w:jc w:val="both"/>
        <w:rPr>
          <w:sz w:val="28"/>
          <w:szCs w:val="28"/>
        </w:rPr>
      </w:pPr>
      <w:r>
        <w:rPr>
          <w:sz w:val="28"/>
          <w:szCs w:val="28"/>
        </w:rPr>
        <w:t xml:space="preserve">            </w:t>
      </w:r>
      <w:r w:rsidR="00CB44B9">
        <w:rPr>
          <w:sz w:val="28"/>
          <w:szCs w:val="28"/>
        </w:rPr>
        <w:t>Menționez că asupra imobilului este înscris în favoarea creditorului Alpha Bank România S.A, prin încheierea de carte funciară nr. 3462/2022, o ipotecă și interdicții</w:t>
      </w:r>
      <w:r w:rsidR="00380F55">
        <w:rPr>
          <w:sz w:val="28"/>
          <w:szCs w:val="28"/>
        </w:rPr>
        <w:t xml:space="preserve"> de grevare cu sarcini și/sau servituți  și asupra construcției viitoare iar creditorul și-a dat acordul pentru cedarea către Municipiul Satu Mare a terenului și ulterior la ridicarea ipotecii pentru suprafața de teren cedată pentru a face posibilă înscrierea în domeniul public. </w:t>
      </w:r>
      <w:r w:rsidR="00CB44B9">
        <w:rPr>
          <w:sz w:val="28"/>
          <w:szCs w:val="28"/>
        </w:rPr>
        <w:t xml:space="preserve">  </w:t>
      </w:r>
    </w:p>
    <w:p w14:paraId="570286AD" w14:textId="4F7E2FDE" w:rsidR="007A516F" w:rsidRPr="00411666" w:rsidRDefault="007A516F" w:rsidP="00380F55">
      <w:pPr>
        <w:tabs>
          <w:tab w:val="left" w:pos="6019"/>
        </w:tabs>
        <w:ind w:firstLine="1"/>
        <w:jc w:val="both"/>
        <w:rPr>
          <w:sz w:val="28"/>
          <w:szCs w:val="28"/>
        </w:rPr>
      </w:pPr>
      <w:r>
        <w:rPr>
          <w:sz w:val="28"/>
          <w:szCs w:val="28"/>
        </w:rPr>
        <w:t xml:space="preserve">         </w:t>
      </w:r>
      <w:r w:rsidRPr="00411666">
        <w:rPr>
          <w:sz w:val="28"/>
          <w:szCs w:val="28"/>
        </w:rPr>
        <w:t xml:space="preserve">Acceptarea donaţiei şi notarea în evideţele de carte funciară urmează a se face în conformitate cu prevederile art. </w:t>
      </w:r>
      <w:r w:rsidR="006408D4">
        <w:rPr>
          <w:sz w:val="28"/>
          <w:szCs w:val="28"/>
        </w:rPr>
        <w:t xml:space="preserve">881 </w:t>
      </w:r>
      <w:r w:rsidRPr="00411666">
        <w:rPr>
          <w:sz w:val="28"/>
          <w:szCs w:val="28"/>
        </w:rPr>
        <w:t xml:space="preserve">şi art. </w:t>
      </w:r>
      <w:r w:rsidR="006408D4">
        <w:rPr>
          <w:sz w:val="28"/>
          <w:szCs w:val="28"/>
        </w:rPr>
        <w:t>1014</w:t>
      </w:r>
      <w:r w:rsidRPr="00411666">
        <w:rPr>
          <w:sz w:val="28"/>
          <w:szCs w:val="28"/>
        </w:rPr>
        <w:t xml:space="preserve"> Cod Civil</w:t>
      </w:r>
      <w:r>
        <w:rPr>
          <w:sz w:val="28"/>
          <w:szCs w:val="28"/>
        </w:rPr>
        <w:t>.</w:t>
      </w:r>
    </w:p>
    <w:p w14:paraId="16F57238" w14:textId="50D040BD" w:rsidR="007A516F" w:rsidRDefault="007A516F" w:rsidP="00380F55">
      <w:pPr>
        <w:tabs>
          <w:tab w:val="left" w:pos="142"/>
        </w:tabs>
        <w:jc w:val="both"/>
        <w:rPr>
          <w:sz w:val="28"/>
          <w:szCs w:val="28"/>
        </w:rPr>
      </w:pPr>
      <w:r>
        <w:rPr>
          <w:sz w:val="28"/>
          <w:szCs w:val="28"/>
        </w:rPr>
        <w:t xml:space="preserve">         </w:t>
      </w:r>
      <w:r w:rsidRPr="006E61FD">
        <w:rPr>
          <w:sz w:val="28"/>
          <w:szCs w:val="28"/>
        </w:rPr>
        <w:t>Având în vedere considerentele ce preced şi ţinând cont de prevederile</w:t>
      </w:r>
      <w:r>
        <w:rPr>
          <w:sz w:val="28"/>
          <w:szCs w:val="28"/>
        </w:rPr>
        <w:t xml:space="preserve"> </w:t>
      </w:r>
      <w:r w:rsidRPr="006E61FD">
        <w:rPr>
          <w:sz w:val="28"/>
          <w:szCs w:val="28"/>
        </w:rPr>
        <w:t xml:space="preserve">art. </w:t>
      </w:r>
      <w:r>
        <w:rPr>
          <w:sz w:val="28"/>
          <w:szCs w:val="28"/>
        </w:rPr>
        <w:t>129</w:t>
      </w:r>
      <w:r w:rsidRPr="006E61FD">
        <w:rPr>
          <w:sz w:val="28"/>
          <w:szCs w:val="28"/>
        </w:rPr>
        <w:t xml:space="preserve"> alin. (2) lit. c) din</w:t>
      </w:r>
      <w:r>
        <w:rPr>
          <w:sz w:val="28"/>
          <w:szCs w:val="28"/>
        </w:rPr>
        <w:t xml:space="preserve"> OUG nr. 57/2019 privind Codul administrativ,</w:t>
      </w:r>
      <w:r w:rsidRPr="006E61FD">
        <w:rPr>
          <w:sz w:val="28"/>
          <w:szCs w:val="28"/>
        </w:rPr>
        <w:t xml:space="preserve"> </w:t>
      </w:r>
      <w:r w:rsidR="00380F55">
        <w:rPr>
          <w:sz w:val="28"/>
          <w:szCs w:val="28"/>
        </w:rPr>
        <w:t xml:space="preserve">cu modificările și completările ulterioare, </w:t>
      </w:r>
      <w:r w:rsidRPr="006E61FD">
        <w:rPr>
          <w:sz w:val="28"/>
          <w:szCs w:val="28"/>
        </w:rPr>
        <w:t>potrivit căr</w:t>
      </w:r>
      <w:r>
        <w:rPr>
          <w:sz w:val="28"/>
          <w:szCs w:val="28"/>
        </w:rPr>
        <w:t>ui</w:t>
      </w:r>
      <w:r w:rsidRPr="006E61FD">
        <w:rPr>
          <w:sz w:val="28"/>
          <w:szCs w:val="28"/>
        </w:rPr>
        <w:t xml:space="preserve">a Consiliul </w:t>
      </w:r>
      <w:r w:rsidR="008B20F0">
        <w:rPr>
          <w:sz w:val="28"/>
          <w:szCs w:val="28"/>
        </w:rPr>
        <w:t>L</w:t>
      </w:r>
      <w:r w:rsidRPr="006E61FD">
        <w:rPr>
          <w:sz w:val="28"/>
          <w:szCs w:val="28"/>
        </w:rPr>
        <w:t>ocal are atribuţii în administrarea</w:t>
      </w:r>
      <w:r>
        <w:rPr>
          <w:sz w:val="28"/>
          <w:szCs w:val="28"/>
        </w:rPr>
        <w:t xml:space="preserve"> d</w:t>
      </w:r>
      <w:r w:rsidRPr="006E61FD">
        <w:rPr>
          <w:sz w:val="28"/>
          <w:szCs w:val="28"/>
        </w:rPr>
        <w:t>omeniului</w:t>
      </w:r>
      <w:r>
        <w:rPr>
          <w:sz w:val="28"/>
          <w:szCs w:val="28"/>
        </w:rPr>
        <w:t xml:space="preserve"> </w:t>
      </w:r>
      <w:r w:rsidRPr="006E61FD">
        <w:rPr>
          <w:sz w:val="28"/>
          <w:szCs w:val="28"/>
        </w:rPr>
        <w:t xml:space="preserve">privat al municipiului, </w:t>
      </w:r>
      <w:r>
        <w:rPr>
          <w:sz w:val="28"/>
          <w:szCs w:val="28"/>
        </w:rPr>
        <w:t>înaintăm prezentul proiect de hotărâre cu propunere de aprobare.</w:t>
      </w:r>
    </w:p>
    <w:p w14:paraId="3A692805" w14:textId="77777777" w:rsidR="007A516F" w:rsidRPr="000645E0" w:rsidRDefault="007A516F" w:rsidP="008B20F0">
      <w:pPr>
        <w:jc w:val="both"/>
        <w:rPr>
          <w:sz w:val="28"/>
          <w:szCs w:val="28"/>
        </w:rPr>
      </w:pPr>
    </w:p>
    <w:p w14:paraId="6F31215A" w14:textId="77777777" w:rsidR="007A516F" w:rsidRPr="000645E0" w:rsidRDefault="007A516F" w:rsidP="007A516F">
      <w:pPr>
        <w:ind w:firstLine="720"/>
        <w:jc w:val="both"/>
        <w:rPr>
          <w:sz w:val="28"/>
          <w:szCs w:val="28"/>
        </w:rPr>
      </w:pPr>
      <w:r w:rsidRPr="000645E0">
        <w:rPr>
          <w:sz w:val="28"/>
          <w:szCs w:val="28"/>
        </w:rPr>
        <w:t xml:space="preserve">                                          Șef serviciu</w:t>
      </w:r>
    </w:p>
    <w:p w14:paraId="4AD97C38" w14:textId="77777777" w:rsidR="007A516F" w:rsidRPr="000645E0" w:rsidRDefault="007A516F" w:rsidP="007A516F">
      <w:pPr>
        <w:ind w:firstLine="720"/>
        <w:jc w:val="both"/>
        <w:rPr>
          <w:sz w:val="28"/>
          <w:szCs w:val="28"/>
        </w:rPr>
      </w:pPr>
      <w:r w:rsidRPr="000645E0">
        <w:rPr>
          <w:sz w:val="28"/>
          <w:szCs w:val="28"/>
        </w:rPr>
        <w:t xml:space="preserve">                                         Faur Mihaela</w:t>
      </w:r>
    </w:p>
    <w:p w14:paraId="147F5A5F" w14:textId="77777777" w:rsidR="007A516F" w:rsidRPr="00D438F6" w:rsidRDefault="007A516F" w:rsidP="007A516F">
      <w:pPr>
        <w:ind w:firstLine="720"/>
        <w:jc w:val="both"/>
        <w:rPr>
          <w:sz w:val="28"/>
          <w:szCs w:val="28"/>
        </w:rPr>
      </w:pPr>
    </w:p>
    <w:p w14:paraId="74BAA2CF" w14:textId="77777777" w:rsidR="007A516F" w:rsidRPr="00D438F6" w:rsidRDefault="007A516F" w:rsidP="007A516F">
      <w:pPr>
        <w:ind w:firstLine="720"/>
        <w:jc w:val="both"/>
        <w:rPr>
          <w:sz w:val="28"/>
          <w:szCs w:val="28"/>
        </w:rPr>
      </w:pPr>
    </w:p>
    <w:p w14:paraId="312F0433" w14:textId="2710F694" w:rsidR="007A516F" w:rsidRPr="008B20F0" w:rsidRDefault="00380F55" w:rsidP="007A516F">
      <w:pPr>
        <w:ind w:firstLine="720"/>
        <w:jc w:val="both"/>
        <w:rPr>
          <w:sz w:val="16"/>
          <w:szCs w:val="16"/>
        </w:rPr>
      </w:pPr>
      <w:r>
        <w:rPr>
          <w:sz w:val="16"/>
          <w:szCs w:val="16"/>
        </w:rPr>
        <w:t>Faur Mihaela/2ex</w:t>
      </w:r>
    </w:p>
    <w:p w14:paraId="73C0E879" w14:textId="77777777" w:rsidR="007A516F" w:rsidRPr="008B20F0" w:rsidRDefault="007A516F" w:rsidP="007A516F">
      <w:pPr>
        <w:ind w:firstLine="720"/>
        <w:jc w:val="both"/>
        <w:rPr>
          <w:sz w:val="16"/>
          <w:szCs w:val="16"/>
        </w:rPr>
      </w:pPr>
    </w:p>
    <w:p w14:paraId="4AA362E4" w14:textId="77777777" w:rsidR="007A516F" w:rsidRPr="00D438F6" w:rsidRDefault="007A516F" w:rsidP="007A516F">
      <w:pPr>
        <w:ind w:firstLine="720"/>
        <w:jc w:val="both"/>
        <w:rPr>
          <w:sz w:val="28"/>
          <w:szCs w:val="28"/>
        </w:rPr>
      </w:pPr>
    </w:p>
    <w:p w14:paraId="7915A542" w14:textId="77777777" w:rsidR="007A516F" w:rsidRPr="00D438F6" w:rsidRDefault="007A516F" w:rsidP="007A516F">
      <w:pPr>
        <w:ind w:firstLine="720"/>
        <w:jc w:val="both"/>
        <w:rPr>
          <w:sz w:val="28"/>
          <w:szCs w:val="28"/>
        </w:rPr>
      </w:pPr>
    </w:p>
    <w:p w14:paraId="4E71CC69" w14:textId="77777777" w:rsidR="007A516F" w:rsidRPr="00D438F6" w:rsidRDefault="007A516F" w:rsidP="007A516F">
      <w:pPr>
        <w:ind w:firstLine="720"/>
        <w:jc w:val="both"/>
        <w:rPr>
          <w:sz w:val="28"/>
          <w:szCs w:val="28"/>
        </w:rPr>
      </w:pPr>
    </w:p>
    <w:p w14:paraId="7EBBC6A9" w14:textId="77777777" w:rsidR="007A516F" w:rsidRPr="00D438F6" w:rsidRDefault="007A516F" w:rsidP="007A516F">
      <w:pPr>
        <w:ind w:firstLine="720"/>
        <w:jc w:val="both"/>
        <w:rPr>
          <w:sz w:val="28"/>
          <w:szCs w:val="28"/>
        </w:rPr>
      </w:pPr>
    </w:p>
    <w:p w14:paraId="04C13E87" w14:textId="77777777" w:rsidR="007A516F" w:rsidRPr="00D438F6" w:rsidRDefault="007A516F" w:rsidP="007A516F">
      <w:pPr>
        <w:ind w:firstLine="720"/>
        <w:jc w:val="both"/>
        <w:rPr>
          <w:sz w:val="28"/>
          <w:szCs w:val="28"/>
        </w:rPr>
      </w:pPr>
    </w:p>
    <w:p w14:paraId="048881B6" w14:textId="77777777" w:rsidR="007A516F" w:rsidRPr="00D438F6" w:rsidRDefault="007A516F" w:rsidP="007A516F">
      <w:pPr>
        <w:ind w:firstLine="720"/>
        <w:jc w:val="both"/>
        <w:rPr>
          <w:sz w:val="28"/>
          <w:szCs w:val="28"/>
        </w:rPr>
      </w:pPr>
    </w:p>
    <w:p w14:paraId="03E4CD3B" w14:textId="77777777" w:rsidR="007A516F" w:rsidRPr="00D438F6" w:rsidRDefault="007A516F" w:rsidP="007A516F">
      <w:pPr>
        <w:ind w:firstLine="720"/>
        <w:jc w:val="both"/>
        <w:rPr>
          <w:sz w:val="28"/>
          <w:szCs w:val="28"/>
        </w:rPr>
      </w:pPr>
    </w:p>
    <w:p w14:paraId="7BA2070E" w14:textId="77777777" w:rsidR="007A516F" w:rsidRPr="00D438F6" w:rsidRDefault="007A516F" w:rsidP="007A516F">
      <w:pPr>
        <w:ind w:firstLine="720"/>
        <w:jc w:val="both"/>
        <w:rPr>
          <w:sz w:val="28"/>
          <w:szCs w:val="28"/>
        </w:rPr>
      </w:pPr>
    </w:p>
    <w:p w14:paraId="11F58DE3" w14:textId="77777777" w:rsidR="007A516F" w:rsidRPr="00D438F6" w:rsidRDefault="007A516F" w:rsidP="007A516F">
      <w:pPr>
        <w:ind w:firstLine="720"/>
        <w:jc w:val="both"/>
        <w:rPr>
          <w:sz w:val="28"/>
          <w:szCs w:val="28"/>
        </w:rPr>
      </w:pPr>
    </w:p>
    <w:p w14:paraId="1451033A" w14:textId="77777777" w:rsidR="007A516F" w:rsidRPr="00D438F6" w:rsidRDefault="007A516F" w:rsidP="007A516F">
      <w:pPr>
        <w:ind w:firstLine="720"/>
        <w:jc w:val="both"/>
        <w:rPr>
          <w:sz w:val="28"/>
          <w:szCs w:val="28"/>
        </w:rPr>
      </w:pPr>
    </w:p>
    <w:p w14:paraId="02F57FAC" w14:textId="77777777" w:rsidR="007A516F" w:rsidRPr="00D438F6" w:rsidRDefault="007A516F" w:rsidP="007A516F">
      <w:pPr>
        <w:ind w:firstLine="720"/>
        <w:jc w:val="both"/>
        <w:rPr>
          <w:sz w:val="28"/>
          <w:szCs w:val="28"/>
        </w:rPr>
      </w:pPr>
    </w:p>
    <w:p w14:paraId="1F2F946C" w14:textId="77777777" w:rsidR="007A516F" w:rsidRPr="00D438F6" w:rsidRDefault="007A516F" w:rsidP="007A516F">
      <w:pPr>
        <w:ind w:firstLine="720"/>
        <w:jc w:val="both"/>
        <w:rPr>
          <w:sz w:val="28"/>
          <w:szCs w:val="28"/>
        </w:rPr>
      </w:pPr>
    </w:p>
    <w:p w14:paraId="7F5DA9C8" w14:textId="77777777" w:rsidR="007A516F" w:rsidRPr="00D438F6" w:rsidRDefault="007A516F" w:rsidP="007A516F">
      <w:pPr>
        <w:ind w:firstLine="720"/>
        <w:jc w:val="both"/>
        <w:rPr>
          <w:sz w:val="28"/>
          <w:szCs w:val="28"/>
        </w:rPr>
      </w:pPr>
    </w:p>
    <w:p w14:paraId="4747577D" w14:textId="77777777" w:rsidR="007A516F" w:rsidRPr="00D438F6" w:rsidRDefault="007A516F" w:rsidP="007A516F">
      <w:pPr>
        <w:ind w:firstLine="720"/>
        <w:jc w:val="both"/>
        <w:rPr>
          <w:sz w:val="28"/>
          <w:szCs w:val="28"/>
        </w:rPr>
      </w:pPr>
    </w:p>
    <w:p w14:paraId="16F43DBD" w14:textId="77777777" w:rsidR="007A516F" w:rsidRPr="00D438F6" w:rsidRDefault="007A516F" w:rsidP="007A516F">
      <w:pPr>
        <w:ind w:firstLine="720"/>
        <w:jc w:val="both"/>
        <w:rPr>
          <w:sz w:val="28"/>
          <w:szCs w:val="28"/>
        </w:rPr>
      </w:pPr>
    </w:p>
    <w:p w14:paraId="32F141A5" w14:textId="77777777" w:rsidR="007A516F" w:rsidRPr="00D438F6" w:rsidRDefault="007A516F" w:rsidP="007A516F">
      <w:pPr>
        <w:ind w:firstLine="720"/>
        <w:jc w:val="both"/>
        <w:rPr>
          <w:sz w:val="28"/>
          <w:szCs w:val="28"/>
        </w:rPr>
      </w:pPr>
    </w:p>
    <w:p w14:paraId="6C702371" w14:textId="77777777" w:rsidR="007A516F" w:rsidRPr="00D438F6" w:rsidRDefault="007A516F" w:rsidP="007A516F">
      <w:pPr>
        <w:ind w:firstLine="720"/>
        <w:jc w:val="both"/>
        <w:rPr>
          <w:sz w:val="28"/>
          <w:szCs w:val="28"/>
        </w:rPr>
      </w:pPr>
    </w:p>
    <w:p w14:paraId="250C915A" w14:textId="77777777" w:rsidR="007A516F" w:rsidRPr="00D438F6" w:rsidRDefault="007A516F" w:rsidP="007A516F">
      <w:pPr>
        <w:ind w:firstLine="720"/>
        <w:jc w:val="both"/>
        <w:rPr>
          <w:sz w:val="28"/>
          <w:szCs w:val="28"/>
        </w:rPr>
      </w:pPr>
    </w:p>
    <w:p w14:paraId="6E30E15D" w14:textId="77777777" w:rsidR="007A516F" w:rsidRPr="00D438F6" w:rsidRDefault="007A516F" w:rsidP="007A516F">
      <w:pPr>
        <w:ind w:firstLine="720"/>
        <w:jc w:val="both"/>
        <w:rPr>
          <w:sz w:val="28"/>
          <w:szCs w:val="28"/>
        </w:rPr>
      </w:pPr>
    </w:p>
    <w:sectPr w:rsidR="007A516F" w:rsidRPr="00D438F6" w:rsidSect="00B26FE9">
      <w:pgSz w:w="12240" w:h="15840"/>
      <w:pgMar w:top="454" w:right="1134" w:bottom="45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100"/>
    <w:rsid w:val="0006347A"/>
    <w:rsid w:val="000E209B"/>
    <w:rsid w:val="0015196F"/>
    <w:rsid w:val="00171C09"/>
    <w:rsid w:val="0019788F"/>
    <w:rsid w:val="00230604"/>
    <w:rsid w:val="002F5806"/>
    <w:rsid w:val="00324E0A"/>
    <w:rsid w:val="0034135D"/>
    <w:rsid w:val="00343AAC"/>
    <w:rsid w:val="00380F55"/>
    <w:rsid w:val="003B2B2E"/>
    <w:rsid w:val="003D05F5"/>
    <w:rsid w:val="003D2E60"/>
    <w:rsid w:val="004E7DCD"/>
    <w:rsid w:val="005367C3"/>
    <w:rsid w:val="00591F1A"/>
    <w:rsid w:val="005950D9"/>
    <w:rsid w:val="006408D4"/>
    <w:rsid w:val="00664E86"/>
    <w:rsid w:val="00697CAB"/>
    <w:rsid w:val="007378EA"/>
    <w:rsid w:val="007721A1"/>
    <w:rsid w:val="007A516F"/>
    <w:rsid w:val="007D08B4"/>
    <w:rsid w:val="0085657C"/>
    <w:rsid w:val="00866D5E"/>
    <w:rsid w:val="008B20F0"/>
    <w:rsid w:val="008B7CB0"/>
    <w:rsid w:val="008F6FB9"/>
    <w:rsid w:val="009E6B37"/>
    <w:rsid w:val="009F28E5"/>
    <w:rsid w:val="00A73F01"/>
    <w:rsid w:val="00A76F3A"/>
    <w:rsid w:val="00A93100"/>
    <w:rsid w:val="00AB7F80"/>
    <w:rsid w:val="00B13B97"/>
    <w:rsid w:val="00B26FE9"/>
    <w:rsid w:val="00B43825"/>
    <w:rsid w:val="00B9222F"/>
    <w:rsid w:val="00C3165F"/>
    <w:rsid w:val="00C62DFD"/>
    <w:rsid w:val="00CB44B9"/>
    <w:rsid w:val="00DB31C0"/>
    <w:rsid w:val="00DD4CA8"/>
    <w:rsid w:val="00DE46A3"/>
    <w:rsid w:val="00DE5A20"/>
    <w:rsid w:val="00DF2AAD"/>
    <w:rsid w:val="00E23F99"/>
    <w:rsid w:val="00E575C8"/>
    <w:rsid w:val="00E66583"/>
    <w:rsid w:val="00E85576"/>
    <w:rsid w:val="00EB6ACD"/>
    <w:rsid w:val="00EC2343"/>
    <w:rsid w:val="00EE38F4"/>
    <w:rsid w:val="00F53F77"/>
    <w:rsid w:val="00F661A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7410"/>
  <w15:chartTrackingRefBased/>
  <w15:docId w15:val="{08445E3F-6851-4810-AEB6-4DF34086B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10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aracterCaracterCharCharChar">
    <w:name w:val="Char Caracter Caracter Char Char Char"/>
    <w:basedOn w:val="Normal"/>
    <w:rsid w:val="00E85576"/>
    <w:rPr>
      <w:lang w:val="pl-PL" w:eastAsia="pl-PL"/>
    </w:rPr>
  </w:style>
  <w:style w:type="paragraph" w:customStyle="1" w:styleId="CharCharCharCharCharCharCharCharCharCharCharCharCharCharCharChar">
    <w:name w:val="Char Char Char Char Char Char Char Char Char Char Char Char Char Char Char Char"/>
    <w:basedOn w:val="Normal"/>
    <w:rsid w:val="008B7CB0"/>
    <w:pPr>
      <w:spacing w:after="160" w:line="240" w:lineRule="exact"/>
    </w:pPr>
    <w:rPr>
      <w:rFonts w:ascii="Verdana" w:hAnsi="Verdana"/>
      <w:sz w:val="20"/>
      <w:szCs w:val="20"/>
      <w:lang w:val="en-US"/>
    </w:rPr>
  </w:style>
  <w:style w:type="paragraph" w:customStyle="1" w:styleId="BasicParagraph">
    <w:name w:val="[Basic Paragraph]"/>
    <w:basedOn w:val="Normal"/>
    <w:uiPriority w:val="99"/>
    <w:rsid w:val="008B7CB0"/>
    <w:pPr>
      <w:autoSpaceDE w:val="0"/>
      <w:autoSpaceDN w:val="0"/>
      <w:adjustRightInd w:val="0"/>
      <w:spacing w:line="288" w:lineRule="auto"/>
    </w:pPr>
    <w:rPr>
      <w:rFonts w:ascii="MinionPro-Regular" w:eastAsia="Calibri" w:hAnsi="MinionPro-Regular" w:cs="MinionPro-Regula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102786">
      <w:bodyDiv w:val="1"/>
      <w:marLeft w:val="0"/>
      <w:marRight w:val="0"/>
      <w:marTop w:val="0"/>
      <w:marBottom w:val="0"/>
      <w:divBdr>
        <w:top w:val="none" w:sz="0" w:space="0" w:color="auto"/>
        <w:left w:val="none" w:sz="0" w:space="0" w:color="auto"/>
        <w:bottom w:val="none" w:sz="0" w:space="0" w:color="auto"/>
        <w:right w:val="none" w:sz="0" w:space="0" w:color="auto"/>
      </w:divBdr>
    </w:div>
    <w:div w:id="208098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36</cp:revision>
  <cp:lastPrinted>2024-04-11T11:30:00Z</cp:lastPrinted>
  <dcterms:created xsi:type="dcterms:W3CDTF">2020-01-22T10:26:00Z</dcterms:created>
  <dcterms:modified xsi:type="dcterms:W3CDTF">2024-04-11T11:30:00Z</dcterms:modified>
</cp:coreProperties>
</file>