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6E878" w14:textId="77777777" w:rsidR="008F0F5A" w:rsidRPr="001326C1" w:rsidRDefault="008F0F5A" w:rsidP="008F0F5A">
      <w:pPr>
        <w:rPr>
          <w:sz w:val="28"/>
          <w:szCs w:val="28"/>
          <w:lang w:val="ro-RO"/>
        </w:rPr>
      </w:pPr>
      <w:r w:rsidRPr="001326C1">
        <w:rPr>
          <w:noProof/>
          <w:sz w:val="28"/>
          <w:szCs w:val="28"/>
          <w:lang w:val="ro-RO"/>
        </w:rPr>
        <w:drawing>
          <wp:anchor distT="0" distB="0" distL="114300" distR="114300" simplePos="0" relativeHeight="251658240" behindDoc="1" locked="0" layoutInCell="1" allowOverlap="1" wp14:anchorId="742AF17C" wp14:editId="2E7F27F2">
            <wp:simplePos x="0" y="0"/>
            <wp:positionH relativeFrom="column">
              <wp:posOffset>-200025</wp:posOffset>
            </wp:positionH>
            <wp:positionV relativeFrom="paragraph">
              <wp:posOffset>51435</wp:posOffset>
            </wp:positionV>
            <wp:extent cx="628650" cy="876300"/>
            <wp:effectExtent l="19050" t="0" r="0" b="0"/>
            <wp:wrapTight wrapText="bothSides">
              <wp:wrapPolygon edited="0">
                <wp:start x="-655" y="0"/>
                <wp:lineTo x="-655" y="21130"/>
                <wp:lineTo x="21600" y="21130"/>
                <wp:lineTo x="21600" y="0"/>
                <wp:lineTo x="-655"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28650" cy="876300"/>
                    </a:xfrm>
                    <a:prstGeom prst="rect">
                      <a:avLst/>
                    </a:prstGeom>
                    <a:noFill/>
                    <a:ln w="9525">
                      <a:noFill/>
                      <a:miter lim="800000"/>
                      <a:headEnd/>
                      <a:tailEnd/>
                    </a:ln>
                  </pic:spPr>
                </pic:pic>
              </a:graphicData>
            </a:graphic>
          </wp:anchor>
        </w:drawing>
      </w:r>
      <w:r w:rsidRPr="001326C1">
        <w:rPr>
          <w:sz w:val="28"/>
          <w:szCs w:val="28"/>
          <w:lang w:val="ro-RO"/>
        </w:rPr>
        <w:t>ROMÂNIA</w:t>
      </w:r>
    </w:p>
    <w:p w14:paraId="08610DA0" w14:textId="77777777" w:rsidR="008F0F5A" w:rsidRPr="001326C1" w:rsidRDefault="008F0F5A" w:rsidP="008F0F5A">
      <w:pPr>
        <w:rPr>
          <w:sz w:val="28"/>
          <w:szCs w:val="28"/>
          <w:lang w:val="ro-RO"/>
        </w:rPr>
      </w:pPr>
      <w:r w:rsidRPr="001326C1">
        <w:rPr>
          <w:sz w:val="28"/>
          <w:szCs w:val="28"/>
          <w:lang w:val="ro-RO"/>
        </w:rPr>
        <w:t>JUDEŢUL SATU MARE</w:t>
      </w:r>
    </w:p>
    <w:p w14:paraId="0E54784A" w14:textId="77777777" w:rsidR="008F0F5A" w:rsidRPr="001326C1" w:rsidRDefault="00562296" w:rsidP="008F0F5A">
      <w:pPr>
        <w:rPr>
          <w:sz w:val="28"/>
          <w:szCs w:val="28"/>
          <w:lang w:val="ro-RO"/>
        </w:rPr>
      </w:pPr>
      <w:r w:rsidRPr="001326C1">
        <w:rPr>
          <w:sz w:val="28"/>
          <w:szCs w:val="28"/>
          <w:lang w:val="ro-RO"/>
        </w:rPr>
        <w:t>CONSILIUL LOCAL</w:t>
      </w:r>
    </w:p>
    <w:p w14:paraId="59975518" w14:textId="77777777" w:rsidR="008F0F5A" w:rsidRPr="001326C1" w:rsidRDefault="008F0F5A" w:rsidP="008F0F5A">
      <w:pPr>
        <w:rPr>
          <w:sz w:val="28"/>
          <w:szCs w:val="28"/>
          <w:lang w:val="ro-RO"/>
        </w:rPr>
      </w:pPr>
      <w:r w:rsidRPr="001326C1">
        <w:rPr>
          <w:sz w:val="28"/>
          <w:szCs w:val="28"/>
          <w:lang w:val="ro-RO"/>
        </w:rPr>
        <w:t>MUNICIPIUL SATU MARE</w:t>
      </w:r>
    </w:p>
    <w:p w14:paraId="61437C76" w14:textId="67DF627B" w:rsidR="006C14D2" w:rsidRPr="00EE1E9D" w:rsidRDefault="006C14D2" w:rsidP="00337329">
      <w:pPr>
        <w:ind w:left="708"/>
        <w:rPr>
          <w:b/>
          <w:bCs/>
          <w:sz w:val="24"/>
          <w:szCs w:val="24"/>
          <w:lang w:val="ro-RO"/>
        </w:rPr>
      </w:pPr>
      <w:r w:rsidRPr="00EE1E9D">
        <w:rPr>
          <w:sz w:val="24"/>
          <w:szCs w:val="24"/>
          <w:lang w:val="ro-RO"/>
        </w:rPr>
        <w:t xml:space="preserve">Nr. </w:t>
      </w:r>
      <w:r w:rsidR="007D60E8" w:rsidRPr="00CF3D34">
        <w:rPr>
          <w:b/>
          <w:bCs/>
          <w:color w:val="FF0000"/>
          <w:sz w:val="24"/>
          <w:szCs w:val="24"/>
          <w:lang w:val="ro-RO"/>
        </w:rPr>
        <w:t>2</w:t>
      </w:r>
      <w:r w:rsidR="002C67F7" w:rsidRPr="00CF3D34">
        <w:rPr>
          <w:b/>
          <w:bCs/>
          <w:color w:val="FF0000"/>
          <w:sz w:val="24"/>
          <w:szCs w:val="24"/>
          <w:lang w:val="ro-RO"/>
        </w:rPr>
        <w:t>9519</w:t>
      </w:r>
      <w:r w:rsidR="007D60E8" w:rsidRPr="00CF3D34">
        <w:rPr>
          <w:b/>
          <w:bCs/>
          <w:color w:val="FF0000"/>
          <w:sz w:val="24"/>
          <w:szCs w:val="24"/>
          <w:lang w:val="ro-RO"/>
        </w:rPr>
        <w:t>/</w:t>
      </w:r>
      <w:r w:rsidR="002C67F7" w:rsidRPr="00CF3D34">
        <w:rPr>
          <w:b/>
          <w:bCs/>
          <w:color w:val="FF0000"/>
          <w:sz w:val="24"/>
          <w:szCs w:val="24"/>
          <w:lang w:val="ro-RO"/>
        </w:rPr>
        <w:t>13.05</w:t>
      </w:r>
      <w:r w:rsidR="007D60E8" w:rsidRPr="00CF3D34">
        <w:rPr>
          <w:b/>
          <w:bCs/>
          <w:color w:val="FF0000"/>
          <w:sz w:val="24"/>
          <w:szCs w:val="24"/>
          <w:lang w:val="ro-RO"/>
        </w:rPr>
        <w:t>.2024</w:t>
      </w:r>
    </w:p>
    <w:p w14:paraId="750A9381" w14:textId="1BE25A18" w:rsidR="006C14D2" w:rsidRPr="00AF5584" w:rsidRDefault="00337329" w:rsidP="006C14D2">
      <w:pPr>
        <w:jc w:val="center"/>
        <w:rPr>
          <w:b/>
          <w:bCs/>
          <w:sz w:val="24"/>
          <w:szCs w:val="24"/>
          <w:u w:val="single"/>
          <w:lang w:val="ro-RO"/>
        </w:rPr>
      </w:pPr>
      <w:r w:rsidRPr="00EE1E9D">
        <w:rPr>
          <w:sz w:val="24"/>
          <w:szCs w:val="24"/>
          <w:lang w:val="ro-RO"/>
        </w:rPr>
        <w:tab/>
      </w:r>
      <w:r w:rsidRPr="00EE1E9D">
        <w:rPr>
          <w:sz w:val="24"/>
          <w:szCs w:val="24"/>
          <w:lang w:val="ro-RO"/>
        </w:rPr>
        <w:tab/>
      </w:r>
      <w:r w:rsidRPr="00EE1E9D">
        <w:rPr>
          <w:sz w:val="24"/>
          <w:szCs w:val="24"/>
          <w:lang w:val="ro-RO"/>
        </w:rPr>
        <w:tab/>
      </w:r>
      <w:r w:rsidRPr="00EE1E9D">
        <w:rPr>
          <w:sz w:val="24"/>
          <w:szCs w:val="24"/>
          <w:lang w:val="ro-RO"/>
        </w:rPr>
        <w:tab/>
      </w:r>
      <w:r w:rsidRPr="00EE1E9D">
        <w:rPr>
          <w:sz w:val="24"/>
          <w:szCs w:val="24"/>
          <w:lang w:val="ro-RO"/>
        </w:rPr>
        <w:tab/>
      </w:r>
      <w:r w:rsidRPr="00AF5584">
        <w:rPr>
          <w:sz w:val="28"/>
          <w:szCs w:val="28"/>
          <w:lang w:val="ro-RO"/>
        </w:rPr>
        <w:tab/>
      </w:r>
      <w:r w:rsidRPr="00AF5584">
        <w:rPr>
          <w:sz w:val="28"/>
          <w:szCs w:val="28"/>
          <w:lang w:val="ro-RO"/>
        </w:rPr>
        <w:tab/>
      </w:r>
      <w:r w:rsidRPr="00AF5584">
        <w:rPr>
          <w:sz w:val="28"/>
          <w:szCs w:val="28"/>
          <w:lang w:val="ro-RO"/>
        </w:rPr>
        <w:tab/>
      </w:r>
      <w:r w:rsidRPr="00AF5584">
        <w:rPr>
          <w:sz w:val="28"/>
          <w:szCs w:val="28"/>
          <w:lang w:val="ro-RO"/>
        </w:rPr>
        <w:tab/>
      </w:r>
      <w:r w:rsidRPr="00AF5584">
        <w:rPr>
          <w:b/>
          <w:bCs/>
          <w:sz w:val="24"/>
          <w:szCs w:val="24"/>
          <w:u w:val="single"/>
          <w:lang w:val="ro-RO"/>
        </w:rPr>
        <w:t>PROIECT</w:t>
      </w:r>
    </w:p>
    <w:p w14:paraId="7871A015" w14:textId="77777777" w:rsidR="00D14657" w:rsidRPr="00AF5584" w:rsidRDefault="00D14657" w:rsidP="003A3AD8">
      <w:pPr>
        <w:jc w:val="center"/>
        <w:rPr>
          <w:b/>
          <w:sz w:val="24"/>
          <w:szCs w:val="24"/>
          <w:lang w:val="ro-RO"/>
        </w:rPr>
      </w:pPr>
    </w:p>
    <w:p w14:paraId="2AB3848F" w14:textId="77777777" w:rsidR="00D14657" w:rsidRDefault="00D14657" w:rsidP="003A3AD8">
      <w:pPr>
        <w:jc w:val="center"/>
        <w:rPr>
          <w:b/>
          <w:sz w:val="24"/>
          <w:szCs w:val="24"/>
          <w:lang w:val="ro-RO"/>
        </w:rPr>
      </w:pPr>
    </w:p>
    <w:p w14:paraId="141499A9" w14:textId="77777777" w:rsidR="00D14657" w:rsidRPr="00AF5584" w:rsidRDefault="00D14657" w:rsidP="003A3AD8">
      <w:pPr>
        <w:jc w:val="center"/>
        <w:rPr>
          <w:b/>
          <w:sz w:val="24"/>
          <w:szCs w:val="24"/>
          <w:lang w:val="ro-RO"/>
        </w:rPr>
      </w:pPr>
    </w:p>
    <w:p w14:paraId="31C9B77F" w14:textId="429F76AC" w:rsidR="003A3AD8" w:rsidRPr="00AF5584" w:rsidRDefault="003A3AD8" w:rsidP="00C544F9">
      <w:pPr>
        <w:spacing w:line="276" w:lineRule="auto"/>
        <w:jc w:val="center"/>
        <w:rPr>
          <w:b/>
          <w:sz w:val="24"/>
          <w:szCs w:val="24"/>
          <w:lang w:val="ro-RO"/>
        </w:rPr>
      </w:pPr>
      <w:r w:rsidRPr="00AF5584">
        <w:rPr>
          <w:b/>
          <w:sz w:val="24"/>
          <w:szCs w:val="24"/>
          <w:lang w:val="ro-RO"/>
        </w:rPr>
        <w:t>HOTĂRÂRE</w:t>
      </w:r>
    </w:p>
    <w:p w14:paraId="7E5771EF" w14:textId="18E10B04" w:rsidR="009C758B" w:rsidRDefault="009574DD" w:rsidP="002C67F7">
      <w:pPr>
        <w:spacing w:line="276" w:lineRule="auto"/>
        <w:jc w:val="center"/>
        <w:rPr>
          <w:sz w:val="24"/>
          <w:szCs w:val="24"/>
          <w:lang w:val="ro-RO"/>
        </w:rPr>
      </w:pPr>
      <w:bookmarkStart w:id="0" w:name="_Hlk163582712"/>
      <w:r>
        <w:rPr>
          <w:sz w:val="24"/>
          <w:szCs w:val="24"/>
          <w:lang w:val="ro-RO"/>
        </w:rPr>
        <w:t xml:space="preserve">privind </w:t>
      </w:r>
      <w:r w:rsidR="00CF3D34">
        <w:rPr>
          <w:sz w:val="24"/>
          <w:szCs w:val="24"/>
          <w:lang w:val="ro-RO"/>
        </w:rPr>
        <w:t>modificarea și completarea HCL nr. 1</w:t>
      </w:r>
      <w:r w:rsidR="00460431">
        <w:rPr>
          <w:sz w:val="24"/>
          <w:szCs w:val="24"/>
          <w:lang w:val="ro-RO"/>
        </w:rPr>
        <w:t>48</w:t>
      </w:r>
      <w:r w:rsidR="00CF3D34">
        <w:rPr>
          <w:sz w:val="24"/>
          <w:szCs w:val="24"/>
          <w:lang w:val="ro-RO"/>
        </w:rPr>
        <w:t>/</w:t>
      </w:r>
      <w:r w:rsidR="00460431">
        <w:rPr>
          <w:sz w:val="24"/>
          <w:szCs w:val="24"/>
          <w:lang w:val="ro-RO"/>
        </w:rPr>
        <w:t>15.05</w:t>
      </w:r>
      <w:r w:rsidR="00CF3D34">
        <w:rPr>
          <w:sz w:val="24"/>
          <w:szCs w:val="24"/>
          <w:lang w:val="ro-RO"/>
        </w:rPr>
        <w:t xml:space="preserve">.2024 pentru </w:t>
      </w:r>
      <w:r w:rsidR="00AF5584" w:rsidRPr="00AF5584">
        <w:rPr>
          <w:sz w:val="24"/>
          <w:szCs w:val="24"/>
          <w:lang w:val="ro-RO"/>
        </w:rPr>
        <w:t xml:space="preserve">aprobarea </w:t>
      </w:r>
      <w:r w:rsidR="009C758B">
        <w:rPr>
          <w:sz w:val="24"/>
          <w:szCs w:val="24"/>
          <w:lang w:val="ro-RO"/>
        </w:rPr>
        <w:t>Studiului de Fezabilitate</w:t>
      </w:r>
      <w:r w:rsidRPr="009574DD">
        <w:rPr>
          <w:bCs/>
          <w:sz w:val="24"/>
          <w:szCs w:val="24"/>
          <w:lang w:val="ro-RO"/>
        </w:rPr>
        <w:t xml:space="preserve"> </w:t>
      </w:r>
      <w:r w:rsidR="007D60E8">
        <w:rPr>
          <w:bCs/>
          <w:sz w:val="24"/>
          <w:szCs w:val="24"/>
          <w:lang w:val="ro-RO"/>
        </w:rPr>
        <w:t>ș</w:t>
      </w:r>
      <w:r w:rsidR="00AF5584" w:rsidRPr="00AF5584">
        <w:rPr>
          <w:sz w:val="24"/>
          <w:szCs w:val="24"/>
          <w:lang w:val="ro-RO"/>
        </w:rPr>
        <w:t xml:space="preserve">i a indicatorilor </w:t>
      </w:r>
      <w:proofErr w:type="spellStart"/>
      <w:r w:rsidR="00AF5584" w:rsidRPr="00AF5584">
        <w:rPr>
          <w:sz w:val="24"/>
          <w:szCs w:val="24"/>
          <w:lang w:val="ro-RO"/>
        </w:rPr>
        <w:t>tehnico</w:t>
      </w:r>
      <w:proofErr w:type="spellEnd"/>
      <w:r w:rsidR="009C758B">
        <w:rPr>
          <w:sz w:val="24"/>
          <w:szCs w:val="24"/>
          <w:lang w:val="ro-RO"/>
        </w:rPr>
        <w:t>-</w:t>
      </w:r>
      <w:r w:rsidR="00AF5584" w:rsidRPr="00AF5584">
        <w:rPr>
          <w:sz w:val="24"/>
          <w:szCs w:val="24"/>
          <w:lang w:val="ro-RO"/>
        </w:rPr>
        <w:t xml:space="preserve">economici la obiectivul de </w:t>
      </w:r>
      <w:proofErr w:type="spellStart"/>
      <w:r w:rsidR="00AF5584" w:rsidRPr="00AF5584">
        <w:rPr>
          <w:sz w:val="24"/>
          <w:szCs w:val="24"/>
          <w:lang w:val="ro-RO"/>
        </w:rPr>
        <w:t>investiţie</w:t>
      </w:r>
      <w:proofErr w:type="spellEnd"/>
      <w:r w:rsidR="00AF5584" w:rsidRPr="00AF5584">
        <w:rPr>
          <w:sz w:val="24"/>
          <w:szCs w:val="24"/>
          <w:lang w:val="ro-RO"/>
        </w:rPr>
        <w:t>:</w:t>
      </w:r>
    </w:p>
    <w:p w14:paraId="60A8B886" w14:textId="7D1D45E4" w:rsidR="00AF5584" w:rsidRPr="00AF5584" w:rsidRDefault="009C758B" w:rsidP="002C67F7">
      <w:pPr>
        <w:spacing w:line="276" w:lineRule="auto"/>
        <w:jc w:val="center"/>
        <w:rPr>
          <w:b/>
          <w:bCs/>
          <w:sz w:val="24"/>
          <w:szCs w:val="24"/>
          <w:lang w:val="ro-RO"/>
        </w:rPr>
      </w:pPr>
      <w:r>
        <w:rPr>
          <w:sz w:val="24"/>
          <w:szCs w:val="24"/>
          <w:lang w:val="ro-RO"/>
        </w:rPr>
        <w:t>”</w:t>
      </w:r>
      <w:r w:rsidR="00820883" w:rsidRPr="00820883">
        <w:t xml:space="preserve"> </w:t>
      </w:r>
      <w:proofErr w:type="spellStart"/>
      <w:r w:rsidR="00820883" w:rsidRPr="00820883">
        <w:rPr>
          <w:b/>
          <w:bCs/>
          <w:i/>
          <w:iCs/>
          <w:sz w:val="24"/>
          <w:szCs w:val="24"/>
          <w:shd w:val="clear" w:color="auto" w:fill="FFFFFF"/>
        </w:rPr>
        <w:t>Reconversia</w:t>
      </w:r>
      <w:proofErr w:type="spellEnd"/>
      <w:r w:rsidR="00820883" w:rsidRPr="00820883">
        <w:rPr>
          <w:b/>
          <w:bCs/>
          <w:i/>
          <w:iCs/>
          <w:sz w:val="24"/>
          <w:szCs w:val="24"/>
          <w:shd w:val="clear" w:color="auto" w:fill="FFFFFF"/>
        </w:rPr>
        <w:t xml:space="preserve"> </w:t>
      </w:r>
      <w:proofErr w:type="spellStart"/>
      <w:r w:rsidR="00820883" w:rsidRPr="00820883">
        <w:rPr>
          <w:b/>
          <w:bCs/>
          <w:i/>
          <w:iCs/>
          <w:sz w:val="24"/>
          <w:szCs w:val="24"/>
          <w:shd w:val="clear" w:color="auto" w:fill="FFFFFF"/>
        </w:rPr>
        <w:t>şi</w:t>
      </w:r>
      <w:proofErr w:type="spellEnd"/>
      <w:r w:rsidR="00820883" w:rsidRPr="00820883">
        <w:rPr>
          <w:b/>
          <w:bCs/>
          <w:i/>
          <w:iCs/>
          <w:sz w:val="24"/>
          <w:szCs w:val="24"/>
          <w:shd w:val="clear" w:color="auto" w:fill="FFFFFF"/>
        </w:rPr>
        <w:t xml:space="preserve"> </w:t>
      </w:r>
      <w:proofErr w:type="spellStart"/>
      <w:r w:rsidR="00820883" w:rsidRPr="00820883">
        <w:rPr>
          <w:b/>
          <w:bCs/>
          <w:i/>
          <w:iCs/>
          <w:sz w:val="24"/>
          <w:szCs w:val="24"/>
          <w:shd w:val="clear" w:color="auto" w:fill="FFFFFF"/>
        </w:rPr>
        <w:t>refuncționalizarea</w:t>
      </w:r>
      <w:proofErr w:type="spellEnd"/>
      <w:r w:rsidR="00820883" w:rsidRPr="00820883">
        <w:rPr>
          <w:b/>
          <w:bCs/>
          <w:i/>
          <w:iCs/>
          <w:sz w:val="24"/>
          <w:szCs w:val="24"/>
          <w:shd w:val="clear" w:color="auto" w:fill="FFFFFF"/>
        </w:rPr>
        <w:t xml:space="preserve"> </w:t>
      </w:r>
      <w:proofErr w:type="spellStart"/>
      <w:r w:rsidR="00820883" w:rsidRPr="00820883">
        <w:rPr>
          <w:b/>
          <w:bCs/>
          <w:i/>
          <w:iCs/>
          <w:sz w:val="24"/>
          <w:szCs w:val="24"/>
          <w:shd w:val="clear" w:color="auto" w:fill="FFFFFF"/>
        </w:rPr>
        <w:t>terenurilor</w:t>
      </w:r>
      <w:proofErr w:type="spellEnd"/>
      <w:r w:rsidR="00820883" w:rsidRPr="00820883">
        <w:rPr>
          <w:b/>
          <w:bCs/>
          <w:i/>
          <w:iCs/>
          <w:sz w:val="24"/>
          <w:szCs w:val="24"/>
          <w:shd w:val="clear" w:color="auto" w:fill="FFFFFF"/>
        </w:rPr>
        <w:t xml:space="preserve"> </w:t>
      </w:r>
      <w:proofErr w:type="spellStart"/>
      <w:r w:rsidR="00820883" w:rsidRPr="00820883">
        <w:rPr>
          <w:b/>
          <w:bCs/>
          <w:i/>
          <w:iCs/>
          <w:sz w:val="24"/>
          <w:szCs w:val="24"/>
          <w:shd w:val="clear" w:color="auto" w:fill="FFFFFF"/>
        </w:rPr>
        <w:t>degradate</w:t>
      </w:r>
      <w:proofErr w:type="spellEnd"/>
      <w:r w:rsidR="00820883" w:rsidRPr="00820883">
        <w:rPr>
          <w:b/>
          <w:bCs/>
          <w:i/>
          <w:iCs/>
          <w:sz w:val="24"/>
          <w:szCs w:val="24"/>
          <w:shd w:val="clear" w:color="auto" w:fill="FFFFFF"/>
        </w:rPr>
        <w:t xml:space="preserve"> </w:t>
      </w:r>
      <w:proofErr w:type="spellStart"/>
      <w:r w:rsidR="00820883" w:rsidRPr="00820883">
        <w:rPr>
          <w:b/>
          <w:bCs/>
          <w:i/>
          <w:iCs/>
          <w:sz w:val="24"/>
          <w:szCs w:val="24"/>
          <w:shd w:val="clear" w:color="auto" w:fill="FFFFFF"/>
        </w:rPr>
        <w:t>şi</w:t>
      </w:r>
      <w:proofErr w:type="spellEnd"/>
      <w:r w:rsidR="00820883" w:rsidRPr="00820883">
        <w:rPr>
          <w:b/>
          <w:bCs/>
          <w:i/>
          <w:iCs/>
          <w:sz w:val="24"/>
          <w:szCs w:val="24"/>
          <w:shd w:val="clear" w:color="auto" w:fill="FFFFFF"/>
        </w:rPr>
        <w:t xml:space="preserve"> </w:t>
      </w:r>
      <w:proofErr w:type="spellStart"/>
      <w:r w:rsidR="00820883" w:rsidRPr="00820883">
        <w:rPr>
          <w:b/>
          <w:bCs/>
          <w:i/>
          <w:iCs/>
          <w:sz w:val="24"/>
          <w:szCs w:val="24"/>
          <w:shd w:val="clear" w:color="auto" w:fill="FFFFFF"/>
        </w:rPr>
        <w:t>neutilizate</w:t>
      </w:r>
      <w:proofErr w:type="spellEnd"/>
      <w:r w:rsidR="00820883" w:rsidRPr="00820883">
        <w:rPr>
          <w:b/>
          <w:bCs/>
          <w:i/>
          <w:iCs/>
          <w:sz w:val="24"/>
          <w:szCs w:val="24"/>
          <w:shd w:val="clear" w:color="auto" w:fill="FFFFFF"/>
        </w:rPr>
        <w:t xml:space="preserve"> de pe </w:t>
      </w:r>
      <w:proofErr w:type="spellStart"/>
      <w:r w:rsidR="00820883" w:rsidRPr="00820883">
        <w:rPr>
          <w:b/>
          <w:bCs/>
          <w:i/>
          <w:iCs/>
          <w:sz w:val="24"/>
          <w:szCs w:val="24"/>
          <w:shd w:val="clear" w:color="auto" w:fill="FFFFFF"/>
        </w:rPr>
        <w:t>malurile</w:t>
      </w:r>
      <w:proofErr w:type="spellEnd"/>
      <w:r w:rsidR="00820883" w:rsidRPr="00820883">
        <w:rPr>
          <w:b/>
          <w:bCs/>
          <w:i/>
          <w:iCs/>
          <w:sz w:val="24"/>
          <w:szCs w:val="24"/>
          <w:shd w:val="clear" w:color="auto" w:fill="FFFFFF"/>
        </w:rPr>
        <w:t xml:space="preserve"> </w:t>
      </w:r>
      <w:proofErr w:type="spellStart"/>
      <w:r w:rsidR="00820883" w:rsidRPr="00820883">
        <w:rPr>
          <w:b/>
          <w:bCs/>
          <w:i/>
          <w:iCs/>
          <w:sz w:val="24"/>
          <w:szCs w:val="24"/>
          <w:shd w:val="clear" w:color="auto" w:fill="FFFFFF"/>
        </w:rPr>
        <w:t>Someşului</w:t>
      </w:r>
      <w:proofErr w:type="spellEnd"/>
      <w:r w:rsidR="00820883" w:rsidRPr="00820883">
        <w:rPr>
          <w:b/>
          <w:bCs/>
          <w:i/>
          <w:iCs/>
          <w:sz w:val="24"/>
          <w:szCs w:val="24"/>
          <w:shd w:val="clear" w:color="auto" w:fill="FFFFFF"/>
        </w:rPr>
        <w:t xml:space="preserve"> din </w:t>
      </w:r>
      <w:proofErr w:type="spellStart"/>
      <w:r w:rsidR="00820883" w:rsidRPr="00820883">
        <w:rPr>
          <w:b/>
          <w:bCs/>
          <w:i/>
          <w:iCs/>
          <w:sz w:val="24"/>
          <w:szCs w:val="24"/>
          <w:shd w:val="clear" w:color="auto" w:fill="FFFFFF"/>
        </w:rPr>
        <w:t>Municipiul</w:t>
      </w:r>
      <w:proofErr w:type="spellEnd"/>
      <w:r w:rsidR="00820883" w:rsidRPr="00820883">
        <w:rPr>
          <w:b/>
          <w:bCs/>
          <w:i/>
          <w:iCs/>
          <w:sz w:val="24"/>
          <w:szCs w:val="24"/>
          <w:shd w:val="clear" w:color="auto" w:fill="FFFFFF"/>
        </w:rPr>
        <w:t xml:space="preserve"> Satu Mare</w:t>
      </w:r>
      <w:r>
        <w:rPr>
          <w:b/>
          <w:bCs/>
          <w:sz w:val="24"/>
          <w:szCs w:val="24"/>
          <w:shd w:val="clear" w:color="auto" w:fill="FFFFFF"/>
        </w:rPr>
        <w:t>”</w:t>
      </w:r>
    </w:p>
    <w:bookmarkEnd w:id="0"/>
    <w:p w14:paraId="77396AC2" w14:textId="43BBE5C4" w:rsidR="0043468D" w:rsidRPr="00AF5584" w:rsidRDefault="0043468D" w:rsidP="002C67F7">
      <w:pPr>
        <w:jc w:val="center"/>
        <w:rPr>
          <w:sz w:val="24"/>
          <w:szCs w:val="24"/>
          <w:lang w:val="ro-RO"/>
        </w:rPr>
      </w:pPr>
    </w:p>
    <w:p w14:paraId="0AAFE803" w14:textId="77777777" w:rsidR="00D92677" w:rsidRPr="00AF5584" w:rsidRDefault="00D92677" w:rsidP="00D14657">
      <w:pPr>
        <w:spacing w:line="276" w:lineRule="auto"/>
        <w:ind w:firstLine="708"/>
        <w:jc w:val="both"/>
        <w:rPr>
          <w:sz w:val="24"/>
          <w:szCs w:val="24"/>
          <w:lang w:val="ro-RO"/>
        </w:rPr>
      </w:pPr>
    </w:p>
    <w:p w14:paraId="4290D57F" w14:textId="639292F4" w:rsidR="0043468D" w:rsidRPr="00AF5584" w:rsidRDefault="0043468D" w:rsidP="00D92677">
      <w:pPr>
        <w:spacing w:line="276" w:lineRule="auto"/>
        <w:ind w:firstLine="567"/>
        <w:jc w:val="both"/>
        <w:rPr>
          <w:sz w:val="24"/>
          <w:szCs w:val="24"/>
          <w:lang w:val="ro-RO"/>
        </w:rPr>
      </w:pPr>
      <w:r w:rsidRPr="00AF5584">
        <w:rPr>
          <w:sz w:val="24"/>
          <w:szCs w:val="24"/>
          <w:lang w:val="ro-RO"/>
        </w:rPr>
        <w:t>Consiliul Local al Municipiului Satu Mare</w:t>
      </w:r>
      <w:r w:rsidR="005123C7" w:rsidRPr="00AF5584">
        <w:rPr>
          <w:sz w:val="24"/>
          <w:szCs w:val="24"/>
          <w:lang w:val="ro-RO"/>
        </w:rPr>
        <w:t>,</w:t>
      </w:r>
    </w:p>
    <w:p w14:paraId="263CC6DF" w14:textId="77777777" w:rsidR="005123C7" w:rsidRPr="00AF5584" w:rsidRDefault="005123C7" w:rsidP="00D92677">
      <w:pPr>
        <w:spacing w:line="276" w:lineRule="auto"/>
        <w:ind w:firstLine="567"/>
        <w:jc w:val="both"/>
        <w:rPr>
          <w:sz w:val="24"/>
          <w:szCs w:val="24"/>
          <w:lang w:val="ro-RO"/>
        </w:rPr>
      </w:pPr>
    </w:p>
    <w:p w14:paraId="4F7E0776" w14:textId="391EBF33" w:rsidR="0043468D" w:rsidRPr="00AF5584" w:rsidRDefault="0043468D" w:rsidP="001326C1">
      <w:pPr>
        <w:spacing w:line="276" w:lineRule="auto"/>
        <w:ind w:firstLine="567"/>
        <w:jc w:val="both"/>
        <w:rPr>
          <w:sz w:val="24"/>
          <w:szCs w:val="24"/>
          <w:lang w:val="ro-RO"/>
        </w:rPr>
      </w:pPr>
      <w:r w:rsidRPr="00AF5584">
        <w:rPr>
          <w:sz w:val="24"/>
          <w:szCs w:val="24"/>
          <w:lang w:val="ro-RO"/>
        </w:rPr>
        <w:t xml:space="preserve">Analizând proiectul de hotărâre înregistrat sub </w:t>
      </w:r>
      <w:r w:rsidR="00D65196">
        <w:rPr>
          <w:sz w:val="24"/>
          <w:szCs w:val="24"/>
          <w:lang w:val="ro-RO"/>
        </w:rPr>
        <w:t>nr.</w:t>
      </w:r>
      <w:r w:rsidR="002C67F7">
        <w:rPr>
          <w:sz w:val="24"/>
          <w:szCs w:val="24"/>
          <w:lang w:val="ro-RO"/>
        </w:rPr>
        <w:t>.....................</w:t>
      </w:r>
      <w:r w:rsidRPr="00AF5584">
        <w:rPr>
          <w:sz w:val="24"/>
          <w:szCs w:val="24"/>
          <w:lang w:val="ro-RO"/>
        </w:rPr>
        <w:t>, referatul de aprobare al Primarului municipiului Satu Mare, înregistrat sub nr</w:t>
      </w:r>
      <w:r w:rsidRPr="008A4E88">
        <w:rPr>
          <w:sz w:val="24"/>
          <w:szCs w:val="24"/>
          <w:lang w:val="ro-RO"/>
        </w:rPr>
        <w:t>.</w:t>
      </w:r>
      <w:r w:rsidR="00143CFD" w:rsidRPr="008A4E88">
        <w:rPr>
          <w:sz w:val="24"/>
          <w:szCs w:val="24"/>
          <w:lang w:val="ro-RO"/>
        </w:rPr>
        <w:t xml:space="preserve"> </w:t>
      </w:r>
      <w:r w:rsidR="00EE1E9D" w:rsidRPr="00CF3D34">
        <w:rPr>
          <w:b/>
          <w:bCs/>
          <w:color w:val="FF0000"/>
          <w:sz w:val="24"/>
          <w:szCs w:val="24"/>
          <w:lang w:val="es-DO"/>
        </w:rPr>
        <w:t>2</w:t>
      </w:r>
      <w:r w:rsidR="002C67F7" w:rsidRPr="00CF3D34">
        <w:rPr>
          <w:b/>
          <w:bCs/>
          <w:color w:val="FF0000"/>
          <w:sz w:val="24"/>
          <w:szCs w:val="24"/>
          <w:lang w:val="es-DO"/>
        </w:rPr>
        <w:t>9520</w:t>
      </w:r>
      <w:r w:rsidR="00CF684A" w:rsidRPr="00CF3D34">
        <w:rPr>
          <w:b/>
          <w:bCs/>
          <w:color w:val="FF0000"/>
          <w:sz w:val="24"/>
          <w:szCs w:val="24"/>
          <w:lang w:val="es-DO"/>
        </w:rPr>
        <w:t>/</w:t>
      </w:r>
      <w:r w:rsidR="002C67F7" w:rsidRPr="00CF3D34">
        <w:rPr>
          <w:b/>
          <w:bCs/>
          <w:color w:val="FF0000"/>
          <w:sz w:val="24"/>
          <w:szCs w:val="24"/>
          <w:lang w:val="es-DO"/>
        </w:rPr>
        <w:t>13.05</w:t>
      </w:r>
      <w:r w:rsidR="00CF684A" w:rsidRPr="00CF3D34">
        <w:rPr>
          <w:b/>
          <w:bCs/>
          <w:color w:val="FF0000"/>
          <w:sz w:val="24"/>
          <w:szCs w:val="24"/>
          <w:lang w:val="es-DO"/>
        </w:rPr>
        <w:t>.2024</w:t>
      </w:r>
      <w:r w:rsidRPr="00CF3D34">
        <w:rPr>
          <w:color w:val="FF0000"/>
          <w:sz w:val="24"/>
          <w:szCs w:val="24"/>
          <w:lang w:val="ro-RO"/>
        </w:rPr>
        <w:t xml:space="preserve"> </w:t>
      </w:r>
      <w:r w:rsidRPr="00AF5584">
        <w:rPr>
          <w:sz w:val="24"/>
          <w:szCs w:val="24"/>
          <w:lang w:val="ro-RO"/>
        </w:rPr>
        <w:t xml:space="preserve">în calitate de </w:t>
      </w:r>
      <w:r w:rsidR="00143CFD" w:rsidRPr="00AF5584">
        <w:rPr>
          <w:sz w:val="24"/>
          <w:szCs w:val="24"/>
          <w:lang w:val="ro-RO"/>
        </w:rPr>
        <w:t>inițiator</w:t>
      </w:r>
      <w:r w:rsidRPr="00AF5584">
        <w:rPr>
          <w:sz w:val="24"/>
          <w:szCs w:val="24"/>
          <w:lang w:val="ro-RO"/>
        </w:rPr>
        <w:t xml:space="preserve">, de raportul de specialitate comun al Biroului </w:t>
      </w:r>
      <w:proofErr w:type="spellStart"/>
      <w:r w:rsidRPr="00AF5584">
        <w:rPr>
          <w:sz w:val="24"/>
          <w:szCs w:val="24"/>
          <w:lang w:val="ro-RO"/>
        </w:rPr>
        <w:t>Consultanţă</w:t>
      </w:r>
      <w:proofErr w:type="spellEnd"/>
      <w:r w:rsidRPr="00AF5584">
        <w:rPr>
          <w:sz w:val="24"/>
          <w:szCs w:val="24"/>
          <w:lang w:val="ro-RO"/>
        </w:rPr>
        <w:t xml:space="preserve"> Tehnică </w:t>
      </w:r>
      <w:proofErr w:type="spellStart"/>
      <w:r w:rsidRPr="00AF5584">
        <w:rPr>
          <w:sz w:val="24"/>
          <w:szCs w:val="24"/>
          <w:lang w:val="ro-RO"/>
        </w:rPr>
        <w:t>şi</w:t>
      </w:r>
      <w:proofErr w:type="spellEnd"/>
      <w:r w:rsidRPr="00AF5584">
        <w:rPr>
          <w:sz w:val="24"/>
          <w:szCs w:val="24"/>
          <w:lang w:val="ro-RO"/>
        </w:rPr>
        <w:t xml:space="preserve"> Supervizare Lucrări </w:t>
      </w:r>
      <w:proofErr w:type="spellStart"/>
      <w:r w:rsidRPr="00AF5584">
        <w:rPr>
          <w:sz w:val="24"/>
          <w:szCs w:val="24"/>
          <w:lang w:val="ro-RO"/>
        </w:rPr>
        <w:t>şi</w:t>
      </w:r>
      <w:proofErr w:type="spellEnd"/>
      <w:r w:rsidRPr="00AF5584">
        <w:rPr>
          <w:sz w:val="24"/>
          <w:szCs w:val="24"/>
          <w:lang w:val="ro-RO"/>
        </w:rPr>
        <w:t xml:space="preserve"> al </w:t>
      </w:r>
      <w:r w:rsidR="00143CFD" w:rsidRPr="00AF5584">
        <w:rPr>
          <w:sz w:val="24"/>
          <w:szCs w:val="24"/>
          <w:lang w:val="ro-RO"/>
        </w:rPr>
        <w:t>Direcției</w:t>
      </w:r>
      <w:r w:rsidRPr="00AF5584">
        <w:rPr>
          <w:sz w:val="24"/>
          <w:szCs w:val="24"/>
          <w:lang w:val="ro-RO"/>
        </w:rPr>
        <w:t xml:space="preserve"> economice înregistrat sub nr</w:t>
      </w:r>
      <w:r w:rsidR="00D65196">
        <w:rPr>
          <w:sz w:val="24"/>
          <w:szCs w:val="24"/>
          <w:lang w:val="ro-RO"/>
        </w:rPr>
        <w:t xml:space="preserve">. </w:t>
      </w:r>
      <w:r w:rsidR="008A4E88" w:rsidRPr="00CF3D34">
        <w:rPr>
          <w:b/>
          <w:bCs/>
          <w:color w:val="FF0000"/>
          <w:sz w:val="24"/>
          <w:szCs w:val="24"/>
          <w:lang w:val="ro-RO"/>
        </w:rPr>
        <w:t>2</w:t>
      </w:r>
      <w:r w:rsidR="002C67F7" w:rsidRPr="00CF3D34">
        <w:rPr>
          <w:b/>
          <w:bCs/>
          <w:color w:val="FF0000"/>
          <w:sz w:val="24"/>
          <w:szCs w:val="24"/>
          <w:lang w:val="ro-RO"/>
        </w:rPr>
        <w:t>9522</w:t>
      </w:r>
      <w:r w:rsidR="000F3454" w:rsidRPr="00CF3D34">
        <w:rPr>
          <w:b/>
          <w:bCs/>
          <w:color w:val="FF0000"/>
          <w:sz w:val="24"/>
          <w:szCs w:val="24"/>
          <w:lang w:val="ro-RO"/>
        </w:rPr>
        <w:t>/</w:t>
      </w:r>
      <w:r w:rsidR="002C67F7" w:rsidRPr="00CF3D34">
        <w:rPr>
          <w:b/>
          <w:bCs/>
          <w:color w:val="FF0000"/>
          <w:sz w:val="24"/>
          <w:szCs w:val="24"/>
          <w:lang w:val="ro-RO"/>
        </w:rPr>
        <w:t>13.05</w:t>
      </w:r>
      <w:r w:rsidR="00CF684A" w:rsidRPr="00CF3D34">
        <w:rPr>
          <w:b/>
          <w:bCs/>
          <w:color w:val="FF0000"/>
          <w:sz w:val="24"/>
          <w:szCs w:val="24"/>
          <w:lang w:val="ro-RO"/>
        </w:rPr>
        <w:t>.2024</w:t>
      </w:r>
      <w:r w:rsidR="000F3454" w:rsidRPr="00CF3D34">
        <w:rPr>
          <w:b/>
          <w:bCs/>
          <w:color w:val="FF0000"/>
          <w:sz w:val="24"/>
          <w:szCs w:val="24"/>
          <w:lang w:val="ro-RO"/>
        </w:rPr>
        <w:t xml:space="preserve"> </w:t>
      </w:r>
      <w:r w:rsidRPr="00AF5584">
        <w:rPr>
          <w:sz w:val="24"/>
          <w:szCs w:val="24"/>
          <w:lang w:val="ro-RO"/>
        </w:rPr>
        <w:t xml:space="preserve">avizele comisiilor de specialitate ale Consiliului Local Satu Mare. </w:t>
      </w:r>
    </w:p>
    <w:p w14:paraId="30F12850" w14:textId="732F550A" w:rsidR="0043468D" w:rsidRPr="00AF5584" w:rsidRDefault="0043468D" w:rsidP="001326C1">
      <w:pPr>
        <w:spacing w:before="120" w:after="120" w:line="276" w:lineRule="auto"/>
        <w:ind w:firstLine="567"/>
        <w:jc w:val="both"/>
        <w:rPr>
          <w:sz w:val="24"/>
          <w:szCs w:val="24"/>
          <w:lang w:val="ro-RO"/>
        </w:rPr>
      </w:pPr>
      <w:r w:rsidRPr="00AF5584">
        <w:rPr>
          <w:sz w:val="24"/>
          <w:szCs w:val="24"/>
          <w:lang w:val="ro-RO"/>
        </w:rPr>
        <w:t>Având în vedere proces</w:t>
      </w:r>
      <w:r w:rsidR="00AE1A70" w:rsidRPr="00AF5584">
        <w:rPr>
          <w:sz w:val="24"/>
          <w:szCs w:val="24"/>
          <w:lang w:val="ro-RO"/>
        </w:rPr>
        <w:t>ul</w:t>
      </w:r>
      <w:r w:rsidRPr="00AF5584">
        <w:rPr>
          <w:sz w:val="24"/>
          <w:szCs w:val="24"/>
          <w:lang w:val="ro-RO"/>
        </w:rPr>
        <w:t xml:space="preserve"> verbal ale comisiei </w:t>
      </w:r>
      <w:proofErr w:type="spellStart"/>
      <w:r w:rsidRPr="00AF5584">
        <w:rPr>
          <w:sz w:val="24"/>
          <w:szCs w:val="24"/>
          <w:lang w:val="ro-RO"/>
        </w:rPr>
        <w:t>tehnico</w:t>
      </w:r>
      <w:proofErr w:type="spellEnd"/>
      <w:r w:rsidRPr="00AF5584">
        <w:rPr>
          <w:sz w:val="24"/>
          <w:szCs w:val="24"/>
          <w:lang w:val="ro-RO"/>
        </w:rPr>
        <w:t xml:space="preserve">-economice cu nr. </w:t>
      </w:r>
      <w:r w:rsidR="007D60E8" w:rsidRPr="00CF3D34">
        <w:rPr>
          <w:b/>
          <w:bCs/>
          <w:color w:val="FF0000"/>
          <w:sz w:val="24"/>
          <w:szCs w:val="24"/>
          <w:lang w:val="ro-RO"/>
        </w:rPr>
        <w:t>2</w:t>
      </w:r>
      <w:r w:rsidR="002C67F7" w:rsidRPr="00CF3D34">
        <w:rPr>
          <w:b/>
          <w:bCs/>
          <w:color w:val="FF0000"/>
          <w:sz w:val="24"/>
          <w:szCs w:val="24"/>
          <w:lang w:val="ro-RO"/>
        </w:rPr>
        <w:t>9326</w:t>
      </w:r>
      <w:r w:rsidR="007D60E8" w:rsidRPr="00CF3D34">
        <w:rPr>
          <w:b/>
          <w:bCs/>
          <w:color w:val="FF0000"/>
          <w:sz w:val="24"/>
          <w:szCs w:val="24"/>
          <w:lang w:val="ro-RO"/>
        </w:rPr>
        <w:t>/</w:t>
      </w:r>
      <w:r w:rsidR="002C67F7" w:rsidRPr="00CF3D34">
        <w:rPr>
          <w:b/>
          <w:bCs/>
          <w:color w:val="FF0000"/>
          <w:sz w:val="24"/>
          <w:szCs w:val="24"/>
          <w:lang w:val="ro-RO"/>
        </w:rPr>
        <w:t>13.05</w:t>
      </w:r>
      <w:r w:rsidR="007D60E8" w:rsidRPr="00CF3D34">
        <w:rPr>
          <w:b/>
          <w:bCs/>
          <w:color w:val="FF0000"/>
          <w:sz w:val="24"/>
          <w:szCs w:val="24"/>
          <w:lang w:val="ro-RO"/>
        </w:rPr>
        <w:t>.2024</w:t>
      </w:r>
      <w:r w:rsidR="00E878F5">
        <w:rPr>
          <w:b/>
          <w:bCs/>
          <w:sz w:val="24"/>
          <w:szCs w:val="24"/>
          <w:lang w:val="ro-RO"/>
        </w:rPr>
        <w:t>,</w:t>
      </w:r>
    </w:p>
    <w:p w14:paraId="057325CE" w14:textId="5757498E" w:rsidR="003A3AD8" w:rsidRPr="00AF5584" w:rsidRDefault="003A3AD8" w:rsidP="001326C1">
      <w:pPr>
        <w:spacing w:line="276" w:lineRule="auto"/>
        <w:ind w:firstLine="567"/>
        <w:jc w:val="both"/>
        <w:rPr>
          <w:color w:val="FF0000"/>
          <w:sz w:val="24"/>
          <w:szCs w:val="24"/>
          <w:lang w:val="ro-RO"/>
        </w:rPr>
      </w:pPr>
      <w:proofErr w:type="spellStart"/>
      <w:r w:rsidRPr="00AF5584">
        <w:rPr>
          <w:sz w:val="24"/>
          <w:szCs w:val="24"/>
          <w:lang w:val="ro-RO"/>
        </w:rPr>
        <w:t>Ţinând</w:t>
      </w:r>
      <w:proofErr w:type="spellEnd"/>
      <w:r w:rsidRPr="00AF5584">
        <w:rPr>
          <w:sz w:val="24"/>
          <w:szCs w:val="24"/>
          <w:lang w:val="ro-RO"/>
        </w:rPr>
        <w:t xml:space="preserve"> seama de prevederile: Art. 41, art. 44 aliniat 1 din Legea 273 din 29 iunie 2006 privind </w:t>
      </w:r>
      <w:r w:rsidR="00AE1A70" w:rsidRPr="00AF5584">
        <w:rPr>
          <w:sz w:val="24"/>
          <w:szCs w:val="24"/>
          <w:lang w:val="ro-RO"/>
        </w:rPr>
        <w:t>Finanțele</w:t>
      </w:r>
      <w:r w:rsidRPr="00AF5584">
        <w:rPr>
          <w:sz w:val="24"/>
          <w:szCs w:val="24"/>
          <w:lang w:val="ro-RO"/>
        </w:rPr>
        <w:t xml:space="preserve"> Publice Locale, cu referire la cheltuielile de </w:t>
      </w:r>
      <w:r w:rsidR="00AE1A70" w:rsidRPr="00AF5584">
        <w:rPr>
          <w:sz w:val="24"/>
          <w:szCs w:val="24"/>
          <w:lang w:val="ro-RO"/>
        </w:rPr>
        <w:t>investiții</w:t>
      </w:r>
      <w:r w:rsidRPr="00AF5584">
        <w:rPr>
          <w:sz w:val="24"/>
          <w:szCs w:val="24"/>
          <w:lang w:val="ro-RO"/>
        </w:rPr>
        <w:t xml:space="preserve"> </w:t>
      </w:r>
      <w:proofErr w:type="spellStart"/>
      <w:r w:rsidRPr="00AF5584">
        <w:rPr>
          <w:sz w:val="24"/>
          <w:szCs w:val="24"/>
          <w:lang w:val="ro-RO"/>
        </w:rPr>
        <w:t>şi</w:t>
      </w:r>
      <w:proofErr w:type="spellEnd"/>
      <w:r w:rsidRPr="00AF5584">
        <w:rPr>
          <w:sz w:val="24"/>
          <w:szCs w:val="24"/>
          <w:lang w:val="ro-RO"/>
        </w:rPr>
        <w:t xml:space="preserve"> </w:t>
      </w:r>
      <w:r w:rsidR="00AE1A70" w:rsidRPr="00AF5584">
        <w:rPr>
          <w:sz w:val="24"/>
          <w:szCs w:val="24"/>
          <w:lang w:val="ro-RO"/>
        </w:rPr>
        <w:t>documentațiile</w:t>
      </w:r>
      <w:r w:rsidRPr="00AF5584">
        <w:rPr>
          <w:sz w:val="24"/>
          <w:szCs w:val="24"/>
          <w:lang w:val="ro-RO"/>
        </w:rPr>
        <w:t xml:space="preserve"> </w:t>
      </w:r>
      <w:proofErr w:type="spellStart"/>
      <w:r w:rsidRPr="00AF5584">
        <w:rPr>
          <w:sz w:val="24"/>
          <w:szCs w:val="24"/>
          <w:lang w:val="ro-RO"/>
        </w:rPr>
        <w:t>tehnico</w:t>
      </w:r>
      <w:proofErr w:type="spellEnd"/>
      <w:r w:rsidRPr="00AF5584">
        <w:rPr>
          <w:sz w:val="24"/>
          <w:szCs w:val="24"/>
          <w:lang w:val="ro-RO"/>
        </w:rPr>
        <w:t xml:space="preserve"> – economice, cu modificările </w:t>
      </w:r>
      <w:proofErr w:type="spellStart"/>
      <w:r w:rsidRPr="00AF5584">
        <w:rPr>
          <w:sz w:val="24"/>
          <w:szCs w:val="24"/>
          <w:lang w:val="ro-RO"/>
        </w:rPr>
        <w:t>şi</w:t>
      </w:r>
      <w:proofErr w:type="spellEnd"/>
      <w:r w:rsidRPr="00AF5584">
        <w:rPr>
          <w:sz w:val="24"/>
          <w:szCs w:val="24"/>
          <w:lang w:val="ro-RO"/>
        </w:rPr>
        <w:t xml:space="preserve"> completările ulterioare,</w:t>
      </w:r>
      <w:r w:rsidR="00657FC1">
        <w:rPr>
          <w:sz w:val="24"/>
          <w:szCs w:val="24"/>
          <w:lang w:val="ro-RO"/>
        </w:rPr>
        <w:t xml:space="preserve"> </w:t>
      </w:r>
    </w:p>
    <w:p w14:paraId="55213371" w14:textId="5B751B19" w:rsidR="003A3AD8" w:rsidRPr="00AF5584" w:rsidRDefault="00AE1A70" w:rsidP="001326C1">
      <w:pPr>
        <w:spacing w:before="120" w:after="120" w:line="276" w:lineRule="auto"/>
        <w:ind w:firstLine="567"/>
        <w:jc w:val="both"/>
        <w:rPr>
          <w:sz w:val="24"/>
          <w:szCs w:val="24"/>
          <w:lang w:val="ro-RO"/>
        </w:rPr>
      </w:pPr>
      <w:r w:rsidRPr="00AF5584">
        <w:rPr>
          <w:sz w:val="24"/>
          <w:szCs w:val="24"/>
          <w:lang w:val="ro-RO"/>
        </w:rPr>
        <w:t>Luând</w:t>
      </w:r>
      <w:r w:rsidR="003A3AD8" w:rsidRPr="00AF5584">
        <w:rPr>
          <w:sz w:val="24"/>
          <w:szCs w:val="24"/>
          <w:lang w:val="ro-RO"/>
        </w:rPr>
        <w:t xml:space="preserve"> în considerare prevederile HG </w:t>
      </w:r>
      <w:r w:rsidR="00A723C5" w:rsidRPr="00AF5584">
        <w:rPr>
          <w:sz w:val="24"/>
          <w:szCs w:val="24"/>
          <w:lang w:val="ro-RO"/>
        </w:rPr>
        <w:t>907/2016</w:t>
      </w:r>
      <w:r w:rsidR="003A3AD8" w:rsidRPr="00AF5584">
        <w:rPr>
          <w:sz w:val="24"/>
          <w:szCs w:val="24"/>
          <w:lang w:val="ro-RO"/>
        </w:rPr>
        <w:t xml:space="preserve">, cu modificările </w:t>
      </w:r>
      <w:proofErr w:type="spellStart"/>
      <w:r w:rsidR="003A3AD8" w:rsidRPr="00AF5584">
        <w:rPr>
          <w:sz w:val="24"/>
          <w:szCs w:val="24"/>
          <w:lang w:val="ro-RO"/>
        </w:rPr>
        <w:t>şi</w:t>
      </w:r>
      <w:proofErr w:type="spellEnd"/>
      <w:r w:rsidR="003A3AD8" w:rsidRPr="00AF5584">
        <w:rPr>
          <w:sz w:val="24"/>
          <w:szCs w:val="24"/>
          <w:lang w:val="ro-RO"/>
        </w:rPr>
        <w:t xml:space="preserve"> completările ulterioare, privind aprobarea </w:t>
      </w:r>
      <w:r w:rsidRPr="00AF5584">
        <w:rPr>
          <w:sz w:val="24"/>
          <w:szCs w:val="24"/>
          <w:lang w:val="ro-RO"/>
        </w:rPr>
        <w:t>conținutului</w:t>
      </w:r>
      <w:r w:rsidR="003A3AD8" w:rsidRPr="00AF5584">
        <w:rPr>
          <w:sz w:val="24"/>
          <w:szCs w:val="24"/>
          <w:lang w:val="ro-RO"/>
        </w:rPr>
        <w:t xml:space="preserve">-cadru al </w:t>
      </w:r>
      <w:r w:rsidR="00D14657" w:rsidRPr="00AF5584">
        <w:rPr>
          <w:sz w:val="24"/>
          <w:szCs w:val="24"/>
          <w:lang w:val="ro-RO"/>
        </w:rPr>
        <w:t>documentației</w:t>
      </w:r>
      <w:r w:rsidR="003A3AD8" w:rsidRPr="00AF5584">
        <w:rPr>
          <w:sz w:val="24"/>
          <w:szCs w:val="24"/>
          <w:lang w:val="ro-RO"/>
        </w:rPr>
        <w:t xml:space="preserve"> </w:t>
      </w:r>
      <w:proofErr w:type="spellStart"/>
      <w:r w:rsidR="003A3AD8" w:rsidRPr="00AF5584">
        <w:rPr>
          <w:sz w:val="24"/>
          <w:szCs w:val="24"/>
          <w:lang w:val="ro-RO"/>
        </w:rPr>
        <w:t>tehnico</w:t>
      </w:r>
      <w:proofErr w:type="spellEnd"/>
      <w:r w:rsidR="003A3AD8" w:rsidRPr="00AF5584">
        <w:rPr>
          <w:sz w:val="24"/>
          <w:szCs w:val="24"/>
          <w:lang w:val="ro-RO"/>
        </w:rPr>
        <w:t xml:space="preserve">-economice aferente </w:t>
      </w:r>
      <w:r w:rsidR="00D14657" w:rsidRPr="00AF5584">
        <w:rPr>
          <w:sz w:val="24"/>
          <w:szCs w:val="24"/>
          <w:lang w:val="ro-RO"/>
        </w:rPr>
        <w:t>investițiilor</w:t>
      </w:r>
      <w:r w:rsidR="003A3AD8" w:rsidRPr="00AF5584">
        <w:rPr>
          <w:sz w:val="24"/>
          <w:szCs w:val="24"/>
          <w:lang w:val="ro-RO"/>
        </w:rPr>
        <w:t xml:space="preserve"> publice, precum si a structurii si metodologiei de elaborare a devizului general pentru obiective de </w:t>
      </w:r>
      <w:r w:rsidR="00A33205" w:rsidRPr="00AF5584">
        <w:rPr>
          <w:sz w:val="24"/>
          <w:szCs w:val="24"/>
          <w:lang w:val="ro-RO"/>
        </w:rPr>
        <w:t>investiții</w:t>
      </w:r>
      <w:r w:rsidR="002B7D22" w:rsidRPr="00AF5584">
        <w:rPr>
          <w:sz w:val="24"/>
          <w:szCs w:val="24"/>
          <w:lang w:val="ro-RO"/>
        </w:rPr>
        <w:t>,</w:t>
      </w:r>
    </w:p>
    <w:p w14:paraId="23451286" w14:textId="715595F3" w:rsidR="00A33205" w:rsidRPr="00AF5584" w:rsidRDefault="00A33205" w:rsidP="001326C1">
      <w:pPr>
        <w:spacing w:line="276" w:lineRule="auto"/>
        <w:ind w:firstLine="567"/>
        <w:jc w:val="both"/>
        <w:rPr>
          <w:sz w:val="24"/>
          <w:szCs w:val="24"/>
          <w:lang w:val="ro-RO"/>
        </w:rPr>
      </w:pPr>
      <w:r w:rsidRPr="00AF5584">
        <w:rPr>
          <w:sz w:val="24"/>
          <w:szCs w:val="24"/>
          <w:lang w:val="ro-RO"/>
        </w:rPr>
        <w:t xml:space="preserve">În baza prevederilor art. 129 alin. (2) lit. b) coroborat cu prevederile alin. (4) lit. </w:t>
      </w:r>
      <w:r w:rsidR="00130EAC">
        <w:rPr>
          <w:sz w:val="24"/>
          <w:szCs w:val="24"/>
          <w:lang w:val="ro-RO"/>
        </w:rPr>
        <w:t>d)</w:t>
      </w:r>
      <w:r w:rsidRPr="00AF5584">
        <w:rPr>
          <w:sz w:val="24"/>
          <w:szCs w:val="24"/>
          <w:lang w:val="ro-RO"/>
        </w:rPr>
        <w:t xml:space="preserve"> din O.U.G. nr. 57/2019 privind Codul administrativ, cu modificările și completările ulterioare, precum </w:t>
      </w:r>
      <w:proofErr w:type="spellStart"/>
      <w:r w:rsidRPr="00AF5584">
        <w:rPr>
          <w:sz w:val="24"/>
          <w:szCs w:val="24"/>
          <w:lang w:val="ro-RO"/>
        </w:rPr>
        <w:t>şi</w:t>
      </w:r>
      <w:proofErr w:type="spellEnd"/>
      <w:r w:rsidRPr="00AF5584">
        <w:rPr>
          <w:sz w:val="24"/>
          <w:szCs w:val="24"/>
          <w:lang w:val="ro-RO"/>
        </w:rPr>
        <w:t xml:space="preserve"> a prevederilor Legii nr. 273/2006 privind finanțele publice locale, cu modificările </w:t>
      </w:r>
      <w:proofErr w:type="spellStart"/>
      <w:r w:rsidRPr="00AF5584">
        <w:rPr>
          <w:sz w:val="24"/>
          <w:szCs w:val="24"/>
          <w:lang w:val="ro-RO"/>
        </w:rPr>
        <w:t>şi</w:t>
      </w:r>
      <w:proofErr w:type="spellEnd"/>
      <w:r w:rsidRPr="00AF5584">
        <w:rPr>
          <w:sz w:val="24"/>
          <w:szCs w:val="24"/>
          <w:lang w:val="ro-RO"/>
        </w:rPr>
        <w:t xml:space="preserve"> completările ulterioare,</w:t>
      </w:r>
    </w:p>
    <w:p w14:paraId="2BE47107" w14:textId="298F5D44" w:rsidR="00A33205" w:rsidRPr="00AF5584" w:rsidRDefault="00A33205" w:rsidP="001326C1">
      <w:pPr>
        <w:spacing w:before="120" w:line="276" w:lineRule="auto"/>
        <w:ind w:firstLine="567"/>
        <w:jc w:val="both"/>
        <w:rPr>
          <w:sz w:val="24"/>
          <w:szCs w:val="24"/>
          <w:lang w:val="ro-RO"/>
        </w:rPr>
      </w:pPr>
      <w:proofErr w:type="spellStart"/>
      <w:r w:rsidRPr="00AF5584">
        <w:rPr>
          <w:sz w:val="24"/>
          <w:szCs w:val="24"/>
          <w:lang w:val="ro-RO"/>
        </w:rPr>
        <w:t>Ţinând</w:t>
      </w:r>
      <w:proofErr w:type="spellEnd"/>
      <w:r w:rsidRPr="00AF5584">
        <w:rPr>
          <w:sz w:val="24"/>
          <w:szCs w:val="24"/>
          <w:lang w:val="ro-RO"/>
        </w:rPr>
        <w:t xml:space="preserve"> seama de prevederile Legii nr. 24/2000 privind normele de tehnică legislativă pentru elaborarea actelor normative, republicată, cu modificările </w:t>
      </w:r>
      <w:proofErr w:type="spellStart"/>
      <w:r w:rsidRPr="00AF5584">
        <w:rPr>
          <w:sz w:val="24"/>
          <w:szCs w:val="24"/>
          <w:lang w:val="ro-RO"/>
        </w:rPr>
        <w:t>şi</w:t>
      </w:r>
      <w:proofErr w:type="spellEnd"/>
      <w:r w:rsidRPr="00AF5584">
        <w:rPr>
          <w:sz w:val="24"/>
          <w:szCs w:val="24"/>
          <w:lang w:val="ro-RO"/>
        </w:rPr>
        <w:t xml:space="preserve"> completările ulterioare,</w:t>
      </w:r>
    </w:p>
    <w:p w14:paraId="75D0E4EB" w14:textId="2F357609" w:rsidR="00A33205" w:rsidRPr="00AF5584" w:rsidRDefault="004C02D4" w:rsidP="001326C1">
      <w:pPr>
        <w:spacing w:before="120" w:line="276" w:lineRule="auto"/>
        <w:ind w:firstLine="567"/>
        <w:jc w:val="both"/>
        <w:rPr>
          <w:sz w:val="24"/>
          <w:szCs w:val="24"/>
          <w:lang w:val="ro-RO"/>
        </w:rPr>
      </w:pPr>
      <w:r w:rsidRPr="00AF5584">
        <w:rPr>
          <w:sz w:val="24"/>
          <w:szCs w:val="24"/>
          <w:lang w:val="ro-RO"/>
        </w:rPr>
        <w:t>În</w:t>
      </w:r>
      <w:r w:rsidR="00A33205" w:rsidRPr="00AF5584">
        <w:rPr>
          <w:sz w:val="24"/>
          <w:szCs w:val="24"/>
          <w:lang w:val="ro-RO"/>
        </w:rPr>
        <w:t xml:space="preserve"> temeiul prevederilor art. 139 alin (3), lit. d) </w:t>
      </w:r>
      <w:proofErr w:type="spellStart"/>
      <w:r w:rsidR="00A33205" w:rsidRPr="00AF5584">
        <w:rPr>
          <w:sz w:val="24"/>
          <w:szCs w:val="24"/>
          <w:lang w:val="ro-RO"/>
        </w:rPr>
        <w:t>şi</w:t>
      </w:r>
      <w:proofErr w:type="spellEnd"/>
      <w:r w:rsidR="00A33205" w:rsidRPr="00AF5584">
        <w:rPr>
          <w:sz w:val="24"/>
          <w:szCs w:val="24"/>
          <w:lang w:val="ro-RO"/>
        </w:rPr>
        <w:t xml:space="preserve"> art. 196 alin. (1), lit. a) din O.U.G. nr. 57/2019 privind Codul administrativ, cu modificările și completările ulterioare</w:t>
      </w:r>
    </w:p>
    <w:p w14:paraId="499096AB" w14:textId="77777777" w:rsidR="003A3AD8" w:rsidRPr="00AF5584" w:rsidRDefault="003A3AD8" w:rsidP="001326C1">
      <w:pPr>
        <w:spacing w:before="120" w:line="276" w:lineRule="auto"/>
        <w:ind w:firstLine="709"/>
        <w:jc w:val="both"/>
        <w:rPr>
          <w:sz w:val="24"/>
          <w:szCs w:val="24"/>
          <w:lang w:val="ro-RO"/>
        </w:rPr>
      </w:pPr>
      <w:r w:rsidRPr="00AF5584">
        <w:rPr>
          <w:sz w:val="24"/>
          <w:szCs w:val="24"/>
          <w:lang w:val="ro-RO"/>
        </w:rPr>
        <w:t xml:space="preserve">Adoptă prezenta </w:t>
      </w:r>
    </w:p>
    <w:p w14:paraId="1B81D1BA" w14:textId="77777777" w:rsidR="003A3AD8" w:rsidRPr="00AF5584" w:rsidRDefault="003A3AD8" w:rsidP="00651A76">
      <w:pPr>
        <w:spacing w:before="120" w:after="120" w:line="276" w:lineRule="auto"/>
        <w:jc w:val="both"/>
        <w:rPr>
          <w:b/>
          <w:sz w:val="24"/>
          <w:szCs w:val="24"/>
          <w:lang w:val="ro-RO"/>
        </w:rPr>
      </w:pPr>
      <w:r w:rsidRPr="00AF5584">
        <w:rPr>
          <w:color w:val="FF0000"/>
          <w:sz w:val="24"/>
          <w:szCs w:val="24"/>
          <w:lang w:val="ro-RO"/>
        </w:rPr>
        <w:t xml:space="preserve">     </w:t>
      </w:r>
      <w:r w:rsidRPr="00AF5584">
        <w:rPr>
          <w:color w:val="FF0000"/>
          <w:sz w:val="24"/>
          <w:szCs w:val="24"/>
          <w:lang w:val="ro-RO"/>
        </w:rPr>
        <w:tab/>
      </w:r>
      <w:r w:rsidRPr="00AF5584">
        <w:rPr>
          <w:sz w:val="24"/>
          <w:szCs w:val="24"/>
          <w:lang w:val="ro-RO"/>
        </w:rPr>
        <w:t xml:space="preserve">  </w:t>
      </w:r>
      <w:r w:rsidRPr="00AF5584">
        <w:rPr>
          <w:sz w:val="24"/>
          <w:szCs w:val="24"/>
          <w:lang w:val="ro-RO"/>
        </w:rPr>
        <w:tab/>
      </w:r>
      <w:r w:rsidRPr="00AF5584">
        <w:rPr>
          <w:sz w:val="24"/>
          <w:szCs w:val="24"/>
          <w:lang w:val="ro-RO"/>
        </w:rPr>
        <w:tab/>
      </w:r>
      <w:r w:rsidRPr="00AF5584">
        <w:rPr>
          <w:sz w:val="24"/>
          <w:szCs w:val="24"/>
          <w:lang w:val="ro-RO"/>
        </w:rPr>
        <w:tab/>
      </w:r>
      <w:r w:rsidRPr="00AF5584">
        <w:rPr>
          <w:sz w:val="24"/>
          <w:szCs w:val="24"/>
          <w:lang w:val="ro-RO"/>
        </w:rPr>
        <w:tab/>
        <w:t xml:space="preserve">      </w:t>
      </w:r>
      <w:r w:rsidRPr="00AF5584">
        <w:rPr>
          <w:b/>
          <w:sz w:val="24"/>
          <w:szCs w:val="24"/>
          <w:lang w:val="ro-RO"/>
        </w:rPr>
        <w:t>H O T Ă R Â R E</w:t>
      </w:r>
    </w:p>
    <w:p w14:paraId="75EB535C" w14:textId="3ECE2EB2" w:rsidR="00820883" w:rsidRDefault="00820883" w:rsidP="00820883">
      <w:pPr>
        <w:spacing w:line="276" w:lineRule="auto"/>
        <w:ind w:firstLine="708"/>
        <w:jc w:val="both"/>
        <w:rPr>
          <w:kern w:val="20"/>
          <w:sz w:val="24"/>
          <w:szCs w:val="24"/>
          <w:lang w:val="ro-RO"/>
        </w:rPr>
      </w:pPr>
      <w:r w:rsidRPr="00AF5584">
        <w:rPr>
          <w:b/>
          <w:sz w:val="24"/>
          <w:szCs w:val="24"/>
          <w:lang w:val="ro-RO"/>
        </w:rPr>
        <w:t>Art</w:t>
      </w:r>
      <w:r w:rsidRPr="00AF5584">
        <w:rPr>
          <w:kern w:val="20"/>
          <w:sz w:val="24"/>
          <w:szCs w:val="24"/>
          <w:lang w:val="ro-RO"/>
        </w:rPr>
        <w:t xml:space="preserve">. </w:t>
      </w:r>
      <w:r w:rsidRPr="00AF5584">
        <w:rPr>
          <w:b/>
          <w:kern w:val="20"/>
          <w:sz w:val="24"/>
          <w:szCs w:val="24"/>
          <w:lang w:val="ro-RO"/>
        </w:rPr>
        <w:t>1.</w:t>
      </w:r>
      <w:r w:rsidRPr="00AF5584">
        <w:rPr>
          <w:kern w:val="20"/>
          <w:sz w:val="24"/>
          <w:szCs w:val="24"/>
          <w:lang w:val="ro-RO"/>
        </w:rPr>
        <w:t xml:space="preserve"> Se aprobă </w:t>
      </w:r>
      <w:r w:rsidR="00CF3D34">
        <w:rPr>
          <w:kern w:val="20"/>
          <w:sz w:val="24"/>
          <w:szCs w:val="24"/>
          <w:lang w:val="ro-RO"/>
        </w:rPr>
        <w:t xml:space="preserve">modificarea </w:t>
      </w:r>
      <w:r w:rsidR="00251245">
        <w:rPr>
          <w:kern w:val="20"/>
          <w:sz w:val="24"/>
          <w:szCs w:val="24"/>
          <w:lang w:val="ro-RO"/>
        </w:rPr>
        <w:t xml:space="preserve">Anexei nr. 2 la HCL nr. </w:t>
      </w:r>
      <w:r w:rsidR="00460431">
        <w:rPr>
          <w:sz w:val="24"/>
          <w:szCs w:val="24"/>
          <w:lang w:val="ro-RO"/>
        </w:rPr>
        <w:t xml:space="preserve">148/15.05.2024 </w:t>
      </w:r>
      <w:r w:rsidR="00251245">
        <w:rPr>
          <w:kern w:val="20"/>
          <w:sz w:val="24"/>
          <w:szCs w:val="24"/>
          <w:lang w:val="ro-RO"/>
        </w:rPr>
        <w:t xml:space="preserve">conform Anexei nr. 1 care face parte din prezenta </w:t>
      </w:r>
      <w:proofErr w:type="spellStart"/>
      <w:r w:rsidR="00251245">
        <w:rPr>
          <w:kern w:val="20"/>
          <w:sz w:val="24"/>
          <w:szCs w:val="24"/>
          <w:lang w:val="ro-RO"/>
        </w:rPr>
        <w:t>hotarâre</w:t>
      </w:r>
      <w:proofErr w:type="spellEnd"/>
      <w:r w:rsidR="00251245">
        <w:rPr>
          <w:kern w:val="20"/>
          <w:sz w:val="24"/>
          <w:szCs w:val="24"/>
          <w:lang w:val="ro-RO"/>
        </w:rPr>
        <w:t>.</w:t>
      </w:r>
    </w:p>
    <w:p w14:paraId="0EA5EC1A" w14:textId="77777777" w:rsidR="008E2978" w:rsidRDefault="008E2978" w:rsidP="001326C1">
      <w:pPr>
        <w:spacing w:line="276" w:lineRule="auto"/>
        <w:ind w:firstLine="708"/>
        <w:jc w:val="both"/>
        <w:rPr>
          <w:kern w:val="20"/>
          <w:sz w:val="24"/>
          <w:szCs w:val="24"/>
          <w:lang w:val="ro-RO"/>
        </w:rPr>
      </w:pPr>
    </w:p>
    <w:p w14:paraId="7C775A50" w14:textId="308E2EA8" w:rsidR="008E2978" w:rsidRDefault="008E2978" w:rsidP="001326C1">
      <w:pPr>
        <w:spacing w:line="276" w:lineRule="auto"/>
        <w:ind w:firstLine="708"/>
        <w:jc w:val="both"/>
        <w:rPr>
          <w:kern w:val="20"/>
          <w:sz w:val="24"/>
          <w:szCs w:val="24"/>
          <w:lang w:val="ro-RO"/>
        </w:rPr>
      </w:pPr>
      <w:r w:rsidRPr="008E2978">
        <w:rPr>
          <w:b/>
          <w:bCs/>
          <w:kern w:val="20"/>
          <w:sz w:val="24"/>
          <w:szCs w:val="24"/>
          <w:lang w:val="ro-RO"/>
        </w:rPr>
        <w:lastRenderedPageBreak/>
        <w:t>Art.</w:t>
      </w:r>
      <w:r w:rsidR="002C67F7">
        <w:rPr>
          <w:b/>
          <w:bCs/>
          <w:kern w:val="20"/>
          <w:sz w:val="24"/>
          <w:szCs w:val="24"/>
          <w:lang w:val="ro-RO"/>
        </w:rPr>
        <w:t>2</w:t>
      </w:r>
      <w:r>
        <w:rPr>
          <w:kern w:val="20"/>
          <w:sz w:val="24"/>
          <w:szCs w:val="24"/>
          <w:lang w:val="ro-RO"/>
        </w:rPr>
        <w:t xml:space="preserve"> . </w:t>
      </w:r>
      <w:r w:rsidR="00251245" w:rsidRPr="00AF5584">
        <w:rPr>
          <w:kern w:val="20"/>
          <w:sz w:val="24"/>
          <w:szCs w:val="24"/>
          <w:lang w:val="ro-RO"/>
        </w:rPr>
        <w:t xml:space="preserve">Se aprobă </w:t>
      </w:r>
      <w:r w:rsidR="00251245">
        <w:rPr>
          <w:kern w:val="20"/>
          <w:sz w:val="24"/>
          <w:szCs w:val="24"/>
          <w:lang w:val="ro-RO"/>
        </w:rPr>
        <w:t xml:space="preserve">modificarea Anexei nr. 3 la HCL nr. </w:t>
      </w:r>
      <w:r w:rsidR="00460431">
        <w:rPr>
          <w:sz w:val="24"/>
          <w:szCs w:val="24"/>
          <w:lang w:val="ro-RO"/>
        </w:rPr>
        <w:t xml:space="preserve">148/15.05.2024 </w:t>
      </w:r>
      <w:r w:rsidR="00251245">
        <w:rPr>
          <w:kern w:val="20"/>
          <w:sz w:val="24"/>
          <w:szCs w:val="24"/>
          <w:lang w:val="ro-RO"/>
        </w:rPr>
        <w:t xml:space="preserve">conform Anexei nr. 2 care face parte din prezenta </w:t>
      </w:r>
      <w:proofErr w:type="spellStart"/>
      <w:r w:rsidR="00251245">
        <w:rPr>
          <w:kern w:val="20"/>
          <w:sz w:val="24"/>
          <w:szCs w:val="24"/>
          <w:lang w:val="ro-RO"/>
        </w:rPr>
        <w:t>hotarâre</w:t>
      </w:r>
      <w:proofErr w:type="spellEnd"/>
      <w:r>
        <w:rPr>
          <w:kern w:val="20"/>
          <w:sz w:val="24"/>
          <w:szCs w:val="24"/>
          <w:lang w:val="ro-RO"/>
        </w:rPr>
        <w:t>.</w:t>
      </w:r>
    </w:p>
    <w:p w14:paraId="7D4D417D" w14:textId="77777777" w:rsidR="00416026" w:rsidRDefault="00416026" w:rsidP="001326C1">
      <w:pPr>
        <w:spacing w:line="276" w:lineRule="auto"/>
        <w:ind w:firstLine="708"/>
        <w:jc w:val="both"/>
        <w:rPr>
          <w:kern w:val="20"/>
          <w:sz w:val="24"/>
          <w:szCs w:val="24"/>
          <w:lang w:val="ro-RO"/>
        </w:rPr>
      </w:pPr>
    </w:p>
    <w:p w14:paraId="2CD471AE" w14:textId="05A3A5B8" w:rsidR="00251245" w:rsidRDefault="00251245" w:rsidP="00251245">
      <w:pPr>
        <w:spacing w:line="276" w:lineRule="auto"/>
        <w:ind w:firstLine="708"/>
        <w:jc w:val="both"/>
        <w:rPr>
          <w:kern w:val="20"/>
          <w:sz w:val="24"/>
          <w:szCs w:val="24"/>
          <w:lang w:val="ro-RO"/>
        </w:rPr>
      </w:pPr>
      <w:r w:rsidRPr="008E2978">
        <w:rPr>
          <w:b/>
          <w:bCs/>
          <w:kern w:val="20"/>
          <w:sz w:val="24"/>
          <w:szCs w:val="24"/>
          <w:lang w:val="ro-RO"/>
        </w:rPr>
        <w:t xml:space="preserve">Art. </w:t>
      </w:r>
      <w:r>
        <w:rPr>
          <w:b/>
          <w:bCs/>
          <w:kern w:val="20"/>
          <w:sz w:val="24"/>
          <w:szCs w:val="24"/>
          <w:lang w:val="ro-RO"/>
        </w:rPr>
        <w:t>3</w:t>
      </w:r>
      <w:r>
        <w:rPr>
          <w:kern w:val="20"/>
          <w:sz w:val="24"/>
          <w:szCs w:val="24"/>
          <w:lang w:val="ro-RO"/>
        </w:rPr>
        <w:t xml:space="preserve">. </w:t>
      </w:r>
      <w:r w:rsidRPr="00AF5584">
        <w:rPr>
          <w:kern w:val="20"/>
          <w:sz w:val="24"/>
          <w:szCs w:val="24"/>
          <w:lang w:val="ro-RO"/>
        </w:rPr>
        <w:t>Se aprobă</w:t>
      </w:r>
      <w:r>
        <w:rPr>
          <w:kern w:val="20"/>
          <w:sz w:val="24"/>
          <w:szCs w:val="24"/>
          <w:lang w:val="ro-RO"/>
        </w:rPr>
        <w:t xml:space="preserve"> Anexa nr. </w:t>
      </w:r>
      <w:r w:rsidR="00B44160">
        <w:rPr>
          <w:kern w:val="20"/>
          <w:sz w:val="24"/>
          <w:szCs w:val="24"/>
          <w:lang w:val="ro-RO"/>
        </w:rPr>
        <w:t>3</w:t>
      </w:r>
      <w:r>
        <w:rPr>
          <w:kern w:val="20"/>
          <w:sz w:val="24"/>
          <w:szCs w:val="24"/>
          <w:lang w:val="ro-RO"/>
        </w:rPr>
        <w:t xml:space="preserve"> - descrierea investiției</w:t>
      </w:r>
      <w:r w:rsidRPr="00DA670D">
        <w:rPr>
          <w:sz w:val="24"/>
          <w:szCs w:val="24"/>
          <w:lang w:val="ro-RO"/>
        </w:rPr>
        <w:t xml:space="preserve">: </w:t>
      </w:r>
      <w:r w:rsidRPr="009C758B">
        <w:rPr>
          <w:b/>
          <w:bCs/>
          <w:i/>
          <w:iCs/>
          <w:sz w:val="24"/>
          <w:szCs w:val="24"/>
          <w:lang w:val="ro-RO"/>
        </w:rPr>
        <w:t>,,</w:t>
      </w:r>
      <w:r w:rsidRPr="00820883">
        <w:rPr>
          <w:b/>
          <w:bCs/>
          <w:i/>
          <w:iCs/>
          <w:sz w:val="24"/>
          <w:szCs w:val="24"/>
          <w:shd w:val="clear" w:color="auto" w:fill="FFFFFF"/>
        </w:rPr>
        <w:t xml:space="preserve"> </w:t>
      </w:r>
      <w:proofErr w:type="spellStart"/>
      <w:r w:rsidRPr="00820883">
        <w:rPr>
          <w:b/>
          <w:bCs/>
          <w:i/>
          <w:iCs/>
          <w:sz w:val="24"/>
          <w:szCs w:val="24"/>
          <w:shd w:val="clear" w:color="auto" w:fill="FFFFFF"/>
        </w:rPr>
        <w:t>Reconversia</w:t>
      </w:r>
      <w:proofErr w:type="spellEnd"/>
      <w:r w:rsidRPr="00820883">
        <w:rPr>
          <w:b/>
          <w:bCs/>
          <w:i/>
          <w:iCs/>
          <w:sz w:val="24"/>
          <w:szCs w:val="24"/>
          <w:shd w:val="clear" w:color="auto" w:fill="FFFFFF"/>
        </w:rPr>
        <w:t xml:space="preserve"> </w:t>
      </w:r>
      <w:proofErr w:type="spellStart"/>
      <w:r w:rsidRPr="00820883">
        <w:rPr>
          <w:b/>
          <w:bCs/>
          <w:i/>
          <w:iCs/>
          <w:sz w:val="24"/>
          <w:szCs w:val="24"/>
          <w:shd w:val="clear" w:color="auto" w:fill="FFFFFF"/>
        </w:rPr>
        <w:t>şi</w:t>
      </w:r>
      <w:proofErr w:type="spellEnd"/>
      <w:r w:rsidRPr="00820883">
        <w:rPr>
          <w:b/>
          <w:bCs/>
          <w:i/>
          <w:iCs/>
          <w:sz w:val="24"/>
          <w:szCs w:val="24"/>
          <w:shd w:val="clear" w:color="auto" w:fill="FFFFFF"/>
        </w:rPr>
        <w:t xml:space="preserve"> </w:t>
      </w:r>
      <w:proofErr w:type="spellStart"/>
      <w:r w:rsidRPr="00820883">
        <w:rPr>
          <w:b/>
          <w:bCs/>
          <w:i/>
          <w:iCs/>
          <w:sz w:val="24"/>
          <w:szCs w:val="24"/>
          <w:shd w:val="clear" w:color="auto" w:fill="FFFFFF"/>
        </w:rPr>
        <w:t>refuncționalizarea</w:t>
      </w:r>
      <w:proofErr w:type="spellEnd"/>
      <w:r w:rsidRPr="00820883">
        <w:rPr>
          <w:b/>
          <w:bCs/>
          <w:i/>
          <w:iCs/>
          <w:sz w:val="24"/>
          <w:szCs w:val="24"/>
          <w:shd w:val="clear" w:color="auto" w:fill="FFFFFF"/>
        </w:rPr>
        <w:t xml:space="preserve"> </w:t>
      </w:r>
      <w:proofErr w:type="spellStart"/>
      <w:r w:rsidRPr="00820883">
        <w:rPr>
          <w:b/>
          <w:bCs/>
          <w:i/>
          <w:iCs/>
          <w:sz w:val="24"/>
          <w:szCs w:val="24"/>
          <w:shd w:val="clear" w:color="auto" w:fill="FFFFFF"/>
        </w:rPr>
        <w:t>terenurilor</w:t>
      </w:r>
      <w:proofErr w:type="spellEnd"/>
      <w:r w:rsidRPr="00820883">
        <w:rPr>
          <w:b/>
          <w:bCs/>
          <w:i/>
          <w:iCs/>
          <w:sz w:val="24"/>
          <w:szCs w:val="24"/>
          <w:shd w:val="clear" w:color="auto" w:fill="FFFFFF"/>
        </w:rPr>
        <w:t xml:space="preserve"> </w:t>
      </w:r>
      <w:proofErr w:type="spellStart"/>
      <w:r w:rsidRPr="00820883">
        <w:rPr>
          <w:b/>
          <w:bCs/>
          <w:i/>
          <w:iCs/>
          <w:sz w:val="24"/>
          <w:szCs w:val="24"/>
          <w:shd w:val="clear" w:color="auto" w:fill="FFFFFF"/>
        </w:rPr>
        <w:t>degradate</w:t>
      </w:r>
      <w:proofErr w:type="spellEnd"/>
      <w:r w:rsidRPr="00820883">
        <w:rPr>
          <w:b/>
          <w:bCs/>
          <w:i/>
          <w:iCs/>
          <w:sz w:val="24"/>
          <w:szCs w:val="24"/>
          <w:shd w:val="clear" w:color="auto" w:fill="FFFFFF"/>
        </w:rPr>
        <w:t xml:space="preserve"> </w:t>
      </w:r>
      <w:proofErr w:type="spellStart"/>
      <w:r w:rsidRPr="00820883">
        <w:rPr>
          <w:b/>
          <w:bCs/>
          <w:i/>
          <w:iCs/>
          <w:sz w:val="24"/>
          <w:szCs w:val="24"/>
          <w:shd w:val="clear" w:color="auto" w:fill="FFFFFF"/>
        </w:rPr>
        <w:t>şi</w:t>
      </w:r>
      <w:proofErr w:type="spellEnd"/>
      <w:r w:rsidRPr="00820883">
        <w:rPr>
          <w:b/>
          <w:bCs/>
          <w:i/>
          <w:iCs/>
          <w:sz w:val="24"/>
          <w:szCs w:val="24"/>
          <w:shd w:val="clear" w:color="auto" w:fill="FFFFFF"/>
        </w:rPr>
        <w:t xml:space="preserve"> </w:t>
      </w:r>
      <w:proofErr w:type="spellStart"/>
      <w:r w:rsidRPr="00820883">
        <w:rPr>
          <w:b/>
          <w:bCs/>
          <w:i/>
          <w:iCs/>
          <w:sz w:val="24"/>
          <w:szCs w:val="24"/>
          <w:shd w:val="clear" w:color="auto" w:fill="FFFFFF"/>
        </w:rPr>
        <w:t>neutilizate</w:t>
      </w:r>
      <w:proofErr w:type="spellEnd"/>
      <w:r w:rsidRPr="00820883">
        <w:rPr>
          <w:b/>
          <w:bCs/>
          <w:i/>
          <w:iCs/>
          <w:sz w:val="24"/>
          <w:szCs w:val="24"/>
          <w:shd w:val="clear" w:color="auto" w:fill="FFFFFF"/>
        </w:rPr>
        <w:t xml:space="preserve"> de pe </w:t>
      </w:r>
      <w:proofErr w:type="spellStart"/>
      <w:r w:rsidRPr="00820883">
        <w:rPr>
          <w:b/>
          <w:bCs/>
          <w:i/>
          <w:iCs/>
          <w:sz w:val="24"/>
          <w:szCs w:val="24"/>
          <w:shd w:val="clear" w:color="auto" w:fill="FFFFFF"/>
        </w:rPr>
        <w:t>malurile</w:t>
      </w:r>
      <w:proofErr w:type="spellEnd"/>
      <w:r w:rsidRPr="00820883">
        <w:rPr>
          <w:b/>
          <w:bCs/>
          <w:i/>
          <w:iCs/>
          <w:sz w:val="24"/>
          <w:szCs w:val="24"/>
          <w:shd w:val="clear" w:color="auto" w:fill="FFFFFF"/>
        </w:rPr>
        <w:t xml:space="preserve"> </w:t>
      </w:r>
      <w:proofErr w:type="spellStart"/>
      <w:r w:rsidRPr="00820883">
        <w:rPr>
          <w:b/>
          <w:bCs/>
          <w:i/>
          <w:iCs/>
          <w:sz w:val="24"/>
          <w:szCs w:val="24"/>
          <w:shd w:val="clear" w:color="auto" w:fill="FFFFFF"/>
        </w:rPr>
        <w:t>Someşului</w:t>
      </w:r>
      <w:proofErr w:type="spellEnd"/>
      <w:r w:rsidRPr="00820883">
        <w:rPr>
          <w:b/>
          <w:bCs/>
          <w:i/>
          <w:iCs/>
          <w:sz w:val="24"/>
          <w:szCs w:val="24"/>
          <w:shd w:val="clear" w:color="auto" w:fill="FFFFFF"/>
        </w:rPr>
        <w:t xml:space="preserve"> din </w:t>
      </w:r>
      <w:proofErr w:type="spellStart"/>
      <w:r w:rsidRPr="00820883">
        <w:rPr>
          <w:b/>
          <w:bCs/>
          <w:i/>
          <w:iCs/>
          <w:sz w:val="24"/>
          <w:szCs w:val="24"/>
          <w:shd w:val="clear" w:color="auto" w:fill="FFFFFF"/>
        </w:rPr>
        <w:t>Municipiul</w:t>
      </w:r>
      <w:proofErr w:type="spellEnd"/>
      <w:r w:rsidRPr="00820883">
        <w:rPr>
          <w:b/>
          <w:bCs/>
          <w:i/>
          <w:iCs/>
          <w:sz w:val="24"/>
          <w:szCs w:val="24"/>
          <w:shd w:val="clear" w:color="auto" w:fill="FFFFFF"/>
        </w:rPr>
        <w:t xml:space="preserve"> Satu Mare</w:t>
      </w:r>
      <w:r>
        <w:rPr>
          <w:b/>
          <w:bCs/>
          <w:i/>
          <w:iCs/>
          <w:sz w:val="24"/>
          <w:szCs w:val="24"/>
          <w:shd w:val="clear" w:color="auto" w:fill="FFFFFF"/>
        </w:rPr>
        <w:t xml:space="preserve"> – Mal </w:t>
      </w:r>
      <w:proofErr w:type="spellStart"/>
      <w:r>
        <w:rPr>
          <w:b/>
          <w:bCs/>
          <w:i/>
          <w:iCs/>
          <w:sz w:val="24"/>
          <w:szCs w:val="24"/>
          <w:shd w:val="clear" w:color="auto" w:fill="FFFFFF"/>
        </w:rPr>
        <w:t>Stâng</w:t>
      </w:r>
      <w:proofErr w:type="spellEnd"/>
      <w:r w:rsidRPr="009C758B">
        <w:rPr>
          <w:b/>
          <w:bCs/>
          <w:i/>
          <w:iCs/>
          <w:sz w:val="24"/>
          <w:szCs w:val="24"/>
          <w:lang w:val="ro-RO"/>
        </w:rPr>
        <w:t>”</w:t>
      </w:r>
      <w:r w:rsidRPr="009C758B">
        <w:rPr>
          <w:i/>
          <w:iCs/>
          <w:sz w:val="24"/>
          <w:szCs w:val="24"/>
          <w:lang w:val="ro-RO"/>
        </w:rPr>
        <w:t>,</w:t>
      </w:r>
      <w:r w:rsidRPr="00AF5584">
        <w:rPr>
          <w:kern w:val="20"/>
          <w:sz w:val="24"/>
          <w:szCs w:val="24"/>
          <w:lang w:val="ro-RO"/>
        </w:rPr>
        <w:t xml:space="preserve"> </w:t>
      </w:r>
      <w:r>
        <w:rPr>
          <w:kern w:val="20"/>
          <w:sz w:val="24"/>
          <w:szCs w:val="24"/>
          <w:lang w:val="ro-RO"/>
        </w:rPr>
        <w:t xml:space="preserve"> </w:t>
      </w:r>
      <w:r w:rsidRPr="00AF5584">
        <w:rPr>
          <w:kern w:val="20"/>
          <w:sz w:val="24"/>
          <w:szCs w:val="24"/>
          <w:lang w:val="ro-RO"/>
        </w:rPr>
        <w:t xml:space="preserve">conform </w:t>
      </w:r>
      <w:r>
        <w:rPr>
          <w:kern w:val="20"/>
          <w:sz w:val="24"/>
          <w:szCs w:val="24"/>
          <w:lang w:val="ro-RO"/>
        </w:rPr>
        <w:t xml:space="preserve">anexei  </w:t>
      </w:r>
      <w:r w:rsidR="00B44160">
        <w:rPr>
          <w:kern w:val="20"/>
          <w:sz w:val="24"/>
          <w:szCs w:val="24"/>
          <w:lang w:val="ro-RO"/>
        </w:rPr>
        <w:t>3</w:t>
      </w:r>
      <w:r>
        <w:rPr>
          <w:kern w:val="20"/>
          <w:sz w:val="24"/>
          <w:szCs w:val="24"/>
          <w:lang w:val="ro-RO"/>
        </w:rPr>
        <w:t xml:space="preserve">,  </w:t>
      </w:r>
      <w:r w:rsidRPr="00AF5584">
        <w:rPr>
          <w:kern w:val="20"/>
          <w:sz w:val="24"/>
          <w:szCs w:val="24"/>
          <w:lang w:val="ro-RO"/>
        </w:rPr>
        <w:t>parte integrantă a prezentei hotărâri</w:t>
      </w:r>
      <w:r>
        <w:rPr>
          <w:kern w:val="20"/>
          <w:sz w:val="24"/>
          <w:szCs w:val="24"/>
          <w:lang w:val="ro-RO"/>
        </w:rPr>
        <w:t>.</w:t>
      </w:r>
    </w:p>
    <w:p w14:paraId="6D19EAE9" w14:textId="77777777" w:rsidR="00251245" w:rsidRPr="00AF5584" w:rsidRDefault="00251245" w:rsidP="00251245">
      <w:pPr>
        <w:spacing w:line="276" w:lineRule="auto"/>
        <w:ind w:firstLine="708"/>
        <w:jc w:val="both"/>
        <w:rPr>
          <w:kern w:val="20"/>
          <w:sz w:val="24"/>
          <w:szCs w:val="24"/>
          <w:lang w:val="ro-RO"/>
        </w:rPr>
      </w:pPr>
    </w:p>
    <w:p w14:paraId="1655F085" w14:textId="3A9FE13C" w:rsidR="00251245" w:rsidRDefault="00251245" w:rsidP="00251245">
      <w:pPr>
        <w:spacing w:line="276" w:lineRule="auto"/>
        <w:ind w:firstLine="708"/>
        <w:jc w:val="both"/>
        <w:rPr>
          <w:kern w:val="20"/>
          <w:sz w:val="24"/>
          <w:szCs w:val="24"/>
          <w:lang w:val="ro-RO"/>
        </w:rPr>
      </w:pPr>
      <w:r w:rsidRPr="008E2978">
        <w:rPr>
          <w:b/>
          <w:bCs/>
          <w:kern w:val="20"/>
          <w:sz w:val="24"/>
          <w:szCs w:val="24"/>
          <w:lang w:val="ro-RO"/>
        </w:rPr>
        <w:t xml:space="preserve">Art. </w:t>
      </w:r>
      <w:r>
        <w:rPr>
          <w:b/>
          <w:bCs/>
          <w:kern w:val="20"/>
          <w:sz w:val="24"/>
          <w:szCs w:val="24"/>
          <w:lang w:val="ro-RO"/>
        </w:rPr>
        <w:t>4</w:t>
      </w:r>
      <w:r>
        <w:rPr>
          <w:kern w:val="20"/>
          <w:sz w:val="24"/>
          <w:szCs w:val="24"/>
          <w:lang w:val="ro-RO"/>
        </w:rPr>
        <w:t xml:space="preserve">. </w:t>
      </w:r>
      <w:r w:rsidRPr="00AF5584">
        <w:rPr>
          <w:kern w:val="20"/>
          <w:sz w:val="24"/>
          <w:szCs w:val="24"/>
          <w:lang w:val="ro-RO"/>
        </w:rPr>
        <w:t>Se aprobă</w:t>
      </w:r>
      <w:r>
        <w:rPr>
          <w:kern w:val="20"/>
          <w:sz w:val="24"/>
          <w:szCs w:val="24"/>
          <w:lang w:val="ro-RO"/>
        </w:rPr>
        <w:t xml:space="preserve"> Anexa nr. </w:t>
      </w:r>
      <w:r w:rsidR="00B44160">
        <w:rPr>
          <w:kern w:val="20"/>
          <w:sz w:val="24"/>
          <w:szCs w:val="24"/>
          <w:lang w:val="ro-RO"/>
        </w:rPr>
        <w:t>4</w:t>
      </w:r>
      <w:r>
        <w:rPr>
          <w:kern w:val="20"/>
          <w:sz w:val="24"/>
          <w:szCs w:val="24"/>
          <w:lang w:val="ro-RO"/>
        </w:rPr>
        <w:t xml:space="preserve"> - descrierea investiției</w:t>
      </w:r>
      <w:r w:rsidRPr="00DA670D">
        <w:rPr>
          <w:sz w:val="24"/>
          <w:szCs w:val="24"/>
          <w:lang w:val="ro-RO"/>
        </w:rPr>
        <w:t xml:space="preserve">: </w:t>
      </w:r>
      <w:r w:rsidRPr="009C758B">
        <w:rPr>
          <w:b/>
          <w:bCs/>
          <w:i/>
          <w:iCs/>
          <w:sz w:val="24"/>
          <w:szCs w:val="24"/>
          <w:lang w:val="ro-RO"/>
        </w:rPr>
        <w:t>,,</w:t>
      </w:r>
      <w:r w:rsidRPr="00820883">
        <w:rPr>
          <w:b/>
          <w:bCs/>
          <w:i/>
          <w:iCs/>
          <w:sz w:val="24"/>
          <w:szCs w:val="24"/>
          <w:shd w:val="clear" w:color="auto" w:fill="FFFFFF"/>
        </w:rPr>
        <w:t xml:space="preserve"> </w:t>
      </w:r>
      <w:proofErr w:type="spellStart"/>
      <w:r w:rsidRPr="00820883">
        <w:rPr>
          <w:b/>
          <w:bCs/>
          <w:i/>
          <w:iCs/>
          <w:sz w:val="24"/>
          <w:szCs w:val="24"/>
          <w:shd w:val="clear" w:color="auto" w:fill="FFFFFF"/>
        </w:rPr>
        <w:t>Reconversia</w:t>
      </w:r>
      <w:proofErr w:type="spellEnd"/>
      <w:r w:rsidRPr="00820883">
        <w:rPr>
          <w:b/>
          <w:bCs/>
          <w:i/>
          <w:iCs/>
          <w:sz w:val="24"/>
          <w:szCs w:val="24"/>
          <w:shd w:val="clear" w:color="auto" w:fill="FFFFFF"/>
        </w:rPr>
        <w:t xml:space="preserve"> </w:t>
      </w:r>
      <w:proofErr w:type="spellStart"/>
      <w:r w:rsidRPr="00820883">
        <w:rPr>
          <w:b/>
          <w:bCs/>
          <w:i/>
          <w:iCs/>
          <w:sz w:val="24"/>
          <w:szCs w:val="24"/>
          <w:shd w:val="clear" w:color="auto" w:fill="FFFFFF"/>
        </w:rPr>
        <w:t>şi</w:t>
      </w:r>
      <w:proofErr w:type="spellEnd"/>
      <w:r w:rsidRPr="00820883">
        <w:rPr>
          <w:b/>
          <w:bCs/>
          <w:i/>
          <w:iCs/>
          <w:sz w:val="24"/>
          <w:szCs w:val="24"/>
          <w:shd w:val="clear" w:color="auto" w:fill="FFFFFF"/>
        </w:rPr>
        <w:t xml:space="preserve"> </w:t>
      </w:r>
      <w:proofErr w:type="spellStart"/>
      <w:r w:rsidRPr="00820883">
        <w:rPr>
          <w:b/>
          <w:bCs/>
          <w:i/>
          <w:iCs/>
          <w:sz w:val="24"/>
          <w:szCs w:val="24"/>
          <w:shd w:val="clear" w:color="auto" w:fill="FFFFFF"/>
        </w:rPr>
        <w:t>refuncționalizarea</w:t>
      </w:r>
      <w:proofErr w:type="spellEnd"/>
      <w:r w:rsidRPr="00820883">
        <w:rPr>
          <w:b/>
          <w:bCs/>
          <w:i/>
          <w:iCs/>
          <w:sz w:val="24"/>
          <w:szCs w:val="24"/>
          <w:shd w:val="clear" w:color="auto" w:fill="FFFFFF"/>
        </w:rPr>
        <w:t xml:space="preserve"> </w:t>
      </w:r>
      <w:proofErr w:type="spellStart"/>
      <w:r w:rsidRPr="00820883">
        <w:rPr>
          <w:b/>
          <w:bCs/>
          <w:i/>
          <w:iCs/>
          <w:sz w:val="24"/>
          <w:szCs w:val="24"/>
          <w:shd w:val="clear" w:color="auto" w:fill="FFFFFF"/>
        </w:rPr>
        <w:t>terenurilor</w:t>
      </w:r>
      <w:proofErr w:type="spellEnd"/>
      <w:r w:rsidRPr="00820883">
        <w:rPr>
          <w:b/>
          <w:bCs/>
          <w:i/>
          <w:iCs/>
          <w:sz w:val="24"/>
          <w:szCs w:val="24"/>
          <w:shd w:val="clear" w:color="auto" w:fill="FFFFFF"/>
        </w:rPr>
        <w:t xml:space="preserve"> </w:t>
      </w:r>
      <w:proofErr w:type="spellStart"/>
      <w:r w:rsidRPr="00820883">
        <w:rPr>
          <w:b/>
          <w:bCs/>
          <w:i/>
          <w:iCs/>
          <w:sz w:val="24"/>
          <w:szCs w:val="24"/>
          <w:shd w:val="clear" w:color="auto" w:fill="FFFFFF"/>
        </w:rPr>
        <w:t>degradate</w:t>
      </w:r>
      <w:proofErr w:type="spellEnd"/>
      <w:r w:rsidRPr="00820883">
        <w:rPr>
          <w:b/>
          <w:bCs/>
          <w:i/>
          <w:iCs/>
          <w:sz w:val="24"/>
          <w:szCs w:val="24"/>
          <w:shd w:val="clear" w:color="auto" w:fill="FFFFFF"/>
        </w:rPr>
        <w:t xml:space="preserve"> </w:t>
      </w:r>
      <w:proofErr w:type="spellStart"/>
      <w:r w:rsidRPr="00820883">
        <w:rPr>
          <w:b/>
          <w:bCs/>
          <w:i/>
          <w:iCs/>
          <w:sz w:val="24"/>
          <w:szCs w:val="24"/>
          <w:shd w:val="clear" w:color="auto" w:fill="FFFFFF"/>
        </w:rPr>
        <w:t>şi</w:t>
      </w:r>
      <w:proofErr w:type="spellEnd"/>
      <w:r w:rsidRPr="00820883">
        <w:rPr>
          <w:b/>
          <w:bCs/>
          <w:i/>
          <w:iCs/>
          <w:sz w:val="24"/>
          <w:szCs w:val="24"/>
          <w:shd w:val="clear" w:color="auto" w:fill="FFFFFF"/>
        </w:rPr>
        <w:t xml:space="preserve"> </w:t>
      </w:r>
      <w:proofErr w:type="spellStart"/>
      <w:r w:rsidRPr="00820883">
        <w:rPr>
          <w:b/>
          <w:bCs/>
          <w:i/>
          <w:iCs/>
          <w:sz w:val="24"/>
          <w:szCs w:val="24"/>
          <w:shd w:val="clear" w:color="auto" w:fill="FFFFFF"/>
        </w:rPr>
        <w:t>neutilizate</w:t>
      </w:r>
      <w:proofErr w:type="spellEnd"/>
      <w:r w:rsidRPr="00820883">
        <w:rPr>
          <w:b/>
          <w:bCs/>
          <w:i/>
          <w:iCs/>
          <w:sz w:val="24"/>
          <w:szCs w:val="24"/>
          <w:shd w:val="clear" w:color="auto" w:fill="FFFFFF"/>
        </w:rPr>
        <w:t xml:space="preserve"> de pe </w:t>
      </w:r>
      <w:proofErr w:type="spellStart"/>
      <w:r w:rsidRPr="00820883">
        <w:rPr>
          <w:b/>
          <w:bCs/>
          <w:i/>
          <w:iCs/>
          <w:sz w:val="24"/>
          <w:szCs w:val="24"/>
          <w:shd w:val="clear" w:color="auto" w:fill="FFFFFF"/>
        </w:rPr>
        <w:t>malurile</w:t>
      </w:r>
      <w:proofErr w:type="spellEnd"/>
      <w:r w:rsidRPr="00820883">
        <w:rPr>
          <w:b/>
          <w:bCs/>
          <w:i/>
          <w:iCs/>
          <w:sz w:val="24"/>
          <w:szCs w:val="24"/>
          <w:shd w:val="clear" w:color="auto" w:fill="FFFFFF"/>
        </w:rPr>
        <w:t xml:space="preserve"> </w:t>
      </w:r>
      <w:proofErr w:type="spellStart"/>
      <w:r w:rsidRPr="00820883">
        <w:rPr>
          <w:b/>
          <w:bCs/>
          <w:i/>
          <w:iCs/>
          <w:sz w:val="24"/>
          <w:szCs w:val="24"/>
          <w:shd w:val="clear" w:color="auto" w:fill="FFFFFF"/>
        </w:rPr>
        <w:t>Someşului</w:t>
      </w:r>
      <w:proofErr w:type="spellEnd"/>
      <w:r w:rsidRPr="00820883">
        <w:rPr>
          <w:b/>
          <w:bCs/>
          <w:i/>
          <w:iCs/>
          <w:sz w:val="24"/>
          <w:szCs w:val="24"/>
          <w:shd w:val="clear" w:color="auto" w:fill="FFFFFF"/>
        </w:rPr>
        <w:t xml:space="preserve"> din </w:t>
      </w:r>
      <w:proofErr w:type="spellStart"/>
      <w:r w:rsidRPr="00820883">
        <w:rPr>
          <w:b/>
          <w:bCs/>
          <w:i/>
          <w:iCs/>
          <w:sz w:val="24"/>
          <w:szCs w:val="24"/>
          <w:shd w:val="clear" w:color="auto" w:fill="FFFFFF"/>
        </w:rPr>
        <w:t>Municipiul</w:t>
      </w:r>
      <w:proofErr w:type="spellEnd"/>
      <w:r w:rsidRPr="00820883">
        <w:rPr>
          <w:b/>
          <w:bCs/>
          <w:i/>
          <w:iCs/>
          <w:sz w:val="24"/>
          <w:szCs w:val="24"/>
          <w:shd w:val="clear" w:color="auto" w:fill="FFFFFF"/>
        </w:rPr>
        <w:t xml:space="preserve"> Satu Mare</w:t>
      </w:r>
      <w:r>
        <w:rPr>
          <w:b/>
          <w:bCs/>
          <w:i/>
          <w:iCs/>
          <w:sz w:val="24"/>
          <w:szCs w:val="24"/>
          <w:shd w:val="clear" w:color="auto" w:fill="FFFFFF"/>
        </w:rPr>
        <w:t xml:space="preserve"> – Mal Drept</w:t>
      </w:r>
      <w:r w:rsidRPr="009C758B">
        <w:rPr>
          <w:b/>
          <w:bCs/>
          <w:i/>
          <w:iCs/>
          <w:sz w:val="24"/>
          <w:szCs w:val="24"/>
          <w:lang w:val="ro-RO"/>
        </w:rPr>
        <w:t>”</w:t>
      </w:r>
      <w:r w:rsidRPr="009C758B">
        <w:rPr>
          <w:i/>
          <w:iCs/>
          <w:sz w:val="24"/>
          <w:szCs w:val="24"/>
          <w:lang w:val="ro-RO"/>
        </w:rPr>
        <w:t>,</w:t>
      </w:r>
      <w:r w:rsidRPr="00AF5584">
        <w:rPr>
          <w:kern w:val="20"/>
          <w:sz w:val="24"/>
          <w:szCs w:val="24"/>
          <w:lang w:val="ro-RO"/>
        </w:rPr>
        <w:t xml:space="preserve"> </w:t>
      </w:r>
      <w:r>
        <w:rPr>
          <w:kern w:val="20"/>
          <w:sz w:val="24"/>
          <w:szCs w:val="24"/>
          <w:lang w:val="ro-RO"/>
        </w:rPr>
        <w:t xml:space="preserve"> </w:t>
      </w:r>
      <w:r w:rsidRPr="00AF5584">
        <w:rPr>
          <w:kern w:val="20"/>
          <w:sz w:val="24"/>
          <w:szCs w:val="24"/>
          <w:lang w:val="ro-RO"/>
        </w:rPr>
        <w:t xml:space="preserve">conform </w:t>
      </w:r>
      <w:r>
        <w:rPr>
          <w:kern w:val="20"/>
          <w:sz w:val="24"/>
          <w:szCs w:val="24"/>
          <w:lang w:val="ro-RO"/>
        </w:rPr>
        <w:t xml:space="preserve">anexei  </w:t>
      </w:r>
      <w:r w:rsidR="00B44160">
        <w:rPr>
          <w:kern w:val="20"/>
          <w:sz w:val="24"/>
          <w:szCs w:val="24"/>
          <w:lang w:val="ro-RO"/>
        </w:rPr>
        <w:t>4</w:t>
      </w:r>
      <w:r>
        <w:rPr>
          <w:kern w:val="20"/>
          <w:sz w:val="24"/>
          <w:szCs w:val="24"/>
          <w:lang w:val="ro-RO"/>
        </w:rPr>
        <w:t xml:space="preserve">,  </w:t>
      </w:r>
      <w:r w:rsidRPr="00AF5584">
        <w:rPr>
          <w:kern w:val="20"/>
          <w:sz w:val="24"/>
          <w:szCs w:val="24"/>
          <w:lang w:val="ro-RO"/>
        </w:rPr>
        <w:t>parte integrantă a prezentei hotărâri</w:t>
      </w:r>
      <w:r>
        <w:rPr>
          <w:kern w:val="20"/>
          <w:sz w:val="24"/>
          <w:szCs w:val="24"/>
          <w:lang w:val="ro-RO"/>
        </w:rPr>
        <w:t>.</w:t>
      </w:r>
    </w:p>
    <w:p w14:paraId="79F8EC2A" w14:textId="77777777" w:rsidR="00251245" w:rsidRPr="00AF5584" w:rsidRDefault="00251245" w:rsidP="00251245">
      <w:pPr>
        <w:spacing w:line="276" w:lineRule="auto"/>
        <w:ind w:firstLine="708"/>
        <w:jc w:val="both"/>
        <w:rPr>
          <w:kern w:val="20"/>
          <w:sz w:val="24"/>
          <w:szCs w:val="24"/>
          <w:lang w:val="ro-RO"/>
        </w:rPr>
      </w:pPr>
    </w:p>
    <w:p w14:paraId="5ED74E28" w14:textId="170D10EC" w:rsidR="003A3AD8" w:rsidRPr="00AF5584" w:rsidRDefault="00D14657" w:rsidP="001326C1">
      <w:pPr>
        <w:spacing w:line="276" w:lineRule="auto"/>
        <w:ind w:firstLine="720"/>
        <w:jc w:val="both"/>
        <w:rPr>
          <w:sz w:val="24"/>
          <w:szCs w:val="24"/>
          <w:lang w:val="ro-RO"/>
        </w:rPr>
      </w:pPr>
      <w:r w:rsidRPr="00AF5584">
        <w:rPr>
          <w:b/>
          <w:bCs/>
          <w:sz w:val="24"/>
          <w:szCs w:val="24"/>
          <w:lang w:val="ro-RO"/>
        </w:rPr>
        <w:t xml:space="preserve">Art. </w:t>
      </w:r>
      <w:r w:rsidR="00251245">
        <w:rPr>
          <w:b/>
          <w:bCs/>
          <w:sz w:val="24"/>
          <w:szCs w:val="24"/>
          <w:lang w:val="ro-RO"/>
        </w:rPr>
        <w:t>5</w:t>
      </w:r>
      <w:r w:rsidRPr="00AF5584">
        <w:rPr>
          <w:sz w:val="24"/>
          <w:szCs w:val="24"/>
          <w:lang w:val="ro-RO"/>
        </w:rPr>
        <w:t xml:space="preserve">. </w:t>
      </w:r>
      <w:r w:rsidR="003A3AD8" w:rsidRPr="00AF5584">
        <w:rPr>
          <w:sz w:val="24"/>
          <w:szCs w:val="24"/>
          <w:lang w:val="ro-RO"/>
        </w:rPr>
        <w:t xml:space="preserve">Cu ducerea la îndeplinire a prezentei hotărâri se </w:t>
      </w:r>
      <w:r w:rsidR="00AE1A70" w:rsidRPr="00AF5584">
        <w:rPr>
          <w:sz w:val="24"/>
          <w:szCs w:val="24"/>
          <w:lang w:val="ro-RO"/>
        </w:rPr>
        <w:t>încredințează</w:t>
      </w:r>
      <w:r w:rsidR="003A3AD8" w:rsidRPr="00AF5584">
        <w:rPr>
          <w:sz w:val="24"/>
          <w:szCs w:val="24"/>
          <w:lang w:val="ro-RO"/>
        </w:rPr>
        <w:t xml:space="preserve"> primarul municipiului  Satu Mare </w:t>
      </w:r>
      <w:proofErr w:type="spellStart"/>
      <w:r w:rsidR="003A3AD8" w:rsidRPr="00AF5584">
        <w:rPr>
          <w:sz w:val="24"/>
          <w:szCs w:val="24"/>
          <w:lang w:val="ro-RO"/>
        </w:rPr>
        <w:t>şi</w:t>
      </w:r>
      <w:proofErr w:type="spellEnd"/>
      <w:r w:rsidR="003A3AD8" w:rsidRPr="00AF5584">
        <w:rPr>
          <w:sz w:val="24"/>
          <w:szCs w:val="24"/>
          <w:lang w:val="ro-RO"/>
        </w:rPr>
        <w:t xml:space="preserve"> serviciile de specialitate.</w:t>
      </w:r>
    </w:p>
    <w:p w14:paraId="04DE3C50" w14:textId="4EC907C4" w:rsidR="003A3AD8" w:rsidRPr="00AF5584" w:rsidRDefault="003A3AD8" w:rsidP="00191C23">
      <w:pPr>
        <w:spacing w:before="120" w:line="276" w:lineRule="auto"/>
        <w:ind w:firstLine="709"/>
        <w:jc w:val="both"/>
        <w:rPr>
          <w:sz w:val="24"/>
          <w:szCs w:val="24"/>
          <w:lang w:val="ro-RO"/>
        </w:rPr>
      </w:pPr>
      <w:r w:rsidRPr="00AF5584">
        <w:rPr>
          <w:b/>
          <w:sz w:val="24"/>
          <w:szCs w:val="24"/>
          <w:lang w:val="ro-RO"/>
        </w:rPr>
        <w:t xml:space="preserve">Art. </w:t>
      </w:r>
      <w:r w:rsidR="00251245">
        <w:rPr>
          <w:b/>
          <w:sz w:val="24"/>
          <w:szCs w:val="24"/>
          <w:lang w:val="ro-RO"/>
        </w:rPr>
        <w:t>6</w:t>
      </w:r>
      <w:r w:rsidRPr="00AF5584">
        <w:rPr>
          <w:b/>
          <w:sz w:val="24"/>
          <w:szCs w:val="24"/>
          <w:lang w:val="ro-RO"/>
        </w:rPr>
        <w:t>.</w:t>
      </w:r>
      <w:r w:rsidRPr="00AF5584">
        <w:rPr>
          <w:sz w:val="24"/>
          <w:szCs w:val="24"/>
          <w:lang w:val="ro-RO"/>
        </w:rPr>
        <w:t xml:space="preserve">  Prezenta hotărâre se comunică prin intermediul secretarului municipiului Satu Mare, în termenul prevăzut de lege, Primarului municipiului Satu Mare, </w:t>
      </w:r>
      <w:r w:rsidR="00D14657" w:rsidRPr="00AF5584">
        <w:rPr>
          <w:sz w:val="24"/>
          <w:szCs w:val="24"/>
          <w:lang w:val="ro-RO"/>
        </w:rPr>
        <w:t>Instituției</w:t>
      </w:r>
      <w:r w:rsidRPr="00AF5584">
        <w:rPr>
          <w:sz w:val="24"/>
          <w:szCs w:val="24"/>
          <w:lang w:val="ro-RO"/>
        </w:rPr>
        <w:t xml:space="preserve"> Prefectului </w:t>
      </w:r>
      <w:proofErr w:type="spellStart"/>
      <w:r w:rsidRPr="00AF5584">
        <w:rPr>
          <w:sz w:val="24"/>
          <w:szCs w:val="24"/>
          <w:lang w:val="ro-RO"/>
        </w:rPr>
        <w:t>judeţului</w:t>
      </w:r>
      <w:proofErr w:type="spellEnd"/>
      <w:r w:rsidRPr="00AF5584">
        <w:rPr>
          <w:sz w:val="24"/>
          <w:szCs w:val="24"/>
          <w:lang w:val="ro-RO"/>
        </w:rPr>
        <w:t xml:space="preserve"> Satu Mare.</w:t>
      </w:r>
    </w:p>
    <w:p w14:paraId="5CBC6C21" w14:textId="77777777" w:rsidR="003A3AD8" w:rsidRPr="00AF5584" w:rsidRDefault="003A3AD8" w:rsidP="001326C1">
      <w:pPr>
        <w:spacing w:line="276" w:lineRule="auto"/>
        <w:jc w:val="both"/>
        <w:rPr>
          <w:sz w:val="24"/>
          <w:szCs w:val="24"/>
          <w:lang w:val="ro-RO"/>
        </w:rPr>
      </w:pPr>
    </w:p>
    <w:p w14:paraId="0E96EE4F" w14:textId="77777777" w:rsidR="008E2978" w:rsidRDefault="003A3AD8" w:rsidP="003A3AD8">
      <w:pPr>
        <w:jc w:val="both"/>
        <w:rPr>
          <w:sz w:val="24"/>
          <w:szCs w:val="24"/>
          <w:lang w:val="ro-RO"/>
        </w:rPr>
      </w:pPr>
      <w:r w:rsidRPr="00AF5584">
        <w:rPr>
          <w:sz w:val="24"/>
          <w:szCs w:val="24"/>
          <w:lang w:val="ro-RO"/>
        </w:rPr>
        <w:tab/>
      </w:r>
      <w:r w:rsidRPr="00AF5584">
        <w:rPr>
          <w:sz w:val="24"/>
          <w:szCs w:val="24"/>
          <w:lang w:val="ro-RO"/>
        </w:rPr>
        <w:tab/>
      </w:r>
    </w:p>
    <w:p w14:paraId="3AB9BDD2" w14:textId="2B344063" w:rsidR="00D92677" w:rsidRPr="00AF5584" w:rsidRDefault="003A3AD8" w:rsidP="003A3AD8">
      <w:pPr>
        <w:jc w:val="both"/>
        <w:rPr>
          <w:sz w:val="24"/>
          <w:szCs w:val="24"/>
          <w:lang w:val="ro-RO"/>
        </w:rPr>
      </w:pPr>
      <w:r w:rsidRPr="00AF5584">
        <w:rPr>
          <w:sz w:val="24"/>
          <w:szCs w:val="24"/>
          <w:lang w:val="ro-RO"/>
        </w:rPr>
        <w:tab/>
      </w:r>
      <w:r w:rsidRPr="00AF5584">
        <w:rPr>
          <w:sz w:val="24"/>
          <w:szCs w:val="24"/>
          <w:lang w:val="ro-RO"/>
        </w:rPr>
        <w:tab/>
      </w:r>
      <w:r w:rsidR="00A723C5" w:rsidRPr="00AF5584">
        <w:rPr>
          <w:sz w:val="24"/>
          <w:szCs w:val="24"/>
          <w:lang w:val="ro-RO"/>
        </w:rPr>
        <w:tab/>
      </w:r>
    </w:p>
    <w:p w14:paraId="438D0821" w14:textId="4CDC4E6E" w:rsidR="003A3AD8" w:rsidRPr="00AF5584" w:rsidRDefault="003A3AD8" w:rsidP="00D92677">
      <w:pPr>
        <w:ind w:left="2832" w:firstLine="708"/>
        <w:jc w:val="both"/>
        <w:rPr>
          <w:b/>
          <w:sz w:val="24"/>
          <w:szCs w:val="24"/>
          <w:lang w:val="ro-RO"/>
        </w:rPr>
      </w:pPr>
      <w:r w:rsidRPr="00AF5584">
        <w:rPr>
          <w:b/>
          <w:sz w:val="24"/>
          <w:szCs w:val="24"/>
          <w:lang w:val="ro-RO"/>
        </w:rPr>
        <w:t xml:space="preserve">INIŢIATOR PROIECT </w:t>
      </w:r>
    </w:p>
    <w:p w14:paraId="147DA12C" w14:textId="77777777" w:rsidR="003A3AD8" w:rsidRPr="00AF5584" w:rsidRDefault="003A3AD8" w:rsidP="003A3AD8">
      <w:pPr>
        <w:pStyle w:val="BodyText"/>
        <w:rPr>
          <w:szCs w:val="24"/>
        </w:rPr>
      </w:pPr>
      <w:r w:rsidRPr="00AF5584">
        <w:rPr>
          <w:szCs w:val="24"/>
        </w:rPr>
        <w:tab/>
      </w:r>
      <w:r w:rsidRPr="00AF5584">
        <w:rPr>
          <w:szCs w:val="24"/>
        </w:rPr>
        <w:tab/>
      </w:r>
      <w:r w:rsidRPr="00AF5584">
        <w:rPr>
          <w:szCs w:val="24"/>
        </w:rPr>
        <w:tab/>
      </w:r>
      <w:r w:rsidRPr="00AF5584">
        <w:rPr>
          <w:szCs w:val="24"/>
        </w:rPr>
        <w:tab/>
      </w:r>
      <w:r w:rsidRPr="00AF5584">
        <w:rPr>
          <w:szCs w:val="24"/>
        </w:rPr>
        <w:tab/>
        <w:t xml:space="preserve">  </w:t>
      </w:r>
      <w:r w:rsidR="00A723C5" w:rsidRPr="00AF5584">
        <w:rPr>
          <w:szCs w:val="24"/>
        </w:rPr>
        <w:tab/>
      </w:r>
      <w:r w:rsidRPr="00AF5584">
        <w:rPr>
          <w:szCs w:val="24"/>
        </w:rPr>
        <w:t xml:space="preserve"> Primar,</w:t>
      </w:r>
    </w:p>
    <w:p w14:paraId="329CDDE4" w14:textId="77777777" w:rsidR="003A3AD8" w:rsidRPr="00AF5584" w:rsidRDefault="003A3AD8" w:rsidP="003A3AD8">
      <w:pPr>
        <w:pStyle w:val="BodyText"/>
        <w:rPr>
          <w:szCs w:val="24"/>
        </w:rPr>
      </w:pPr>
      <w:r w:rsidRPr="00AF5584">
        <w:rPr>
          <w:szCs w:val="24"/>
        </w:rPr>
        <w:tab/>
      </w:r>
      <w:r w:rsidRPr="00AF5584">
        <w:rPr>
          <w:szCs w:val="24"/>
        </w:rPr>
        <w:tab/>
      </w:r>
      <w:r w:rsidRPr="00AF5584">
        <w:rPr>
          <w:szCs w:val="24"/>
        </w:rPr>
        <w:tab/>
      </w:r>
      <w:r w:rsidRPr="00AF5584">
        <w:rPr>
          <w:szCs w:val="24"/>
        </w:rPr>
        <w:tab/>
        <w:t xml:space="preserve">    </w:t>
      </w:r>
      <w:r w:rsidR="00A723C5" w:rsidRPr="00AF5584">
        <w:rPr>
          <w:szCs w:val="24"/>
        </w:rPr>
        <w:tab/>
        <w:t xml:space="preserve">   </w:t>
      </w:r>
      <w:r w:rsidRPr="00AF5584">
        <w:rPr>
          <w:szCs w:val="24"/>
        </w:rPr>
        <w:t>Kereskényi Gábor</w:t>
      </w:r>
    </w:p>
    <w:p w14:paraId="46F9438D" w14:textId="77777777" w:rsidR="003A3AD8" w:rsidRPr="00AF5584" w:rsidRDefault="003A3AD8" w:rsidP="003A3AD8">
      <w:pPr>
        <w:rPr>
          <w:color w:val="FF0000"/>
          <w:lang w:val="ro-RO"/>
        </w:rPr>
      </w:pPr>
    </w:p>
    <w:p w14:paraId="3742A6A6" w14:textId="77777777" w:rsidR="00A33205" w:rsidRPr="00AF5584" w:rsidRDefault="00A33205" w:rsidP="00A723C5">
      <w:pPr>
        <w:rPr>
          <w:sz w:val="16"/>
          <w:szCs w:val="16"/>
          <w:lang w:val="ro-RO"/>
        </w:rPr>
      </w:pPr>
    </w:p>
    <w:p w14:paraId="017F198D" w14:textId="77777777" w:rsidR="00A33205" w:rsidRPr="00AF5584" w:rsidRDefault="00A33205" w:rsidP="00A723C5">
      <w:pPr>
        <w:rPr>
          <w:sz w:val="16"/>
          <w:szCs w:val="16"/>
          <w:lang w:val="ro-RO"/>
        </w:rPr>
      </w:pPr>
    </w:p>
    <w:p w14:paraId="24EFCC4A" w14:textId="77777777" w:rsidR="00A33205" w:rsidRPr="00AF5584" w:rsidRDefault="00A33205" w:rsidP="00A723C5">
      <w:pPr>
        <w:rPr>
          <w:sz w:val="16"/>
          <w:szCs w:val="16"/>
          <w:lang w:val="ro-RO"/>
        </w:rPr>
      </w:pPr>
    </w:p>
    <w:p w14:paraId="3B206E2F" w14:textId="1DB4D388" w:rsidR="00A33205" w:rsidRPr="00AF5584" w:rsidRDefault="00A33205" w:rsidP="00A723C5">
      <w:pPr>
        <w:rPr>
          <w:sz w:val="16"/>
          <w:szCs w:val="16"/>
          <w:lang w:val="ro-RO"/>
        </w:rPr>
      </w:pPr>
      <w:r w:rsidRPr="00AF5584">
        <w:rPr>
          <w:sz w:val="16"/>
          <w:szCs w:val="16"/>
          <w:lang w:val="ro-RO"/>
        </w:rPr>
        <w:tab/>
      </w:r>
      <w:r w:rsidRPr="00AF5584">
        <w:rPr>
          <w:sz w:val="16"/>
          <w:szCs w:val="16"/>
          <w:lang w:val="ro-RO"/>
        </w:rPr>
        <w:tab/>
      </w:r>
      <w:r w:rsidRPr="00AF5584">
        <w:rPr>
          <w:sz w:val="16"/>
          <w:szCs w:val="16"/>
          <w:lang w:val="ro-RO"/>
        </w:rPr>
        <w:tab/>
      </w:r>
      <w:r w:rsidRPr="00AF5584">
        <w:rPr>
          <w:sz w:val="16"/>
          <w:szCs w:val="16"/>
          <w:lang w:val="ro-RO"/>
        </w:rPr>
        <w:tab/>
      </w:r>
      <w:r w:rsidRPr="00AF5584">
        <w:rPr>
          <w:sz w:val="16"/>
          <w:szCs w:val="16"/>
          <w:lang w:val="ro-RO"/>
        </w:rPr>
        <w:tab/>
      </w:r>
      <w:r w:rsidRPr="00AF5584">
        <w:rPr>
          <w:sz w:val="16"/>
          <w:szCs w:val="16"/>
          <w:lang w:val="ro-RO"/>
        </w:rPr>
        <w:tab/>
      </w:r>
      <w:r w:rsidRPr="00AF5584">
        <w:rPr>
          <w:sz w:val="16"/>
          <w:szCs w:val="16"/>
          <w:lang w:val="ro-RO"/>
        </w:rPr>
        <w:tab/>
      </w:r>
      <w:r w:rsidRPr="00AF5584">
        <w:rPr>
          <w:sz w:val="16"/>
          <w:szCs w:val="16"/>
          <w:lang w:val="ro-RO"/>
        </w:rPr>
        <w:tab/>
      </w:r>
      <w:r w:rsidRPr="00AF5584">
        <w:rPr>
          <w:sz w:val="16"/>
          <w:szCs w:val="16"/>
          <w:lang w:val="ro-RO"/>
        </w:rPr>
        <w:tab/>
      </w:r>
      <w:r w:rsidRPr="00AF5584">
        <w:rPr>
          <w:sz w:val="16"/>
          <w:szCs w:val="16"/>
          <w:lang w:val="ro-RO"/>
        </w:rPr>
        <w:tab/>
      </w:r>
    </w:p>
    <w:p w14:paraId="3D23D775" w14:textId="230D6F2F" w:rsidR="00A33205" w:rsidRPr="00AF5584" w:rsidRDefault="00A33205" w:rsidP="00A723C5">
      <w:pPr>
        <w:rPr>
          <w:sz w:val="16"/>
          <w:szCs w:val="16"/>
          <w:lang w:val="ro-RO"/>
        </w:rPr>
      </w:pPr>
    </w:p>
    <w:p w14:paraId="70EEAF56" w14:textId="18DB59A4" w:rsidR="00A33205" w:rsidRPr="00AF5584" w:rsidRDefault="00A33205" w:rsidP="00A33205">
      <w:pPr>
        <w:rPr>
          <w:b/>
          <w:bCs/>
          <w:sz w:val="24"/>
          <w:szCs w:val="24"/>
          <w:lang w:val="ro-RO"/>
        </w:rPr>
      </w:pPr>
      <w:r w:rsidRPr="00AF5584">
        <w:rPr>
          <w:sz w:val="16"/>
          <w:szCs w:val="16"/>
          <w:lang w:val="ro-RO"/>
        </w:rPr>
        <w:tab/>
      </w:r>
      <w:r w:rsidRPr="00AF5584">
        <w:rPr>
          <w:sz w:val="16"/>
          <w:szCs w:val="16"/>
          <w:lang w:val="ro-RO"/>
        </w:rPr>
        <w:tab/>
      </w:r>
      <w:r w:rsidRPr="00AF5584">
        <w:rPr>
          <w:sz w:val="16"/>
          <w:szCs w:val="16"/>
          <w:lang w:val="ro-RO"/>
        </w:rPr>
        <w:tab/>
      </w:r>
      <w:r w:rsidRPr="00AF5584">
        <w:rPr>
          <w:sz w:val="16"/>
          <w:szCs w:val="16"/>
          <w:lang w:val="ro-RO"/>
        </w:rPr>
        <w:tab/>
      </w:r>
      <w:r w:rsidRPr="00AF5584">
        <w:rPr>
          <w:sz w:val="16"/>
          <w:szCs w:val="16"/>
          <w:lang w:val="ro-RO"/>
        </w:rPr>
        <w:tab/>
      </w:r>
      <w:r w:rsidRPr="00AF5584">
        <w:rPr>
          <w:sz w:val="16"/>
          <w:szCs w:val="16"/>
          <w:lang w:val="ro-RO"/>
        </w:rPr>
        <w:tab/>
      </w:r>
      <w:r w:rsidRPr="00AF5584">
        <w:rPr>
          <w:sz w:val="16"/>
          <w:szCs w:val="16"/>
          <w:lang w:val="ro-RO"/>
        </w:rPr>
        <w:tab/>
      </w:r>
      <w:r w:rsidRPr="00AF5584">
        <w:rPr>
          <w:sz w:val="16"/>
          <w:szCs w:val="16"/>
          <w:lang w:val="ro-RO"/>
        </w:rPr>
        <w:tab/>
      </w:r>
      <w:r w:rsidRPr="00AF5584">
        <w:rPr>
          <w:sz w:val="16"/>
          <w:szCs w:val="16"/>
          <w:lang w:val="ro-RO"/>
        </w:rPr>
        <w:tab/>
      </w:r>
      <w:r w:rsidRPr="00AF5584">
        <w:rPr>
          <w:sz w:val="24"/>
          <w:szCs w:val="24"/>
          <w:lang w:val="ro-RO"/>
        </w:rPr>
        <w:tab/>
      </w:r>
      <w:r w:rsidRPr="00AF5584">
        <w:rPr>
          <w:b/>
          <w:bCs/>
          <w:sz w:val="24"/>
          <w:szCs w:val="24"/>
          <w:lang w:val="ro-RO"/>
        </w:rPr>
        <w:t xml:space="preserve"> AVIZAT</w:t>
      </w:r>
    </w:p>
    <w:p w14:paraId="1B61D5C5" w14:textId="77777777" w:rsidR="00E167CB" w:rsidRPr="00AF5584" w:rsidRDefault="00A33205" w:rsidP="00E167CB">
      <w:pPr>
        <w:ind w:left="5664" w:firstLine="708"/>
        <w:rPr>
          <w:b/>
          <w:bCs/>
          <w:sz w:val="24"/>
          <w:szCs w:val="24"/>
          <w:lang w:val="ro-RO"/>
        </w:rPr>
      </w:pPr>
      <w:r w:rsidRPr="00AF5584">
        <w:rPr>
          <w:b/>
          <w:bCs/>
          <w:sz w:val="24"/>
          <w:szCs w:val="24"/>
          <w:lang w:val="ro-RO"/>
        </w:rPr>
        <w:t xml:space="preserve">SECRETAR GENERAL,            </w:t>
      </w:r>
    </w:p>
    <w:p w14:paraId="0FC971E1" w14:textId="19A433C9" w:rsidR="00A33205" w:rsidRPr="00AF5584" w:rsidRDefault="00E167CB" w:rsidP="00E167CB">
      <w:pPr>
        <w:ind w:left="6372"/>
        <w:rPr>
          <w:b/>
          <w:bCs/>
          <w:sz w:val="24"/>
          <w:szCs w:val="24"/>
          <w:lang w:val="ro-RO"/>
        </w:rPr>
      </w:pPr>
      <w:r w:rsidRPr="00AF5584">
        <w:rPr>
          <w:sz w:val="24"/>
          <w:szCs w:val="24"/>
          <w:lang w:val="ro-RO"/>
        </w:rPr>
        <w:t xml:space="preserve">  </w:t>
      </w:r>
      <w:r w:rsidR="00A33205" w:rsidRPr="00AF5584">
        <w:rPr>
          <w:sz w:val="24"/>
          <w:szCs w:val="24"/>
          <w:lang w:val="ro-RO"/>
        </w:rPr>
        <w:t>Mihaela Maria Racolța</w:t>
      </w:r>
    </w:p>
    <w:p w14:paraId="556F2315" w14:textId="3E226D20" w:rsidR="00A33205" w:rsidRPr="00AF5584" w:rsidRDefault="00A33205" w:rsidP="00A723C5">
      <w:pPr>
        <w:rPr>
          <w:sz w:val="16"/>
          <w:szCs w:val="16"/>
          <w:lang w:val="ro-RO"/>
        </w:rPr>
      </w:pPr>
    </w:p>
    <w:p w14:paraId="54A7A7E2" w14:textId="77777777" w:rsidR="00A33205" w:rsidRPr="00AF5584" w:rsidRDefault="00A33205" w:rsidP="00A723C5">
      <w:pPr>
        <w:rPr>
          <w:sz w:val="16"/>
          <w:szCs w:val="16"/>
          <w:lang w:val="ro-RO"/>
        </w:rPr>
      </w:pPr>
    </w:p>
    <w:p w14:paraId="4556DA26" w14:textId="77777777" w:rsidR="00A33205" w:rsidRPr="00AF5584" w:rsidRDefault="00A33205" w:rsidP="00A723C5">
      <w:pPr>
        <w:rPr>
          <w:sz w:val="16"/>
          <w:szCs w:val="16"/>
          <w:lang w:val="ro-RO"/>
        </w:rPr>
      </w:pPr>
    </w:p>
    <w:p w14:paraId="67007C1D" w14:textId="77777777" w:rsidR="00A33205" w:rsidRPr="00AF5584" w:rsidRDefault="00A33205" w:rsidP="00A723C5">
      <w:pPr>
        <w:rPr>
          <w:sz w:val="16"/>
          <w:szCs w:val="16"/>
          <w:lang w:val="ro-RO"/>
        </w:rPr>
      </w:pPr>
    </w:p>
    <w:p w14:paraId="3DF5AC10" w14:textId="77777777" w:rsidR="00A33205" w:rsidRPr="00AF5584" w:rsidRDefault="00A33205" w:rsidP="00A723C5">
      <w:pPr>
        <w:rPr>
          <w:sz w:val="16"/>
          <w:szCs w:val="16"/>
          <w:lang w:val="ro-RO"/>
        </w:rPr>
      </w:pPr>
    </w:p>
    <w:p w14:paraId="0CAA8A30" w14:textId="77777777" w:rsidR="00A33205" w:rsidRPr="00AF5584" w:rsidRDefault="00A33205" w:rsidP="00A723C5">
      <w:pPr>
        <w:rPr>
          <w:sz w:val="16"/>
          <w:szCs w:val="16"/>
          <w:lang w:val="ro-RO"/>
        </w:rPr>
      </w:pPr>
    </w:p>
    <w:p w14:paraId="370F7967" w14:textId="77777777" w:rsidR="00A33205" w:rsidRPr="00AF5584" w:rsidRDefault="00A33205" w:rsidP="00A723C5">
      <w:pPr>
        <w:rPr>
          <w:sz w:val="16"/>
          <w:szCs w:val="16"/>
          <w:lang w:val="ro-RO"/>
        </w:rPr>
      </w:pPr>
    </w:p>
    <w:p w14:paraId="13AE92AC" w14:textId="77777777" w:rsidR="00A33205" w:rsidRPr="00AF5584" w:rsidRDefault="00A33205" w:rsidP="00A723C5">
      <w:pPr>
        <w:rPr>
          <w:sz w:val="16"/>
          <w:szCs w:val="16"/>
          <w:lang w:val="ro-RO"/>
        </w:rPr>
      </w:pPr>
    </w:p>
    <w:p w14:paraId="729D3ECB" w14:textId="77777777" w:rsidR="00A33205" w:rsidRPr="00AF5584" w:rsidRDefault="00A33205" w:rsidP="00A723C5">
      <w:pPr>
        <w:rPr>
          <w:sz w:val="16"/>
          <w:szCs w:val="16"/>
          <w:lang w:val="ro-RO"/>
        </w:rPr>
      </w:pPr>
    </w:p>
    <w:p w14:paraId="41EC8AD6" w14:textId="77777777" w:rsidR="00A33205" w:rsidRPr="00AF5584" w:rsidRDefault="00A33205" w:rsidP="00A723C5">
      <w:pPr>
        <w:rPr>
          <w:sz w:val="16"/>
          <w:szCs w:val="16"/>
          <w:lang w:val="ro-RO"/>
        </w:rPr>
      </w:pPr>
    </w:p>
    <w:p w14:paraId="7E10D465" w14:textId="77777777" w:rsidR="00A33205" w:rsidRPr="00AF5584" w:rsidRDefault="00A33205" w:rsidP="00A723C5">
      <w:pPr>
        <w:rPr>
          <w:sz w:val="16"/>
          <w:szCs w:val="16"/>
          <w:lang w:val="ro-RO"/>
        </w:rPr>
      </w:pPr>
    </w:p>
    <w:p w14:paraId="3A84BD26" w14:textId="77777777" w:rsidR="009C2221" w:rsidRPr="00AF5584" w:rsidRDefault="009C2221" w:rsidP="00A723C5">
      <w:pPr>
        <w:rPr>
          <w:sz w:val="16"/>
          <w:szCs w:val="16"/>
          <w:lang w:val="ro-RO"/>
        </w:rPr>
      </w:pPr>
    </w:p>
    <w:p w14:paraId="25373BC6" w14:textId="77777777" w:rsidR="009C2221" w:rsidRPr="00AF5584" w:rsidRDefault="009C2221" w:rsidP="00A723C5">
      <w:pPr>
        <w:rPr>
          <w:sz w:val="16"/>
          <w:szCs w:val="16"/>
          <w:lang w:val="ro-RO"/>
        </w:rPr>
      </w:pPr>
    </w:p>
    <w:p w14:paraId="4805B7C3" w14:textId="77777777" w:rsidR="009C2221" w:rsidRPr="00AF5584" w:rsidRDefault="009C2221" w:rsidP="00A723C5">
      <w:pPr>
        <w:rPr>
          <w:sz w:val="16"/>
          <w:szCs w:val="16"/>
          <w:lang w:val="ro-RO"/>
        </w:rPr>
      </w:pPr>
    </w:p>
    <w:p w14:paraId="07344C8F" w14:textId="77777777" w:rsidR="009C2221" w:rsidRPr="00AF5584" w:rsidRDefault="009C2221" w:rsidP="00A723C5">
      <w:pPr>
        <w:rPr>
          <w:sz w:val="16"/>
          <w:szCs w:val="16"/>
          <w:lang w:val="ro-RO"/>
        </w:rPr>
      </w:pPr>
    </w:p>
    <w:p w14:paraId="7D3EEB2A" w14:textId="77777777" w:rsidR="009C2221" w:rsidRPr="00AF5584" w:rsidRDefault="009C2221" w:rsidP="00A723C5">
      <w:pPr>
        <w:rPr>
          <w:sz w:val="16"/>
          <w:szCs w:val="16"/>
          <w:lang w:val="ro-RO"/>
        </w:rPr>
      </w:pPr>
    </w:p>
    <w:p w14:paraId="6F16AC5E" w14:textId="77777777" w:rsidR="009C2221" w:rsidRPr="00AF5584" w:rsidRDefault="009C2221" w:rsidP="00A723C5">
      <w:pPr>
        <w:rPr>
          <w:sz w:val="16"/>
          <w:szCs w:val="16"/>
          <w:lang w:val="ro-RO"/>
        </w:rPr>
      </w:pPr>
    </w:p>
    <w:p w14:paraId="413DEC9E" w14:textId="77777777" w:rsidR="009C2221" w:rsidRPr="00AF5584" w:rsidRDefault="009C2221" w:rsidP="00A723C5">
      <w:pPr>
        <w:rPr>
          <w:sz w:val="16"/>
          <w:szCs w:val="16"/>
          <w:lang w:val="ro-RO"/>
        </w:rPr>
      </w:pPr>
    </w:p>
    <w:p w14:paraId="67D4F19D" w14:textId="77777777" w:rsidR="009C2221" w:rsidRPr="00AF5584" w:rsidRDefault="009C2221" w:rsidP="00A723C5">
      <w:pPr>
        <w:rPr>
          <w:sz w:val="16"/>
          <w:szCs w:val="16"/>
          <w:lang w:val="ro-RO"/>
        </w:rPr>
      </w:pPr>
    </w:p>
    <w:p w14:paraId="6E4F7C28" w14:textId="77777777" w:rsidR="009C2221" w:rsidRPr="00AF5584" w:rsidRDefault="009C2221" w:rsidP="00A723C5">
      <w:pPr>
        <w:rPr>
          <w:sz w:val="16"/>
          <w:szCs w:val="16"/>
          <w:lang w:val="ro-RO"/>
        </w:rPr>
      </w:pPr>
    </w:p>
    <w:p w14:paraId="1144A538" w14:textId="77777777" w:rsidR="009C2221" w:rsidRPr="00AF5584" w:rsidRDefault="009C2221" w:rsidP="00A723C5">
      <w:pPr>
        <w:rPr>
          <w:sz w:val="16"/>
          <w:szCs w:val="16"/>
          <w:lang w:val="ro-RO"/>
        </w:rPr>
      </w:pPr>
    </w:p>
    <w:p w14:paraId="6DA812EC" w14:textId="77777777" w:rsidR="009C2221" w:rsidRPr="00AF5584" w:rsidRDefault="009C2221" w:rsidP="00A723C5">
      <w:pPr>
        <w:rPr>
          <w:sz w:val="16"/>
          <w:szCs w:val="16"/>
          <w:lang w:val="ro-RO"/>
        </w:rPr>
      </w:pPr>
    </w:p>
    <w:p w14:paraId="4141A871" w14:textId="77777777" w:rsidR="009C2221" w:rsidRPr="00AF5584" w:rsidRDefault="009C2221" w:rsidP="00A723C5">
      <w:pPr>
        <w:rPr>
          <w:sz w:val="16"/>
          <w:szCs w:val="16"/>
          <w:lang w:val="ro-RO"/>
        </w:rPr>
      </w:pPr>
    </w:p>
    <w:p w14:paraId="6D067ADA" w14:textId="77777777" w:rsidR="009C2221" w:rsidRPr="00AF5584" w:rsidRDefault="009C2221" w:rsidP="00A723C5">
      <w:pPr>
        <w:rPr>
          <w:sz w:val="16"/>
          <w:szCs w:val="16"/>
          <w:lang w:val="ro-RO"/>
        </w:rPr>
      </w:pPr>
    </w:p>
    <w:p w14:paraId="29BBA9B3" w14:textId="77777777" w:rsidR="009C2221" w:rsidRPr="00AF5584" w:rsidRDefault="009C2221" w:rsidP="00A723C5">
      <w:pPr>
        <w:rPr>
          <w:sz w:val="16"/>
          <w:szCs w:val="16"/>
          <w:lang w:val="ro-RO"/>
        </w:rPr>
      </w:pPr>
    </w:p>
    <w:p w14:paraId="3E8D9940" w14:textId="77777777" w:rsidR="009C2221" w:rsidRPr="00AF5584" w:rsidRDefault="009C2221" w:rsidP="00A723C5">
      <w:pPr>
        <w:rPr>
          <w:sz w:val="16"/>
          <w:szCs w:val="16"/>
          <w:lang w:val="ro-RO"/>
        </w:rPr>
      </w:pPr>
    </w:p>
    <w:p w14:paraId="13E06063" w14:textId="77777777" w:rsidR="009C2221" w:rsidRPr="00AF5584" w:rsidRDefault="009C2221" w:rsidP="00A723C5">
      <w:pPr>
        <w:rPr>
          <w:sz w:val="16"/>
          <w:szCs w:val="16"/>
          <w:lang w:val="ro-RO"/>
        </w:rPr>
      </w:pPr>
    </w:p>
    <w:p w14:paraId="6BFE8B8A" w14:textId="77777777" w:rsidR="009C2221" w:rsidRPr="00AF5584" w:rsidRDefault="009C2221" w:rsidP="00A723C5">
      <w:pPr>
        <w:rPr>
          <w:sz w:val="16"/>
          <w:szCs w:val="16"/>
          <w:lang w:val="ro-RO"/>
        </w:rPr>
      </w:pPr>
    </w:p>
    <w:p w14:paraId="619E79AE" w14:textId="77777777" w:rsidR="009C2221" w:rsidRPr="00AF5584" w:rsidRDefault="009C2221" w:rsidP="00A723C5">
      <w:pPr>
        <w:rPr>
          <w:sz w:val="16"/>
          <w:szCs w:val="16"/>
          <w:lang w:val="ro-RO"/>
        </w:rPr>
      </w:pPr>
    </w:p>
    <w:p w14:paraId="2F86CBD4" w14:textId="77777777" w:rsidR="009C2221" w:rsidRPr="00AF5584" w:rsidRDefault="009C2221" w:rsidP="00A723C5">
      <w:pPr>
        <w:rPr>
          <w:sz w:val="16"/>
          <w:szCs w:val="16"/>
          <w:lang w:val="ro-RO"/>
        </w:rPr>
      </w:pPr>
    </w:p>
    <w:p w14:paraId="63774D22" w14:textId="77777777" w:rsidR="009C2221" w:rsidRPr="00AF5584" w:rsidRDefault="009C2221" w:rsidP="00A723C5">
      <w:pPr>
        <w:rPr>
          <w:sz w:val="16"/>
          <w:szCs w:val="16"/>
          <w:lang w:val="ro-RO"/>
        </w:rPr>
      </w:pPr>
    </w:p>
    <w:p w14:paraId="3E4AF775" w14:textId="77777777" w:rsidR="009C2221" w:rsidRPr="00AF5584" w:rsidRDefault="009C2221" w:rsidP="00A723C5">
      <w:pPr>
        <w:rPr>
          <w:sz w:val="16"/>
          <w:szCs w:val="16"/>
          <w:lang w:val="ro-RO"/>
        </w:rPr>
      </w:pPr>
    </w:p>
    <w:p w14:paraId="037EB848" w14:textId="77777777" w:rsidR="009C2221" w:rsidRPr="00AF5584" w:rsidRDefault="009C2221" w:rsidP="00A723C5">
      <w:pPr>
        <w:rPr>
          <w:sz w:val="16"/>
          <w:szCs w:val="16"/>
          <w:lang w:val="ro-RO"/>
        </w:rPr>
      </w:pPr>
    </w:p>
    <w:p w14:paraId="020B0B1E" w14:textId="77777777" w:rsidR="009C2221" w:rsidRPr="00AF5584" w:rsidRDefault="009C2221" w:rsidP="00A723C5">
      <w:pPr>
        <w:rPr>
          <w:sz w:val="16"/>
          <w:szCs w:val="16"/>
          <w:lang w:val="ro-RO"/>
        </w:rPr>
      </w:pPr>
    </w:p>
    <w:p w14:paraId="7240DC30" w14:textId="77777777" w:rsidR="009C2221" w:rsidRPr="00AF5584" w:rsidRDefault="009C2221" w:rsidP="00A723C5">
      <w:pPr>
        <w:rPr>
          <w:sz w:val="16"/>
          <w:szCs w:val="16"/>
          <w:lang w:val="ro-RO"/>
        </w:rPr>
      </w:pPr>
    </w:p>
    <w:p w14:paraId="2A7C00F3" w14:textId="77777777" w:rsidR="009C2221" w:rsidRPr="00AF5584" w:rsidRDefault="009C2221" w:rsidP="00A723C5">
      <w:pPr>
        <w:rPr>
          <w:sz w:val="16"/>
          <w:szCs w:val="16"/>
          <w:lang w:val="ro-RO"/>
        </w:rPr>
      </w:pPr>
    </w:p>
    <w:p w14:paraId="31573C7F" w14:textId="77777777" w:rsidR="009C2221" w:rsidRPr="00AF5584" w:rsidRDefault="009C2221" w:rsidP="00A723C5">
      <w:pPr>
        <w:rPr>
          <w:sz w:val="16"/>
          <w:szCs w:val="16"/>
          <w:lang w:val="ro-RO"/>
        </w:rPr>
      </w:pPr>
    </w:p>
    <w:tbl>
      <w:tblPr>
        <w:tblW w:w="0" w:type="auto"/>
        <w:tblLook w:val="04A0" w:firstRow="1" w:lastRow="0" w:firstColumn="1" w:lastColumn="0" w:noHBand="0" w:noVBand="1"/>
      </w:tblPr>
      <w:tblGrid>
        <w:gridCol w:w="3080"/>
        <w:gridCol w:w="3081"/>
        <w:gridCol w:w="3081"/>
      </w:tblGrid>
      <w:tr w:rsidR="00C72DDF" w:rsidRPr="00F069E4" w14:paraId="2D58032F" w14:textId="77777777" w:rsidTr="0010405D">
        <w:tc>
          <w:tcPr>
            <w:tcW w:w="3080" w:type="dxa"/>
            <w:shd w:val="clear" w:color="auto" w:fill="auto"/>
          </w:tcPr>
          <w:p w14:paraId="0DEC9A96" w14:textId="77777777" w:rsidR="00C72DDF" w:rsidRDefault="00C72DDF" w:rsidP="00251245">
            <w:pPr>
              <w:spacing w:after="200" w:line="276" w:lineRule="auto"/>
              <w:rPr>
                <w:sz w:val="24"/>
                <w:szCs w:val="24"/>
                <w:lang w:val="ro-RO"/>
              </w:rPr>
            </w:pPr>
          </w:p>
        </w:tc>
        <w:tc>
          <w:tcPr>
            <w:tcW w:w="3081" w:type="dxa"/>
            <w:shd w:val="clear" w:color="auto" w:fill="auto"/>
          </w:tcPr>
          <w:p w14:paraId="48F33420" w14:textId="77777777" w:rsidR="00C72DDF" w:rsidRPr="00F069E4" w:rsidRDefault="00C72DDF" w:rsidP="00F069E4">
            <w:pPr>
              <w:rPr>
                <w:sz w:val="24"/>
                <w:szCs w:val="24"/>
                <w:lang w:val="ro-RO"/>
              </w:rPr>
            </w:pPr>
          </w:p>
        </w:tc>
        <w:tc>
          <w:tcPr>
            <w:tcW w:w="3081" w:type="dxa"/>
            <w:shd w:val="clear" w:color="auto" w:fill="auto"/>
          </w:tcPr>
          <w:p w14:paraId="35237BFA" w14:textId="77777777" w:rsidR="00C72DDF" w:rsidRDefault="00C72DDF" w:rsidP="00F069E4">
            <w:pPr>
              <w:rPr>
                <w:sz w:val="24"/>
                <w:szCs w:val="24"/>
                <w:lang w:val="ro-RO"/>
              </w:rPr>
            </w:pPr>
          </w:p>
        </w:tc>
      </w:tr>
    </w:tbl>
    <w:p w14:paraId="63AFEC34" w14:textId="77777777" w:rsidR="000633C4" w:rsidRPr="000633C4" w:rsidRDefault="000633C4" w:rsidP="00A723C5">
      <w:pPr>
        <w:rPr>
          <w:sz w:val="24"/>
          <w:szCs w:val="24"/>
          <w:lang w:val="ro-RO"/>
        </w:rPr>
      </w:pPr>
    </w:p>
    <w:p w14:paraId="181C1CCC" w14:textId="77777777" w:rsidR="00586645" w:rsidRDefault="00586645" w:rsidP="00A723C5">
      <w:pPr>
        <w:rPr>
          <w:sz w:val="24"/>
          <w:szCs w:val="24"/>
          <w:lang w:val="ro-RO"/>
        </w:rPr>
      </w:pPr>
    </w:p>
    <w:p w14:paraId="7956EF39" w14:textId="77777777" w:rsidR="002C67F7" w:rsidRDefault="002C67F7" w:rsidP="00A723C5">
      <w:pPr>
        <w:rPr>
          <w:sz w:val="24"/>
          <w:szCs w:val="24"/>
          <w:lang w:val="ro-RO"/>
        </w:rPr>
      </w:pPr>
    </w:p>
    <w:p w14:paraId="266B63CA" w14:textId="44714613" w:rsidR="00212DD1" w:rsidRPr="00AF5584" w:rsidRDefault="00212DD1" w:rsidP="00212DD1">
      <w:pPr>
        <w:rPr>
          <w:sz w:val="24"/>
          <w:szCs w:val="24"/>
          <w:lang w:val="ro-RO"/>
        </w:rPr>
      </w:pPr>
      <w:r w:rsidRPr="00AF5584">
        <w:rPr>
          <w:sz w:val="24"/>
          <w:szCs w:val="24"/>
          <w:lang w:val="ro-RO"/>
        </w:rPr>
        <w:t xml:space="preserve">Anexa nr. </w:t>
      </w:r>
      <w:r w:rsidR="00251245">
        <w:rPr>
          <w:sz w:val="24"/>
          <w:szCs w:val="24"/>
          <w:lang w:val="ro-RO"/>
        </w:rPr>
        <w:t>1</w:t>
      </w:r>
      <w:r w:rsidRPr="00AF5584">
        <w:rPr>
          <w:sz w:val="24"/>
          <w:szCs w:val="24"/>
          <w:lang w:val="ro-RO"/>
        </w:rPr>
        <w:t xml:space="preserve"> </w:t>
      </w:r>
      <w:r w:rsidR="00D65196">
        <w:rPr>
          <w:sz w:val="24"/>
          <w:szCs w:val="24"/>
          <w:lang w:val="ro-RO"/>
        </w:rPr>
        <w:t>la HCL nr............/</w:t>
      </w:r>
      <w:r w:rsidR="006432F0">
        <w:rPr>
          <w:sz w:val="24"/>
          <w:szCs w:val="24"/>
          <w:lang w:val="ro-RO"/>
        </w:rPr>
        <w:t>.................</w:t>
      </w:r>
      <w:r w:rsidR="00D65196">
        <w:rPr>
          <w:sz w:val="24"/>
          <w:szCs w:val="24"/>
          <w:lang w:val="ro-RO"/>
        </w:rPr>
        <w:t>.</w:t>
      </w:r>
    </w:p>
    <w:p w14:paraId="00DFF4E2" w14:textId="294DDA49" w:rsidR="00212DD1" w:rsidRPr="00AF5584" w:rsidRDefault="00212DD1" w:rsidP="00212DD1">
      <w:pPr>
        <w:rPr>
          <w:b/>
          <w:bCs/>
          <w:sz w:val="24"/>
          <w:szCs w:val="24"/>
          <w:lang w:val="ro-RO"/>
        </w:rPr>
      </w:pPr>
    </w:p>
    <w:p w14:paraId="2ABBE85B" w14:textId="05CDA9A1" w:rsidR="009C2221" w:rsidRPr="00AF5584" w:rsidRDefault="009C2221" w:rsidP="00212DD1">
      <w:pPr>
        <w:rPr>
          <w:b/>
          <w:bCs/>
          <w:sz w:val="24"/>
          <w:szCs w:val="24"/>
          <w:lang w:val="ro-RO"/>
        </w:rPr>
      </w:pPr>
    </w:p>
    <w:p w14:paraId="3DF12C4D" w14:textId="77777777" w:rsidR="009C2221" w:rsidRPr="00AF5584" w:rsidRDefault="009C2221" w:rsidP="00212DD1">
      <w:pPr>
        <w:rPr>
          <w:b/>
          <w:bCs/>
          <w:sz w:val="24"/>
          <w:szCs w:val="24"/>
          <w:lang w:val="ro-RO"/>
        </w:rPr>
      </w:pPr>
    </w:p>
    <w:p w14:paraId="75C0AED9" w14:textId="77777777" w:rsidR="009C2221" w:rsidRPr="00AF5584" w:rsidRDefault="009C2221" w:rsidP="009C2221">
      <w:pPr>
        <w:jc w:val="center"/>
        <w:rPr>
          <w:sz w:val="24"/>
          <w:szCs w:val="24"/>
          <w:lang w:val="ro-RO"/>
        </w:rPr>
      </w:pPr>
    </w:p>
    <w:p w14:paraId="3F3466B6" w14:textId="77777777" w:rsidR="009C2221" w:rsidRPr="00AF5584" w:rsidRDefault="009C2221" w:rsidP="009C2221">
      <w:pPr>
        <w:jc w:val="center"/>
        <w:rPr>
          <w:sz w:val="24"/>
          <w:szCs w:val="24"/>
          <w:lang w:val="ro-RO"/>
        </w:rPr>
      </w:pPr>
    </w:p>
    <w:p w14:paraId="039A4E4A" w14:textId="118A8D3A" w:rsidR="009C2221" w:rsidRPr="00AF5584" w:rsidRDefault="009C2221" w:rsidP="00CF684A">
      <w:pPr>
        <w:jc w:val="both"/>
        <w:rPr>
          <w:b/>
          <w:bCs/>
          <w:noProof/>
          <w:sz w:val="24"/>
          <w:szCs w:val="24"/>
          <w:lang w:val="ro-RO" w:bidi="en-US"/>
        </w:rPr>
      </w:pPr>
      <w:r w:rsidRPr="00AF5584">
        <w:rPr>
          <w:sz w:val="24"/>
          <w:szCs w:val="24"/>
          <w:lang w:val="ro-RO"/>
        </w:rPr>
        <w:t xml:space="preserve">Obiectiv de investiție: </w:t>
      </w:r>
      <w:r w:rsidR="00CF684A">
        <w:rPr>
          <w:sz w:val="24"/>
          <w:szCs w:val="24"/>
          <w:lang w:val="ro-RO"/>
        </w:rPr>
        <w:t xml:space="preserve"> </w:t>
      </w:r>
      <w:r w:rsidR="00A96018" w:rsidRPr="009C758B">
        <w:rPr>
          <w:b/>
          <w:bCs/>
          <w:i/>
          <w:iCs/>
          <w:sz w:val="24"/>
          <w:szCs w:val="24"/>
          <w:lang w:val="ro-RO"/>
        </w:rPr>
        <w:t>,,</w:t>
      </w:r>
      <w:r w:rsidR="00820883" w:rsidRPr="00820883">
        <w:rPr>
          <w:b/>
          <w:bCs/>
          <w:i/>
          <w:iCs/>
          <w:sz w:val="24"/>
          <w:szCs w:val="24"/>
          <w:shd w:val="clear" w:color="auto" w:fill="FFFFFF"/>
        </w:rPr>
        <w:t xml:space="preserve"> </w:t>
      </w:r>
      <w:proofErr w:type="spellStart"/>
      <w:r w:rsidR="00820883" w:rsidRPr="00820883">
        <w:rPr>
          <w:b/>
          <w:bCs/>
          <w:i/>
          <w:iCs/>
          <w:sz w:val="24"/>
          <w:szCs w:val="24"/>
          <w:shd w:val="clear" w:color="auto" w:fill="FFFFFF"/>
        </w:rPr>
        <w:t>Reconversia</w:t>
      </w:r>
      <w:proofErr w:type="spellEnd"/>
      <w:r w:rsidR="00820883" w:rsidRPr="00820883">
        <w:rPr>
          <w:b/>
          <w:bCs/>
          <w:i/>
          <w:iCs/>
          <w:sz w:val="24"/>
          <w:szCs w:val="24"/>
          <w:shd w:val="clear" w:color="auto" w:fill="FFFFFF"/>
        </w:rPr>
        <w:t xml:space="preserve"> </w:t>
      </w:r>
      <w:proofErr w:type="spellStart"/>
      <w:r w:rsidR="00820883" w:rsidRPr="00820883">
        <w:rPr>
          <w:b/>
          <w:bCs/>
          <w:i/>
          <w:iCs/>
          <w:sz w:val="24"/>
          <w:szCs w:val="24"/>
          <w:shd w:val="clear" w:color="auto" w:fill="FFFFFF"/>
        </w:rPr>
        <w:t>şi</w:t>
      </w:r>
      <w:proofErr w:type="spellEnd"/>
      <w:r w:rsidR="00820883" w:rsidRPr="00820883">
        <w:rPr>
          <w:b/>
          <w:bCs/>
          <w:i/>
          <w:iCs/>
          <w:sz w:val="24"/>
          <w:szCs w:val="24"/>
          <w:shd w:val="clear" w:color="auto" w:fill="FFFFFF"/>
        </w:rPr>
        <w:t xml:space="preserve"> </w:t>
      </w:r>
      <w:proofErr w:type="spellStart"/>
      <w:r w:rsidR="00820883" w:rsidRPr="00820883">
        <w:rPr>
          <w:b/>
          <w:bCs/>
          <w:i/>
          <w:iCs/>
          <w:sz w:val="24"/>
          <w:szCs w:val="24"/>
          <w:shd w:val="clear" w:color="auto" w:fill="FFFFFF"/>
        </w:rPr>
        <w:t>refuncționalizarea</w:t>
      </w:r>
      <w:proofErr w:type="spellEnd"/>
      <w:r w:rsidR="00820883" w:rsidRPr="00820883">
        <w:rPr>
          <w:b/>
          <w:bCs/>
          <w:i/>
          <w:iCs/>
          <w:sz w:val="24"/>
          <w:szCs w:val="24"/>
          <w:shd w:val="clear" w:color="auto" w:fill="FFFFFF"/>
        </w:rPr>
        <w:t xml:space="preserve"> </w:t>
      </w:r>
      <w:proofErr w:type="spellStart"/>
      <w:r w:rsidR="00820883" w:rsidRPr="00820883">
        <w:rPr>
          <w:b/>
          <w:bCs/>
          <w:i/>
          <w:iCs/>
          <w:sz w:val="24"/>
          <w:szCs w:val="24"/>
          <w:shd w:val="clear" w:color="auto" w:fill="FFFFFF"/>
        </w:rPr>
        <w:t>terenurilor</w:t>
      </w:r>
      <w:proofErr w:type="spellEnd"/>
      <w:r w:rsidR="00820883" w:rsidRPr="00820883">
        <w:rPr>
          <w:b/>
          <w:bCs/>
          <w:i/>
          <w:iCs/>
          <w:sz w:val="24"/>
          <w:szCs w:val="24"/>
          <w:shd w:val="clear" w:color="auto" w:fill="FFFFFF"/>
        </w:rPr>
        <w:t xml:space="preserve"> </w:t>
      </w:r>
      <w:proofErr w:type="spellStart"/>
      <w:r w:rsidR="00820883" w:rsidRPr="00820883">
        <w:rPr>
          <w:b/>
          <w:bCs/>
          <w:i/>
          <w:iCs/>
          <w:sz w:val="24"/>
          <w:szCs w:val="24"/>
          <w:shd w:val="clear" w:color="auto" w:fill="FFFFFF"/>
        </w:rPr>
        <w:t>degradate</w:t>
      </w:r>
      <w:proofErr w:type="spellEnd"/>
      <w:r w:rsidR="00820883" w:rsidRPr="00820883">
        <w:rPr>
          <w:b/>
          <w:bCs/>
          <w:i/>
          <w:iCs/>
          <w:sz w:val="24"/>
          <w:szCs w:val="24"/>
          <w:shd w:val="clear" w:color="auto" w:fill="FFFFFF"/>
        </w:rPr>
        <w:t xml:space="preserve"> </w:t>
      </w:r>
      <w:proofErr w:type="spellStart"/>
      <w:r w:rsidR="00820883" w:rsidRPr="00820883">
        <w:rPr>
          <w:b/>
          <w:bCs/>
          <w:i/>
          <w:iCs/>
          <w:sz w:val="24"/>
          <w:szCs w:val="24"/>
          <w:shd w:val="clear" w:color="auto" w:fill="FFFFFF"/>
        </w:rPr>
        <w:t>şi</w:t>
      </w:r>
      <w:proofErr w:type="spellEnd"/>
      <w:r w:rsidR="00820883" w:rsidRPr="00820883">
        <w:rPr>
          <w:b/>
          <w:bCs/>
          <w:i/>
          <w:iCs/>
          <w:sz w:val="24"/>
          <w:szCs w:val="24"/>
          <w:shd w:val="clear" w:color="auto" w:fill="FFFFFF"/>
        </w:rPr>
        <w:t xml:space="preserve"> </w:t>
      </w:r>
      <w:proofErr w:type="spellStart"/>
      <w:r w:rsidR="00820883" w:rsidRPr="00820883">
        <w:rPr>
          <w:b/>
          <w:bCs/>
          <w:i/>
          <w:iCs/>
          <w:sz w:val="24"/>
          <w:szCs w:val="24"/>
          <w:shd w:val="clear" w:color="auto" w:fill="FFFFFF"/>
        </w:rPr>
        <w:t>neutilizate</w:t>
      </w:r>
      <w:proofErr w:type="spellEnd"/>
      <w:r w:rsidR="00820883" w:rsidRPr="00820883">
        <w:rPr>
          <w:b/>
          <w:bCs/>
          <w:i/>
          <w:iCs/>
          <w:sz w:val="24"/>
          <w:szCs w:val="24"/>
          <w:shd w:val="clear" w:color="auto" w:fill="FFFFFF"/>
        </w:rPr>
        <w:t xml:space="preserve"> de pe </w:t>
      </w:r>
      <w:proofErr w:type="spellStart"/>
      <w:r w:rsidR="00820883" w:rsidRPr="00820883">
        <w:rPr>
          <w:b/>
          <w:bCs/>
          <w:i/>
          <w:iCs/>
          <w:sz w:val="24"/>
          <w:szCs w:val="24"/>
          <w:shd w:val="clear" w:color="auto" w:fill="FFFFFF"/>
        </w:rPr>
        <w:t>malurile</w:t>
      </w:r>
      <w:proofErr w:type="spellEnd"/>
      <w:r w:rsidR="00820883" w:rsidRPr="00820883">
        <w:rPr>
          <w:b/>
          <w:bCs/>
          <w:i/>
          <w:iCs/>
          <w:sz w:val="24"/>
          <w:szCs w:val="24"/>
          <w:shd w:val="clear" w:color="auto" w:fill="FFFFFF"/>
        </w:rPr>
        <w:t xml:space="preserve"> </w:t>
      </w:r>
      <w:proofErr w:type="spellStart"/>
      <w:r w:rsidR="00820883" w:rsidRPr="00820883">
        <w:rPr>
          <w:b/>
          <w:bCs/>
          <w:i/>
          <w:iCs/>
          <w:sz w:val="24"/>
          <w:szCs w:val="24"/>
          <w:shd w:val="clear" w:color="auto" w:fill="FFFFFF"/>
        </w:rPr>
        <w:t>Someşului</w:t>
      </w:r>
      <w:proofErr w:type="spellEnd"/>
      <w:r w:rsidR="00820883" w:rsidRPr="00820883">
        <w:rPr>
          <w:b/>
          <w:bCs/>
          <w:i/>
          <w:iCs/>
          <w:sz w:val="24"/>
          <w:szCs w:val="24"/>
          <w:shd w:val="clear" w:color="auto" w:fill="FFFFFF"/>
        </w:rPr>
        <w:t xml:space="preserve"> din </w:t>
      </w:r>
      <w:proofErr w:type="spellStart"/>
      <w:r w:rsidR="00820883" w:rsidRPr="00820883">
        <w:rPr>
          <w:b/>
          <w:bCs/>
          <w:i/>
          <w:iCs/>
          <w:sz w:val="24"/>
          <w:szCs w:val="24"/>
          <w:shd w:val="clear" w:color="auto" w:fill="FFFFFF"/>
        </w:rPr>
        <w:t>Municipiul</w:t>
      </w:r>
      <w:proofErr w:type="spellEnd"/>
      <w:r w:rsidR="00820883" w:rsidRPr="00820883">
        <w:rPr>
          <w:b/>
          <w:bCs/>
          <w:i/>
          <w:iCs/>
          <w:sz w:val="24"/>
          <w:szCs w:val="24"/>
          <w:shd w:val="clear" w:color="auto" w:fill="FFFFFF"/>
        </w:rPr>
        <w:t xml:space="preserve"> Satu Mare</w:t>
      </w:r>
      <w:r w:rsidR="00820883">
        <w:rPr>
          <w:b/>
          <w:bCs/>
          <w:i/>
          <w:iCs/>
          <w:sz w:val="24"/>
          <w:szCs w:val="24"/>
          <w:shd w:val="clear" w:color="auto" w:fill="FFFFFF"/>
        </w:rPr>
        <w:t xml:space="preserve"> – Mal Drept</w:t>
      </w:r>
      <w:r w:rsidR="00A96018" w:rsidRPr="009C758B">
        <w:rPr>
          <w:b/>
          <w:bCs/>
          <w:i/>
          <w:iCs/>
          <w:sz w:val="24"/>
          <w:szCs w:val="24"/>
          <w:lang w:val="ro-RO"/>
        </w:rPr>
        <w:t>”</w:t>
      </w:r>
    </w:p>
    <w:p w14:paraId="2D3DD3FC" w14:textId="51BA309E" w:rsidR="00212DD1" w:rsidRPr="00AF5584" w:rsidRDefault="00212DD1" w:rsidP="009C2221">
      <w:pPr>
        <w:jc w:val="center"/>
        <w:rPr>
          <w:sz w:val="24"/>
          <w:szCs w:val="24"/>
          <w:lang w:val="ro-RO"/>
        </w:rPr>
      </w:pPr>
    </w:p>
    <w:p w14:paraId="3E27966D" w14:textId="77777777" w:rsidR="009C2221" w:rsidRPr="00AF5584" w:rsidRDefault="009C2221" w:rsidP="00212DD1">
      <w:pPr>
        <w:pStyle w:val="Default"/>
        <w:rPr>
          <w:lang w:val="ro-RO"/>
        </w:rPr>
      </w:pPr>
    </w:p>
    <w:p w14:paraId="6D22A321" w14:textId="77777777" w:rsidR="0008296F" w:rsidRDefault="0008296F" w:rsidP="00212DD1">
      <w:pPr>
        <w:pStyle w:val="Default"/>
        <w:rPr>
          <w:b/>
          <w:bCs/>
          <w:lang w:val="ro-RO"/>
        </w:rPr>
      </w:pPr>
    </w:p>
    <w:p w14:paraId="467420AA" w14:textId="0A2CA0D4" w:rsidR="009C2221" w:rsidRPr="00AF5584" w:rsidRDefault="009C2221" w:rsidP="00212DD1">
      <w:pPr>
        <w:pStyle w:val="Default"/>
        <w:rPr>
          <w:lang w:val="ro-RO"/>
        </w:rPr>
      </w:pPr>
      <w:r w:rsidRPr="00A96018">
        <w:rPr>
          <w:b/>
          <w:bCs/>
          <w:lang w:val="ro-RO"/>
        </w:rPr>
        <w:t>INDICATORII TEHNICO</w:t>
      </w:r>
      <w:r w:rsidR="00D554D4">
        <w:rPr>
          <w:b/>
          <w:bCs/>
          <w:lang w:val="ro-RO"/>
        </w:rPr>
        <w:t>-</w:t>
      </w:r>
      <w:r w:rsidRPr="00A96018">
        <w:rPr>
          <w:b/>
          <w:bCs/>
          <w:lang w:val="ro-RO"/>
        </w:rPr>
        <w:t>ECONOMICI AI OBIECTIVULUI DE INVESTIȚIE SUNT</w:t>
      </w:r>
      <w:r w:rsidRPr="00AF5584">
        <w:rPr>
          <w:lang w:val="ro-RO"/>
        </w:rPr>
        <w:t>:</w:t>
      </w:r>
    </w:p>
    <w:p w14:paraId="57FE87D8" w14:textId="77777777" w:rsidR="00A96018" w:rsidRDefault="00A96018" w:rsidP="00A96018">
      <w:pPr>
        <w:spacing w:line="276" w:lineRule="auto"/>
        <w:jc w:val="both"/>
        <w:rPr>
          <w:sz w:val="24"/>
          <w:szCs w:val="24"/>
          <w:lang w:val="ro-RO"/>
        </w:rPr>
      </w:pPr>
    </w:p>
    <w:p w14:paraId="6B9DD0C1" w14:textId="77777777" w:rsidR="00A96018" w:rsidRDefault="00A96018" w:rsidP="00A96018">
      <w:pPr>
        <w:spacing w:line="276" w:lineRule="auto"/>
        <w:jc w:val="both"/>
        <w:rPr>
          <w:sz w:val="24"/>
          <w:szCs w:val="24"/>
          <w:lang w:val="ro-RO"/>
        </w:rPr>
      </w:pPr>
    </w:p>
    <w:p w14:paraId="77F9BF95" w14:textId="77777777" w:rsidR="00A96018" w:rsidRPr="00A96018" w:rsidRDefault="00A96018" w:rsidP="00A96018">
      <w:pPr>
        <w:jc w:val="both"/>
        <w:rPr>
          <w:rFonts w:eastAsia="SimSun"/>
          <w:b/>
          <w:bCs/>
          <w:sz w:val="24"/>
          <w:szCs w:val="24"/>
          <w:lang w:val="ro-RO" w:eastAsia="zh-CN"/>
        </w:rPr>
      </w:pPr>
    </w:p>
    <w:p w14:paraId="70B614F0" w14:textId="7EDAA171" w:rsidR="00820883" w:rsidRPr="00284B06" w:rsidRDefault="00A96018" w:rsidP="00820883">
      <w:pPr>
        <w:jc w:val="both"/>
        <w:rPr>
          <w:rFonts w:eastAsia="SimSun"/>
          <w:sz w:val="24"/>
          <w:szCs w:val="24"/>
          <w:lang w:val="ro-RO" w:eastAsia="zh-CN"/>
        </w:rPr>
      </w:pPr>
      <w:r w:rsidRPr="00A96018">
        <w:rPr>
          <w:rFonts w:eastAsia="SimSun"/>
          <w:b/>
          <w:bCs/>
          <w:sz w:val="24"/>
          <w:szCs w:val="24"/>
          <w:lang w:val="ro-RO" w:eastAsia="zh-CN"/>
        </w:rPr>
        <w:t xml:space="preserve">    </w:t>
      </w:r>
      <w:r w:rsidR="00820883" w:rsidRPr="00820883">
        <w:rPr>
          <w:rFonts w:eastAsia="SimSun"/>
          <w:sz w:val="24"/>
          <w:szCs w:val="24"/>
          <w:lang w:val="ro-RO" w:eastAsia="zh-CN"/>
        </w:rPr>
        <w:t>Valoarea totală a investiției:</w:t>
      </w:r>
      <w:r w:rsidR="00820883" w:rsidRPr="00820883">
        <w:rPr>
          <w:rFonts w:eastAsia="SimSun"/>
          <w:sz w:val="24"/>
          <w:szCs w:val="24"/>
          <w:lang w:val="ro-RO" w:eastAsia="zh-CN"/>
        </w:rPr>
        <w:tab/>
      </w:r>
      <w:r w:rsidR="00557107">
        <w:rPr>
          <w:rFonts w:eastAsia="SimSun"/>
          <w:sz w:val="24"/>
          <w:szCs w:val="24"/>
          <w:lang w:val="ro-RO" w:eastAsia="zh-CN"/>
        </w:rPr>
        <w:tab/>
      </w:r>
      <w:bookmarkStart w:id="1" w:name="_Hlk166506285"/>
      <w:r w:rsidR="00820883" w:rsidRPr="00284B06">
        <w:rPr>
          <w:rFonts w:eastAsia="SimSun"/>
          <w:sz w:val="24"/>
          <w:szCs w:val="24"/>
          <w:lang w:val="ro-RO" w:eastAsia="zh-CN"/>
        </w:rPr>
        <w:t>23.</w:t>
      </w:r>
      <w:r w:rsidR="00284B06" w:rsidRPr="00284B06">
        <w:rPr>
          <w:rFonts w:eastAsia="SimSun"/>
          <w:sz w:val="24"/>
          <w:szCs w:val="24"/>
          <w:lang w:val="ro-RO" w:eastAsia="zh-CN"/>
        </w:rPr>
        <w:t>923</w:t>
      </w:r>
      <w:r w:rsidR="00820883" w:rsidRPr="00284B06">
        <w:rPr>
          <w:rFonts w:eastAsia="SimSun"/>
          <w:sz w:val="24"/>
          <w:szCs w:val="24"/>
          <w:lang w:val="ro-RO" w:eastAsia="zh-CN"/>
        </w:rPr>
        <w:t>.</w:t>
      </w:r>
      <w:r w:rsidR="00284B06" w:rsidRPr="00284B06">
        <w:rPr>
          <w:rFonts w:eastAsia="SimSun"/>
          <w:sz w:val="24"/>
          <w:szCs w:val="24"/>
          <w:lang w:val="ro-RO" w:eastAsia="zh-CN"/>
        </w:rPr>
        <w:t>514</w:t>
      </w:r>
      <w:r w:rsidR="00820883" w:rsidRPr="00284B06">
        <w:rPr>
          <w:rFonts w:eastAsia="SimSun"/>
          <w:sz w:val="24"/>
          <w:szCs w:val="24"/>
          <w:lang w:val="ro-RO" w:eastAsia="zh-CN"/>
        </w:rPr>
        <w:t>,</w:t>
      </w:r>
      <w:r w:rsidR="00284B06" w:rsidRPr="00284B06">
        <w:rPr>
          <w:rFonts w:eastAsia="SimSun"/>
          <w:sz w:val="24"/>
          <w:szCs w:val="24"/>
          <w:lang w:val="ro-RO" w:eastAsia="zh-CN"/>
        </w:rPr>
        <w:t>50</w:t>
      </w:r>
      <w:r w:rsidR="00820883" w:rsidRPr="00284B06">
        <w:rPr>
          <w:rFonts w:eastAsia="SimSun"/>
          <w:sz w:val="24"/>
          <w:szCs w:val="24"/>
          <w:lang w:val="ro-RO" w:eastAsia="zh-CN"/>
        </w:rPr>
        <w:t xml:space="preserve"> </w:t>
      </w:r>
      <w:bookmarkEnd w:id="1"/>
      <w:r w:rsidR="00820883" w:rsidRPr="00284B06">
        <w:rPr>
          <w:rFonts w:eastAsia="SimSun"/>
          <w:sz w:val="24"/>
          <w:szCs w:val="24"/>
          <w:lang w:val="ro-RO" w:eastAsia="zh-CN"/>
        </w:rPr>
        <w:t>lei inclusiv TVA, din care:</w:t>
      </w:r>
    </w:p>
    <w:p w14:paraId="4838CF3B" w14:textId="40B295DC" w:rsidR="00A96018" w:rsidRDefault="00820883" w:rsidP="00820883">
      <w:pPr>
        <w:jc w:val="both"/>
        <w:rPr>
          <w:b/>
          <w:bCs/>
          <w:sz w:val="24"/>
          <w:szCs w:val="24"/>
          <w:lang w:val="ro-RO"/>
        </w:rPr>
      </w:pPr>
      <w:r w:rsidRPr="00284B06">
        <w:rPr>
          <w:rFonts w:eastAsia="SimSun"/>
          <w:sz w:val="24"/>
          <w:szCs w:val="24"/>
          <w:lang w:val="ro-RO" w:eastAsia="zh-CN"/>
        </w:rPr>
        <w:t xml:space="preserve">    Construcții-Montaj:  </w:t>
      </w:r>
      <w:r w:rsidRPr="00284B06">
        <w:rPr>
          <w:rFonts w:eastAsia="SimSun"/>
          <w:sz w:val="24"/>
          <w:szCs w:val="24"/>
          <w:lang w:val="ro-RO" w:eastAsia="zh-CN"/>
        </w:rPr>
        <w:tab/>
        <w:t xml:space="preserve">             </w:t>
      </w:r>
      <w:r w:rsidRPr="00284B06">
        <w:rPr>
          <w:rFonts w:eastAsia="SimSun"/>
          <w:sz w:val="24"/>
          <w:szCs w:val="24"/>
          <w:lang w:val="ro-RO" w:eastAsia="zh-CN"/>
        </w:rPr>
        <w:tab/>
        <w:t xml:space="preserve">13.312.100,71 lei </w:t>
      </w:r>
      <w:r w:rsidRPr="00820883">
        <w:rPr>
          <w:rFonts w:eastAsia="SimSun"/>
          <w:sz w:val="24"/>
          <w:szCs w:val="24"/>
          <w:lang w:val="ro-RO" w:eastAsia="zh-CN"/>
        </w:rPr>
        <w:t>inclusiv TVA</w:t>
      </w:r>
    </w:p>
    <w:p w14:paraId="4055E6FB" w14:textId="77777777" w:rsidR="00A96018" w:rsidRDefault="00A96018" w:rsidP="00A96018">
      <w:pPr>
        <w:spacing w:line="276" w:lineRule="auto"/>
        <w:jc w:val="both"/>
        <w:rPr>
          <w:b/>
          <w:bCs/>
          <w:sz w:val="24"/>
          <w:szCs w:val="24"/>
          <w:lang w:val="ro-RO"/>
        </w:rPr>
      </w:pPr>
    </w:p>
    <w:p w14:paraId="77A40A46" w14:textId="77777777" w:rsidR="0008296F" w:rsidRDefault="0008296F" w:rsidP="00A96018">
      <w:pPr>
        <w:spacing w:line="276" w:lineRule="auto"/>
        <w:jc w:val="both"/>
        <w:rPr>
          <w:b/>
          <w:bCs/>
          <w:sz w:val="24"/>
          <w:szCs w:val="24"/>
          <w:lang w:val="ro-RO"/>
        </w:rPr>
      </w:pPr>
    </w:p>
    <w:p w14:paraId="19D4DCA6" w14:textId="77777777" w:rsidR="00D554D4" w:rsidRDefault="00D554D4" w:rsidP="00A96018">
      <w:pPr>
        <w:spacing w:line="276" w:lineRule="auto"/>
        <w:jc w:val="both"/>
        <w:rPr>
          <w:b/>
          <w:bCs/>
          <w:sz w:val="24"/>
          <w:szCs w:val="24"/>
          <w:lang w:val="ro-RO"/>
        </w:rPr>
      </w:pPr>
    </w:p>
    <w:p w14:paraId="22F83D75" w14:textId="7D6A262F" w:rsidR="00A96018" w:rsidRDefault="00D554D4" w:rsidP="00A96018">
      <w:pPr>
        <w:spacing w:line="276" w:lineRule="auto"/>
        <w:jc w:val="both"/>
        <w:rPr>
          <w:sz w:val="24"/>
          <w:szCs w:val="24"/>
          <w:lang w:val="ro-RO"/>
        </w:rPr>
      </w:pPr>
      <w:r w:rsidRPr="00A96018">
        <w:rPr>
          <w:b/>
          <w:bCs/>
          <w:sz w:val="24"/>
          <w:szCs w:val="24"/>
          <w:lang w:val="ro-RO"/>
        </w:rPr>
        <w:t>DURATA DE REALIZARE A INVESTIȚIEI</w:t>
      </w:r>
      <w:r w:rsidR="00212DD1" w:rsidRPr="00AF5584">
        <w:rPr>
          <w:sz w:val="24"/>
          <w:szCs w:val="24"/>
          <w:lang w:val="ro-RO"/>
        </w:rPr>
        <w:t xml:space="preserve">: </w:t>
      </w:r>
    </w:p>
    <w:p w14:paraId="31816498" w14:textId="77777777" w:rsidR="00A96018" w:rsidRDefault="00A96018" w:rsidP="00A96018">
      <w:pPr>
        <w:spacing w:line="276" w:lineRule="auto"/>
        <w:jc w:val="both"/>
        <w:rPr>
          <w:sz w:val="24"/>
          <w:szCs w:val="24"/>
          <w:lang w:val="ro-RO"/>
        </w:rPr>
      </w:pPr>
    </w:p>
    <w:p w14:paraId="20C4F5E4" w14:textId="3F2C9407" w:rsidR="00A96018" w:rsidRPr="00D554D4" w:rsidRDefault="00212DD1" w:rsidP="00820883">
      <w:pPr>
        <w:pStyle w:val="ListParagraph"/>
        <w:numPr>
          <w:ilvl w:val="0"/>
          <w:numId w:val="11"/>
        </w:numPr>
        <w:spacing w:line="276" w:lineRule="auto"/>
        <w:jc w:val="both"/>
        <w:rPr>
          <w:sz w:val="24"/>
          <w:szCs w:val="24"/>
          <w:lang w:val="ro-RO"/>
        </w:rPr>
      </w:pPr>
      <w:r w:rsidRPr="00D554D4">
        <w:rPr>
          <w:sz w:val="24"/>
          <w:szCs w:val="24"/>
          <w:lang w:val="ro-RO"/>
        </w:rPr>
        <w:t>luni</w:t>
      </w:r>
      <w:r w:rsidR="00A96018" w:rsidRPr="00D554D4">
        <w:rPr>
          <w:sz w:val="24"/>
          <w:szCs w:val="24"/>
          <w:lang w:val="ro-RO"/>
        </w:rPr>
        <w:t xml:space="preserve">, din care: </w:t>
      </w:r>
    </w:p>
    <w:p w14:paraId="23622E7B" w14:textId="5CA1A199" w:rsidR="0008435D" w:rsidRPr="00D554D4" w:rsidRDefault="00D554D4" w:rsidP="00D554D4">
      <w:pPr>
        <w:pStyle w:val="ListParagraph"/>
        <w:numPr>
          <w:ilvl w:val="0"/>
          <w:numId w:val="4"/>
        </w:numPr>
        <w:spacing w:line="276" w:lineRule="auto"/>
        <w:ind w:left="2410"/>
        <w:jc w:val="both"/>
        <w:rPr>
          <w:sz w:val="24"/>
          <w:szCs w:val="24"/>
          <w:lang w:val="ro-RO"/>
        </w:rPr>
      </w:pPr>
      <w:r>
        <w:rPr>
          <w:sz w:val="24"/>
          <w:szCs w:val="24"/>
          <w:lang w:val="ro-RO"/>
        </w:rPr>
        <w:t>6</w:t>
      </w:r>
      <w:r w:rsidR="0008435D" w:rsidRPr="00D554D4">
        <w:rPr>
          <w:sz w:val="24"/>
          <w:szCs w:val="24"/>
          <w:lang w:val="ro-RO"/>
        </w:rPr>
        <w:t xml:space="preserve"> luni pentru realizarea și aprobarea proiectului tehnic,</w:t>
      </w:r>
    </w:p>
    <w:p w14:paraId="4D8C79B3" w14:textId="4A105F36" w:rsidR="0008435D" w:rsidRPr="00D554D4" w:rsidRDefault="00820883" w:rsidP="00D554D4">
      <w:pPr>
        <w:pStyle w:val="ListParagraph"/>
        <w:numPr>
          <w:ilvl w:val="0"/>
          <w:numId w:val="4"/>
        </w:numPr>
        <w:spacing w:line="276" w:lineRule="auto"/>
        <w:ind w:left="2410"/>
        <w:jc w:val="both"/>
        <w:rPr>
          <w:sz w:val="24"/>
          <w:szCs w:val="24"/>
          <w:lang w:val="ro-RO"/>
        </w:rPr>
      </w:pPr>
      <w:r>
        <w:rPr>
          <w:sz w:val="24"/>
          <w:szCs w:val="24"/>
          <w:lang w:val="ro-RO"/>
        </w:rPr>
        <w:t>30</w:t>
      </w:r>
      <w:r w:rsidR="0008435D" w:rsidRPr="00D554D4">
        <w:rPr>
          <w:sz w:val="24"/>
          <w:szCs w:val="24"/>
          <w:lang w:val="ro-RO"/>
        </w:rPr>
        <w:t xml:space="preserve"> luni execuție lucrări,</w:t>
      </w:r>
    </w:p>
    <w:p w14:paraId="1DE95D58" w14:textId="77777777" w:rsidR="00212DD1" w:rsidRPr="00AF5584" w:rsidRDefault="00212DD1" w:rsidP="00D554D4">
      <w:pPr>
        <w:ind w:left="2410" w:firstLine="627"/>
        <w:jc w:val="both"/>
        <w:rPr>
          <w:sz w:val="24"/>
          <w:szCs w:val="24"/>
          <w:lang w:val="ro-RO"/>
        </w:rPr>
      </w:pPr>
    </w:p>
    <w:p w14:paraId="1CAEB729" w14:textId="02A77853" w:rsidR="00212DD1" w:rsidRPr="00AF5584" w:rsidRDefault="00212DD1" w:rsidP="00212DD1">
      <w:pPr>
        <w:ind w:firstLine="627"/>
        <w:jc w:val="both"/>
        <w:rPr>
          <w:sz w:val="24"/>
          <w:szCs w:val="24"/>
          <w:lang w:val="ro-RO"/>
        </w:rPr>
      </w:pPr>
    </w:p>
    <w:p w14:paraId="6DBFBA6D" w14:textId="6F5FE33B" w:rsidR="009C2221" w:rsidRPr="00AF5584" w:rsidRDefault="009C2221" w:rsidP="00212DD1">
      <w:pPr>
        <w:ind w:firstLine="627"/>
        <w:jc w:val="both"/>
        <w:rPr>
          <w:sz w:val="24"/>
          <w:szCs w:val="24"/>
          <w:lang w:val="ro-RO"/>
        </w:rPr>
      </w:pPr>
    </w:p>
    <w:p w14:paraId="4C9D341C" w14:textId="77777777" w:rsidR="009C2221" w:rsidRPr="00AF5584" w:rsidRDefault="009C2221" w:rsidP="00212DD1">
      <w:pPr>
        <w:ind w:firstLine="627"/>
        <w:jc w:val="both"/>
        <w:rPr>
          <w:sz w:val="24"/>
          <w:szCs w:val="24"/>
          <w:lang w:val="ro-RO"/>
        </w:rPr>
      </w:pPr>
    </w:p>
    <w:p w14:paraId="75B57097" w14:textId="77777777" w:rsidR="00212DD1" w:rsidRPr="00AF5584" w:rsidRDefault="00212DD1" w:rsidP="00212DD1">
      <w:pPr>
        <w:ind w:firstLine="627"/>
        <w:jc w:val="both"/>
        <w:rPr>
          <w:sz w:val="24"/>
          <w:szCs w:val="24"/>
          <w:lang w:val="ro-RO"/>
        </w:rPr>
      </w:pPr>
    </w:p>
    <w:tbl>
      <w:tblPr>
        <w:tblW w:w="0" w:type="auto"/>
        <w:tblLook w:val="04A0" w:firstRow="1" w:lastRow="0" w:firstColumn="1" w:lastColumn="0" w:noHBand="0" w:noVBand="1"/>
      </w:tblPr>
      <w:tblGrid>
        <w:gridCol w:w="3080"/>
        <w:gridCol w:w="3081"/>
        <w:gridCol w:w="3081"/>
      </w:tblGrid>
      <w:tr w:rsidR="00212DD1" w:rsidRPr="00AF5584" w14:paraId="1145C088" w14:textId="77777777" w:rsidTr="00E64B36">
        <w:tc>
          <w:tcPr>
            <w:tcW w:w="3080" w:type="dxa"/>
            <w:shd w:val="clear" w:color="auto" w:fill="auto"/>
          </w:tcPr>
          <w:p w14:paraId="4CAD42BF" w14:textId="77777777" w:rsidR="00212DD1" w:rsidRPr="00AF5584" w:rsidRDefault="00212DD1" w:rsidP="00E64B36">
            <w:pPr>
              <w:autoSpaceDE w:val="0"/>
              <w:autoSpaceDN w:val="0"/>
              <w:adjustRightInd w:val="0"/>
              <w:spacing w:after="120"/>
              <w:jc w:val="center"/>
              <w:rPr>
                <w:sz w:val="24"/>
                <w:szCs w:val="24"/>
                <w:lang w:val="ro-RO"/>
              </w:rPr>
            </w:pPr>
            <w:r w:rsidRPr="00AF5584">
              <w:rPr>
                <w:sz w:val="24"/>
                <w:szCs w:val="24"/>
                <w:lang w:val="ro-RO"/>
              </w:rPr>
              <w:t>PRIMAR</w:t>
            </w:r>
          </w:p>
          <w:p w14:paraId="2DE676D3" w14:textId="77777777" w:rsidR="00212DD1" w:rsidRPr="00AF5584" w:rsidRDefault="00212DD1" w:rsidP="00E64B36">
            <w:pPr>
              <w:spacing w:after="120"/>
              <w:jc w:val="center"/>
              <w:rPr>
                <w:sz w:val="24"/>
                <w:szCs w:val="24"/>
                <w:lang w:val="ro-RO"/>
              </w:rPr>
            </w:pPr>
            <w:r w:rsidRPr="00AF5584">
              <w:rPr>
                <w:sz w:val="24"/>
                <w:szCs w:val="24"/>
                <w:lang w:val="ro-RO"/>
              </w:rPr>
              <w:t>Kereskényi Gábor</w:t>
            </w:r>
          </w:p>
          <w:p w14:paraId="7D694388" w14:textId="77777777" w:rsidR="00212DD1" w:rsidRPr="00AF5584" w:rsidRDefault="00212DD1" w:rsidP="00E64B36">
            <w:pPr>
              <w:tabs>
                <w:tab w:val="left" w:pos="1197"/>
              </w:tabs>
              <w:spacing w:after="120"/>
              <w:rPr>
                <w:sz w:val="24"/>
                <w:szCs w:val="24"/>
                <w:lang w:val="ro-RO"/>
              </w:rPr>
            </w:pPr>
          </w:p>
        </w:tc>
        <w:tc>
          <w:tcPr>
            <w:tcW w:w="3081" w:type="dxa"/>
            <w:shd w:val="clear" w:color="auto" w:fill="auto"/>
          </w:tcPr>
          <w:p w14:paraId="14CFD58B" w14:textId="44EACFB2" w:rsidR="00212DD1" w:rsidRPr="00AF5584" w:rsidRDefault="00212DD1" w:rsidP="00E64B36">
            <w:pPr>
              <w:tabs>
                <w:tab w:val="left" w:pos="1197"/>
              </w:tabs>
              <w:spacing w:after="120"/>
              <w:rPr>
                <w:sz w:val="24"/>
                <w:szCs w:val="24"/>
                <w:lang w:val="ro-RO"/>
              </w:rPr>
            </w:pPr>
            <w:r w:rsidRPr="00AF5584">
              <w:rPr>
                <w:sz w:val="24"/>
                <w:szCs w:val="24"/>
                <w:lang w:val="ro-RO"/>
              </w:rPr>
              <w:t xml:space="preserve">             </w:t>
            </w:r>
          </w:p>
        </w:tc>
        <w:tc>
          <w:tcPr>
            <w:tcW w:w="3081" w:type="dxa"/>
            <w:shd w:val="clear" w:color="auto" w:fill="auto"/>
          </w:tcPr>
          <w:p w14:paraId="043FF8A3" w14:textId="77777777" w:rsidR="00212DD1" w:rsidRPr="00AF5584" w:rsidRDefault="00212DD1" w:rsidP="00E64B36">
            <w:pPr>
              <w:tabs>
                <w:tab w:val="left" w:pos="1197"/>
              </w:tabs>
              <w:spacing w:after="120"/>
              <w:jc w:val="center"/>
              <w:rPr>
                <w:sz w:val="24"/>
                <w:szCs w:val="24"/>
                <w:lang w:val="ro-RO"/>
              </w:rPr>
            </w:pPr>
            <w:r w:rsidRPr="00AF5584">
              <w:rPr>
                <w:sz w:val="24"/>
                <w:szCs w:val="24"/>
                <w:lang w:val="ro-RO"/>
              </w:rPr>
              <w:t>Șef birou</w:t>
            </w:r>
          </w:p>
          <w:p w14:paraId="25322F1A" w14:textId="77777777" w:rsidR="00212DD1" w:rsidRPr="00AF5584" w:rsidRDefault="00212DD1" w:rsidP="00E64B36">
            <w:pPr>
              <w:tabs>
                <w:tab w:val="left" w:pos="1197"/>
              </w:tabs>
              <w:spacing w:after="120"/>
              <w:jc w:val="center"/>
              <w:rPr>
                <w:sz w:val="24"/>
                <w:szCs w:val="24"/>
                <w:lang w:val="ro-RO"/>
              </w:rPr>
            </w:pPr>
            <w:r w:rsidRPr="00AF5584">
              <w:rPr>
                <w:sz w:val="24"/>
                <w:szCs w:val="24"/>
                <w:lang w:val="ro-RO"/>
              </w:rPr>
              <w:t>Ing. Criste Florin</w:t>
            </w:r>
          </w:p>
        </w:tc>
      </w:tr>
    </w:tbl>
    <w:p w14:paraId="5F1792E6" w14:textId="77777777" w:rsidR="00212DD1" w:rsidRDefault="00212DD1" w:rsidP="00A723C5">
      <w:pPr>
        <w:rPr>
          <w:sz w:val="16"/>
          <w:szCs w:val="16"/>
          <w:lang w:val="ro-RO"/>
        </w:rPr>
      </w:pPr>
    </w:p>
    <w:p w14:paraId="2BE2DC00" w14:textId="77777777" w:rsidR="000633C4" w:rsidRDefault="000633C4" w:rsidP="00A723C5">
      <w:pPr>
        <w:rPr>
          <w:sz w:val="16"/>
          <w:szCs w:val="16"/>
          <w:lang w:val="ro-RO"/>
        </w:rPr>
      </w:pPr>
    </w:p>
    <w:p w14:paraId="6CFA5661" w14:textId="77777777" w:rsidR="000633C4" w:rsidRDefault="000633C4" w:rsidP="00A723C5">
      <w:pPr>
        <w:rPr>
          <w:sz w:val="16"/>
          <w:szCs w:val="16"/>
          <w:lang w:val="ro-RO"/>
        </w:rPr>
      </w:pPr>
    </w:p>
    <w:p w14:paraId="12AEB7C5" w14:textId="77777777" w:rsidR="000633C4" w:rsidRDefault="000633C4" w:rsidP="00A723C5">
      <w:pPr>
        <w:rPr>
          <w:sz w:val="16"/>
          <w:szCs w:val="16"/>
          <w:lang w:val="ro-RO"/>
        </w:rPr>
      </w:pPr>
    </w:p>
    <w:p w14:paraId="73204DC1" w14:textId="77777777" w:rsidR="000633C4" w:rsidRDefault="000633C4" w:rsidP="00A723C5">
      <w:pPr>
        <w:rPr>
          <w:sz w:val="16"/>
          <w:szCs w:val="16"/>
          <w:lang w:val="ro-RO"/>
        </w:rPr>
      </w:pPr>
    </w:p>
    <w:p w14:paraId="61B98FCC" w14:textId="77777777" w:rsidR="000633C4" w:rsidRDefault="000633C4" w:rsidP="00A723C5">
      <w:pPr>
        <w:rPr>
          <w:sz w:val="16"/>
          <w:szCs w:val="16"/>
          <w:lang w:val="ro-RO"/>
        </w:rPr>
      </w:pPr>
    </w:p>
    <w:p w14:paraId="565F7EF9" w14:textId="77777777" w:rsidR="000633C4" w:rsidRDefault="000633C4" w:rsidP="00A723C5">
      <w:pPr>
        <w:rPr>
          <w:sz w:val="16"/>
          <w:szCs w:val="16"/>
          <w:lang w:val="ro-RO"/>
        </w:rPr>
      </w:pPr>
    </w:p>
    <w:p w14:paraId="44872303" w14:textId="77777777" w:rsidR="000633C4" w:rsidRDefault="000633C4" w:rsidP="00A723C5">
      <w:pPr>
        <w:rPr>
          <w:sz w:val="16"/>
          <w:szCs w:val="16"/>
          <w:lang w:val="ro-RO"/>
        </w:rPr>
      </w:pPr>
    </w:p>
    <w:p w14:paraId="157E52D2" w14:textId="77777777" w:rsidR="000633C4" w:rsidRDefault="000633C4" w:rsidP="00A723C5">
      <w:pPr>
        <w:rPr>
          <w:sz w:val="16"/>
          <w:szCs w:val="16"/>
          <w:lang w:val="ro-RO"/>
        </w:rPr>
      </w:pPr>
    </w:p>
    <w:p w14:paraId="5B137D92" w14:textId="77777777" w:rsidR="000633C4" w:rsidRDefault="000633C4" w:rsidP="00A723C5">
      <w:pPr>
        <w:rPr>
          <w:sz w:val="16"/>
          <w:szCs w:val="16"/>
          <w:lang w:val="ro-RO"/>
        </w:rPr>
      </w:pPr>
    </w:p>
    <w:p w14:paraId="47B35843" w14:textId="77777777" w:rsidR="000633C4" w:rsidRDefault="000633C4" w:rsidP="00A723C5">
      <w:pPr>
        <w:rPr>
          <w:sz w:val="16"/>
          <w:szCs w:val="16"/>
          <w:lang w:val="ro-RO"/>
        </w:rPr>
      </w:pPr>
    </w:p>
    <w:p w14:paraId="354973C5" w14:textId="77777777" w:rsidR="000633C4" w:rsidRDefault="000633C4" w:rsidP="00A723C5">
      <w:pPr>
        <w:rPr>
          <w:sz w:val="16"/>
          <w:szCs w:val="16"/>
          <w:lang w:val="ro-RO"/>
        </w:rPr>
      </w:pPr>
    </w:p>
    <w:p w14:paraId="204FDF6A" w14:textId="77777777" w:rsidR="000633C4" w:rsidRDefault="000633C4" w:rsidP="00A723C5">
      <w:pPr>
        <w:rPr>
          <w:sz w:val="16"/>
          <w:szCs w:val="16"/>
          <w:lang w:val="ro-RO"/>
        </w:rPr>
      </w:pPr>
    </w:p>
    <w:p w14:paraId="6B8A1C04" w14:textId="77777777" w:rsidR="000633C4" w:rsidRDefault="000633C4" w:rsidP="00A723C5">
      <w:pPr>
        <w:rPr>
          <w:sz w:val="16"/>
          <w:szCs w:val="16"/>
          <w:lang w:val="ro-RO"/>
        </w:rPr>
      </w:pPr>
    </w:p>
    <w:p w14:paraId="3C30C3A4" w14:textId="77777777" w:rsidR="000633C4" w:rsidRDefault="000633C4" w:rsidP="00A723C5">
      <w:pPr>
        <w:rPr>
          <w:sz w:val="16"/>
          <w:szCs w:val="16"/>
          <w:lang w:val="ro-RO"/>
        </w:rPr>
      </w:pPr>
    </w:p>
    <w:p w14:paraId="43EA3CA4" w14:textId="77777777" w:rsidR="000633C4" w:rsidRDefault="000633C4" w:rsidP="00A723C5">
      <w:pPr>
        <w:rPr>
          <w:sz w:val="16"/>
          <w:szCs w:val="16"/>
          <w:lang w:val="ro-RO"/>
        </w:rPr>
      </w:pPr>
    </w:p>
    <w:p w14:paraId="095B0398" w14:textId="77777777" w:rsidR="000633C4" w:rsidRDefault="000633C4" w:rsidP="00A723C5">
      <w:pPr>
        <w:rPr>
          <w:sz w:val="16"/>
          <w:szCs w:val="16"/>
          <w:lang w:val="ro-RO"/>
        </w:rPr>
      </w:pPr>
    </w:p>
    <w:p w14:paraId="7FBF6342" w14:textId="77777777" w:rsidR="000633C4" w:rsidRDefault="000633C4" w:rsidP="00A723C5">
      <w:pPr>
        <w:rPr>
          <w:sz w:val="16"/>
          <w:szCs w:val="16"/>
          <w:lang w:val="ro-RO"/>
        </w:rPr>
      </w:pPr>
    </w:p>
    <w:p w14:paraId="4DCC2E90" w14:textId="77777777" w:rsidR="000633C4" w:rsidRDefault="000633C4" w:rsidP="00A723C5">
      <w:pPr>
        <w:rPr>
          <w:sz w:val="16"/>
          <w:szCs w:val="16"/>
          <w:lang w:val="ro-RO"/>
        </w:rPr>
      </w:pPr>
    </w:p>
    <w:p w14:paraId="3BBB14F9" w14:textId="77777777" w:rsidR="000633C4" w:rsidRDefault="000633C4" w:rsidP="00A723C5">
      <w:pPr>
        <w:rPr>
          <w:sz w:val="16"/>
          <w:szCs w:val="16"/>
          <w:lang w:val="ro-RO"/>
        </w:rPr>
      </w:pPr>
    </w:p>
    <w:p w14:paraId="5E73686F" w14:textId="77777777" w:rsidR="000633C4" w:rsidRDefault="000633C4" w:rsidP="00A723C5">
      <w:pPr>
        <w:rPr>
          <w:sz w:val="16"/>
          <w:szCs w:val="16"/>
          <w:lang w:val="ro-RO"/>
        </w:rPr>
      </w:pPr>
    </w:p>
    <w:p w14:paraId="4D2DA78B" w14:textId="77777777" w:rsidR="000633C4" w:rsidRDefault="000633C4" w:rsidP="00A723C5">
      <w:pPr>
        <w:rPr>
          <w:sz w:val="16"/>
          <w:szCs w:val="16"/>
          <w:lang w:val="ro-RO"/>
        </w:rPr>
      </w:pPr>
    </w:p>
    <w:p w14:paraId="5FD3A14E" w14:textId="77777777" w:rsidR="000633C4" w:rsidRDefault="000633C4" w:rsidP="00A723C5">
      <w:pPr>
        <w:rPr>
          <w:sz w:val="16"/>
          <w:szCs w:val="16"/>
          <w:lang w:val="ro-RO"/>
        </w:rPr>
      </w:pPr>
    </w:p>
    <w:p w14:paraId="32FB89F3" w14:textId="77777777" w:rsidR="000633C4" w:rsidRDefault="000633C4" w:rsidP="00A723C5">
      <w:pPr>
        <w:rPr>
          <w:sz w:val="16"/>
          <w:szCs w:val="16"/>
          <w:lang w:val="ro-RO"/>
        </w:rPr>
      </w:pPr>
    </w:p>
    <w:p w14:paraId="6A83D62F" w14:textId="77777777" w:rsidR="002C67F7" w:rsidRDefault="002C67F7" w:rsidP="00A723C5">
      <w:pPr>
        <w:rPr>
          <w:sz w:val="16"/>
          <w:szCs w:val="16"/>
          <w:lang w:val="ro-RO"/>
        </w:rPr>
      </w:pPr>
    </w:p>
    <w:p w14:paraId="3D98E23F" w14:textId="77777777" w:rsidR="000633C4" w:rsidRDefault="000633C4" w:rsidP="00A723C5">
      <w:pPr>
        <w:rPr>
          <w:sz w:val="16"/>
          <w:szCs w:val="16"/>
          <w:lang w:val="ro-RO"/>
        </w:rPr>
      </w:pPr>
    </w:p>
    <w:p w14:paraId="7469744C" w14:textId="500429FC" w:rsidR="00D554D4" w:rsidRPr="00AF5584" w:rsidRDefault="00D554D4" w:rsidP="00D554D4">
      <w:pPr>
        <w:rPr>
          <w:sz w:val="24"/>
          <w:szCs w:val="24"/>
          <w:lang w:val="ro-RO"/>
        </w:rPr>
      </w:pPr>
      <w:r w:rsidRPr="00AF5584">
        <w:rPr>
          <w:sz w:val="24"/>
          <w:szCs w:val="24"/>
          <w:lang w:val="ro-RO"/>
        </w:rPr>
        <w:t xml:space="preserve">Anexa nr. </w:t>
      </w:r>
      <w:r w:rsidR="00B44160">
        <w:rPr>
          <w:sz w:val="24"/>
          <w:szCs w:val="24"/>
          <w:lang w:val="ro-RO"/>
        </w:rPr>
        <w:t>2</w:t>
      </w:r>
      <w:r w:rsidRPr="00AF5584">
        <w:rPr>
          <w:sz w:val="24"/>
          <w:szCs w:val="24"/>
          <w:lang w:val="ro-RO"/>
        </w:rPr>
        <w:t xml:space="preserve"> </w:t>
      </w:r>
      <w:r>
        <w:rPr>
          <w:sz w:val="24"/>
          <w:szCs w:val="24"/>
          <w:lang w:val="ro-RO"/>
        </w:rPr>
        <w:t>la HCL nr............/..................</w:t>
      </w:r>
    </w:p>
    <w:p w14:paraId="0C9F7EC0" w14:textId="77777777" w:rsidR="00D554D4" w:rsidRPr="00AF5584" w:rsidRDefault="00D554D4" w:rsidP="00D554D4">
      <w:pPr>
        <w:rPr>
          <w:b/>
          <w:bCs/>
          <w:sz w:val="24"/>
          <w:szCs w:val="24"/>
          <w:lang w:val="ro-RO"/>
        </w:rPr>
      </w:pPr>
    </w:p>
    <w:p w14:paraId="5DCE3808" w14:textId="77777777" w:rsidR="00D554D4" w:rsidRPr="00AF5584" w:rsidRDefault="00D554D4" w:rsidP="00D554D4">
      <w:pPr>
        <w:rPr>
          <w:b/>
          <w:bCs/>
          <w:sz w:val="24"/>
          <w:szCs w:val="24"/>
          <w:lang w:val="ro-RO"/>
        </w:rPr>
      </w:pPr>
    </w:p>
    <w:p w14:paraId="4B487228" w14:textId="77777777" w:rsidR="00D554D4" w:rsidRPr="00AF5584" w:rsidRDefault="00D554D4" w:rsidP="00D554D4">
      <w:pPr>
        <w:rPr>
          <w:b/>
          <w:bCs/>
          <w:sz w:val="24"/>
          <w:szCs w:val="24"/>
          <w:lang w:val="ro-RO"/>
        </w:rPr>
      </w:pPr>
    </w:p>
    <w:p w14:paraId="35504DE9" w14:textId="77777777" w:rsidR="00D554D4" w:rsidRPr="00AF5584" w:rsidRDefault="00D554D4" w:rsidP="00D554D4">
      <w:pPr>
        <w:jc w:val="center"/>
        <w:rPr>
          <w:sz w:val="24"/>
          <w:szCs w:val="24"/>
          <w:lang w:val="ro-RO"/>
        </w:rPr>
      </w:pPr>
    </w:p>
    <w:p w14:paraId="64C9B444" w14:textId="77777777" w:rsidR="00D554D4" w:rsidRPr="00AF5584" w:rsidRDefault="00D554D4" w:rsidP="00D554D4">
      <w:pPr>
        <w:jc w:val="center"/>
        <w:rPr>
          <w:sz w:val="24"/>
          <w:szCs w:val="24"/>
          <w:lang w:val="ro-RO"/>
        </w:rPr>
      </w:pPr>
    </w:p>
    <w:p w14:paraId="29157FA1" w14:textId="05D8B589" w:rsidR="00D554D4" w:rsidRPr="00AF5584" w:rsidRDefault="00D554D4" w:rsidP="00D554D4">
      <w:pPr>
        <w:jc w:val="both"/>
        <w:rPr>
          <w:b/>
          <w:bCs/>
          <w:noProof/>
          <w:sz w:val="24"/>
          <w:szCs w:val="24"/>
          <w:lang w:val="ro-RO" w:bidi="en-US"/>
        </w:rPr>
      </w:pPr>
      <w:r w:rsidRPr="00AF5584">
        <w:rPr>
          <w:sz w:val="24"/>
          <w:szCs w:val="24"/>
          <w:lang w:val="ro-RO"/>
        </w:rPr>
        <w:t xml:space="preserve">Obiectiv de investiție: </w:t>
      </w:r>
      <w:r>
        <w:rPr>
          <w:sz w:val="24"/>
          <w:szCs w:val="24"/>
          <w:lang w:val="ro-RO"/>
        </w:rPr>
        <w:t xml:space="preserve"> </w:t>
      </w:r>
      <w:r w:rsidRPr="009C758B">
        <w:rPr>
          <w:b/>
          <w:bCs/>
          <w:i/>
          <w:iCs/>
          <w:sz w:val="24"/>
          <w:szCs w:val="24"/>
          <w:lang w:val="ro-RO"/>
        </w:rPr>
        <w:t>,,</w:t>
      </w:r>
      <w:r w:rsidR="00820883" w:rsidRPr="00820883">
        <w:rPr>
          <w:b/>
          <w:bCs/>
          <w:i/>
          <w:iCs/>
          <w:sz w:val="24"/>
          <w:szCs w:val="24"/>
          <w:shd w:val="clear" w:color="auto" w:fill="FFFFFF"/>
        </w:rPr>
        <w:t xml:space="preserve"> </w:t>
      </w:r>
      <w:proofErr w:type="spellStart"/>
      <w:r w:rsidR="00820883" w:rsidRPr="00820883">
        <w:rPr>
          <w:b/>
          <w:bCs/>
          <w:i/>
          <w:iCs/>
          <w:sz w:val="24"/>
          <w:szCs w:val="24"/>
          <w:shd w:val="clear" w:color="auto" w:fill="FFFFFF"/>
        </w:rPr>
        <w:t>Reconversia</w:t>
      </w:r>
      <w:proofErr w:type="spellEnd"/>
      <w:r w:rsidR="00820883" w:rsidRPr="00820883">
        <w:rPr>
          <w:b/>
          <w:bCs/>
          <w:i/>
          <w:iCs/>
          <w:sz w:val="24"/>
          <w:szCs w:val="24"/>
          <w:shd w:val="clear" w:color="auto" w:fill="FFFFFF"/>
        </w:rPr>
        <w:t xml:space="preserve"> </w:t>
      </w:r>
      <w:proofErr w:type="spellStart"/>
      <w:r w:rsidR="00820883" w:rsidRPr="00820883">
        <w:rPr>
          <w:b/>
          <w:bCs/>
          <w:i/>
          <w:iCs/>
          <w:sz w:val="24"/>
          <w:szCs w:val="24"/>
          <w:shd w:val="clear" w:color="auto" w:fill="FFFFFF"/>
        </w:rPr>
        <w:t>şi</w:t>
      </w:r>
      <w:proofErr w:type="spellEnd"/>
      <w:r w:rsidR="00820883" w:rsidRPr="00820883">
        <w:rPr>
          <w:b/>
          <w:bCs/>
          <w:i/>
          <w:iCs/>
          <w:sz w:val="24"/>
          <w:szCs w:val="24"/>
          <w:shd w:val="clear" w:color="auto" w:fill="FFFFFF"/>
        </w:rPr>
        <w:t xml:space="preserve"> </w:t>
      </w:r>
      <w:proofErr w:type="spellStart"/>
      <w:r w:rsidR="00820883" w:rsidRPr="00820883">
        <w:rPr>
          <w:b/>
          <w:bCs/>
          <w:i/>
          <w:iCs/>
          <w:sz w:val="24"/>
          <w:szCs w:val="24"/>
          <w:shd w:val="clear" w:color="auto" w:fill="FFFFFF"/>
        </w:rPr>
        <w:t>refuncționalizarea</w:t>
      </w:r>
      <w:proofErr w:type="spellEnd"/>
      <w:r w:rsidR="00820883" w:rsidRPr="00820883">
        <w:rPr>
          <w:b/>
          <w:bCs/>
          <w:i/>
          <w:iCs/>
          <w:sz w:val="24"/>
          <w:szCs w:val="24"/>
          <w:shd w:val="clear" w:color="auto" w:fill="FFFFFF"/>
        </w:rPr>
        <w:t xml:space="preserve"> </w:t>
      </w:r>
      <w:proofErr w:type="spellStart"/>
      <w:r w:rsidR="00820883" w:rsidRPr="00820883">
        <w:rPr>
          <w:b/>
          <w:bCs/>
          <w:i/>
          <w:iCs/>
          <w:sz w:val="24"/>
          <w:szCs w:val="24"/>
          <w:shd w:val="clear" w:color="auto" w:fill="FFFFFF"/>
        </w:rPr>
        <w:t>terenurilor</w:t>
      </w:r>
      <w:proofErr w:type="spellEnd"/>
      <w:r w:rsidR="00820883" w:rsidRPr="00820883">
        <w:rPr>
          <w:b/>
          <w:bCs/>
          <w:i/>
          <w:iCs/>
          <w:sz w:val="24"/>
          <w:szCs w:val="24"/>
          <w:shd w:val="clear" w:color="auto" w:fill="FFFFFF"/>
        </w:rPr>
        <w:t xml:space="preserve"> </w:t>
      </w:r>
      <w:proofErr w:type="spellStart"/>
      <w:r w:rsidR="00820883" w:rsidRPr="00820883">
        <w:rPr>
          <w:b/>
          <w:bCs/>
          <w:i/>
          <w:iCs/>
          <w:sz w:val="24"/>
          <w:szCs w:val="24"/>
          <w:shd w:val="clear" w:color="auto" w:fill="FFFFFF"/>
        </w:rPr>
        <w:t>degradate</w:t>
      </w:r>
      <w:proofErr w:type="spellEnd"/>
      <w:r w:rsidR="00820883" w:rsidRPr="00820883">
        <w:rPr>
          <w:b/>
          <w:bCs/>
          <w:i/>
          <w:iCs/>
          <w:sz w:val="24"/>
          <w:szCs w:val="24"/>
          <w:shd w:val="clear" w:color="auto" w:fill="FFFFFF"/>
        </w:rPr>
        <w:t xml:space="preserve"> </w:t>
      </w:r>
      <w:proofErr w:type="spellStart"/>
      <w:r w:rsidR="00820883" w:rsidRPr="00820883">
        <w:rPr>
          <w:b/>
          <w:bCs/>
          <w:i/>
          <w:iCs/>
          <w:sz w:val="24"/>
          <w:szCs w:val="24"/>
          <w:shd w:val="clear" w:color="auto" w:fill="FFFFFF"/>
        </w:rPr>
        <w:t>şi</w:t>
      </w:r>
      <w:proofErr w:type="spellEnd"/>
      <w:r w:rsidR="00820883" w:rsidRPr="00820883">
        <w:rPr>
          <w:b/>
          <w:bCs/>
          <w:i/>
          <w:iCs/>
          <w:sz w:val="24"/>
          <w:szCs w:val="24"/>
          <w:shd w:val="clear" w:color="auto" w:fill="FFFFFF"/>
        </w:rPr>
        <w:t xml:space="preserve"> </w:t>
      </w:r>
      <w:proofErr w:type="spellStart"/>
      <w:r w:rsidR="00820883" w:rsidRPr="00820883">
        <w:rPr>
          <w:b/>
          <w:bCs/>
          <w:i/>
          <w:iCs/>
          <w:sz w:val="24"/>
          <w:szCs w:val="24"/>
          <w:shd w:val="clear" w:color="auto" w:fill="FFFFFF"/>
        </w:rPr>
        <w:t>neutilizate</w:t>
      </w:r>
      <w:proofErr w:type="spellEnd"/>
      <w:r w:rsidR="00820883" w:rsidRPr="00820883">
        <w:rPr>
          <w:b/>
          <w:bCs/>
          <w:i/>
          <w:iCs/>
          <w:sz w:val="24"/>
          <w:szCs w:val="24"/>
          <w:shd w:val="clear" w:color="auto" w:fill="FFFFFF"/>
        </w:rPr>
        <w:t xml:space="preserve"> de pe </w:t>
      </w:r>
      <w:proofErr w:type="spellStart"/>
      <w:r w:rsidR="00820883" w:rsidRPr="00820883">
        <w:rPr>
          <w:b/>
          <w:bCs/>
          <w:i/>
          <w:iCs/>
          <w:sz w:val="24"/>
          <w:szCs w:val="24"/>
          <w:shd w:val="clear" w:color="auto" w:fill="FFFFFF"/>
        </w:rPr>
        <w:t>malurile</w:t>
      </w:r>
      <w:proofErr w:type="spellEnd"/>
      <w:r w:rsidR="00820883" w:rsidRPr="00820883">
        <w:rPr>
          <w:b/>
          <w:bCs/>
          <w:i/>
          <w:iCs/>
          <w:sz w:val="24"/>
          <w:szCs w:val="24"/>
          <w:shd w:val="clear" w:color="auto" w:fill="FFFFFF"/>
        </w:rPr>
        <w:t xml:space="preserve"> </w:t>
      </w:r>
      <w:proofErr w:type="spellStart"/>
      <w:r w:rsidR="00820883" w:rsidRPr="00820883">
        <w:rPr>
          <w:b/>
          <w:bCs/>
          <w:i/>
          <w:iCs/>
          <w:sz w:val="24"/>
          <w:szCs w:val="24"/>
          <w:shd w:val="clear" w:color="auto" w:fill="FFFFFF"/>
        </w:rPr>
        <w:t>Someşului</w:t>
      </w:r>
      <w:proofErr w:type="spellEnd"/>
      <w:r w:rsidR="00820883" w:rsidRPr="00820883">
        <w:rPr>
          <w:b/>
          <w:bCs/>
          <w:i/>
          <w:iCs/>
          <w:sz w:val="24"/>
          <w:szCs w:val="24"/>
          <w:shd w:val="clear" w:color="auto" w:fill="FFFFFF"/>
        </w:rPr>
        <w:t xml:space="preserve"> din </w:t>
      </w:r>
      <w:proofErr w:type="spellStart"/>
      <w:r w:rsidR="00820883" w:rsidRPr="00820883">
        <w:rPr>
          <w:b/>
          <w:bCs/>
          <w:i/>
          <w:iCs/>
          <w:sz w:val="24"/>
          <w:szCs w:val="24"/>
          <w:shd w:val="clear" w:color="auto" w:fill="FFFFFF"/>
        </w:rPr>
        <w:t>Municipiul</w:t>
      </w:r>
      <w:proofErr w:type="spellEnd"/>
      <w:r w:rsidR="00820883" w:rsidRPr="00820883">
        <w:rPr>
          <w:b/>
          <w:bCs/>
          <w:i/>
          <w:iCs/>
          <w:sz w:val="24"/>
          <w:szCs w:val="24"/>
          <w:shd w:val="clear" w:color="auto" w:fill="FFFFFF"/>
        </w:rPr>
        <w:t xml:space="preserve"> Satu Mare</w:t>
      </w:r>
      <w:r w:rsidR="00820883">
        <w:rPr>
          <w:b/>
          <w:bCs/>
          <w:i/>
          <w:iCs/>
          <w:sz w:val="24"/>
          <w:szCs w:val="24"/>
          <w:shd w:val="clear" w:color="auto" w:fill="FFFFFF"/>
        </w:rPr>
        <w:t xml:space="preserve"> – Mal </w:t>
      </w:r>
      <w:proofErr w:type="spellStart"/>
      <w:r w:rsidR="00820883">
        <w:rPr>
          <w:b/>
          <w:bCs/>
          <w:i/>
          <w:iCs/>
          <w:sz w:val="24"/>
          <w:szCs w:val="24"/>
          <w:shd w:val="clear" w:color="auto" w:fill="FFFFFF"/>
        </w:rPr>
        <w:t>St</w:t>
      </w:r>
      <w:r w:rsidR="002C67F7">
        <w:rPr>
          <w:b/>
          <w:bCs/>
          <w:i/>
          <w:iCs/>
          <w:sz w:val="24"/>
          <w:szCs w:val="24"/>
          <w:shd w:val="clear" w:color="auto" w:fill="FFFFFF"/>
        </w:rPr>
        <w:t>â</w:t>
      </w:r>
      <w:r w:rsidR="00820883">
        <w:rPr>
          <w:b/>
          <w:bCs/>
          <w:i/>
          <w:iCs/>
          <w:sz w:val="24"/>
          <w:szCs w:val="24"/>
          <w:shd w:val="clear" w:color="auto" w:fill="FFFFFF"/>
        </w:rPr>
        <w:t>ng</w:t>
      </w:r>
      <w:proofErr w:type="spellEnd"/>
      <w:r w:rsidRPr="009C758B">
        <w:rPr>
          <w:b/>
          <w:bCs/>
          <w:i/>
          <w:iCs/>
          <w:sz w:val="24"/>
          <w:szCs w:val="24"/>
          <w:lang w:val="ro-RO"/>
        </w:rPr>
        <w:t>”</w:t>
      </w:r>
    </w:p>
    <w:p w14:paraId="38CDFEAF" w14:textId="77777777" w:rsidR="00D554D4" w:rsidRPr="00AF5584" w:rsidRDefault="00D554D4" w:rsidP="00D554D4">
      <w:pPr>
        <w:jc w:val="center"/>
        <w:rPr>
          <w:sz w:val="24"/>
          <w:szCs w:val="24"/>
          <w:lang w:val="ro-RO"/>
        </w:rPr>
      </w:pPr>
    </w:p>
    <w:p w14:paraId="51B04615" w14:textId="77777777" w:rsidR="00D554D4" w:rsidRPr="00AF5584" w:rsidRDefault="00D554D4" w:rsidP="00D554D4">
      <w:pPr>
        <w:pStyle w:val="Default"/>
        <w:rPr>
          <w:lang w:val="ro-RO"/>
        </w:rPr>
      </w:pPr>
    </w:p>
    <w:p w14:paraId="59CC357B" w14:textId="77777777" w:rsidR="0008296F" w:rsidRDefault="0008296F" w:rsidP="00D554D4">
      <w:pPr>
        <w:pStyle w:val="Default"/>
        <w:rPr>
          <w:b/>
          <w:bCs/>
          <w:lang w:val="ro-RO"/>
        </w:rPr>
      </w:pPr>
    </w:p>
    <w:p w14:paraId="727D6A8B" w14:textId="27329007" w:rsidR="00D554D4" w:rsidRPr="00AF5584" w:rsidRDefault="00D554D4" w:rsidP="00D554D4">
      <w:pPr>
        <w:pStyle w:val="Default"/>
        <w:rPr>
          <w:lang w:val="ro-RO"/>
        </w:rPr>
      </w:pPr>
      <w:r w:rsidRPr="00A96018">
        <w:rPr>
          <w:b/>
          <w:bCs/>
          <w:lang w:val="ro-RO"/>
        </w:rPr>
        <w:t>INDICATORII TEHNICO</w:t>
      </w:r>
      <w:r>
        <w:rPr>
          <w:b/>
          <w:bCs/>
          <w:lang w:val="ro-RO"/>
        </w:rPr>
        <w:t>-</w:t>
      </w:r>
      <w:r w:rsidRPr="00A96018">
        <w:rPr>
          <w:b/>
          <w:bCs/>
          <w:lang w:val="ro-RO"/>
        </w:rPr>
        <w:t>ECONOMICI AI OBIECTIVULUI DE INVESTIȚIE SUNT</w:t>
      </w:r>
      <w:r w:rsidRPr="00AF5584">
        <w:rPr>
          <w:lang w:val="ro-RO"/>
        </w:rPr>
        <w:t>:</w:t>
      </w:r>
    </w:p>
    <w:p w14:paraId="506D4B4F" w14:textId="77777777" w:rsidR="00D554D4" w:rsidRDefault="00D554D4" w:rsidP="00D554D4">
      <w:pPr>
        <w:spacing w:line="276" w:lineRule="auto"/>
        <w:jc w:val="both"/>
        <w:rPr>
          <w:sz w:val="24"/>
          <w:szCs w:val="24"/>
          <w:lang w:val="ro-RO"/>
        </w:rPr>
      </w:pPr>
    </w:p>
    <w:p w14:paraId="0BEEF66F" w14:textId="77777777" w:rsidR="00D554D4" w:rsidRDefault="00D554D4" w:rsidP="00D554D4">
      <w:pPr>
        <w:spacing w:line="276" w:lineRule="auto"/>
        <w:jc w:val="both"/>
        <w:rPr>
          <w:sz w:val="24"/>
          <w:szCs w:val="24"/>
          <w:lang w:val="ro-RO"/>
        </w:rPr>
      </w:pPr>
    </w:p>
    <w:p w14:paraId="268B902B" w14:textId="77777777" w:rsidR="00D554D4" w:rsidRPr="00A96018" w:rsidRDefault="00D554D4" w:rsidP="00D554D4">
      <w:pPr>
        <w:jc w:val="both"/>
        <w:rPr>
          <w:rFonts w:eastAsia="SimSun"/>
          <w:b/>
          <w:bCs/>
          <w:sz w:val="24"/>
          <w:szCs w:val="24"/>
          <w:lang w:val="ro-RO" w:eastAsia="zh-CN"/>
        </w:rPr>
      </w:pPr>
    </w:p>
    <w:p w14:paraId="486C0B46" w14:textId="2A59D8FC" w:rsidR="00557107" w:rsidRPr="00284B06" w:rsidRDefault="00D554D4" w:rsidP="00557107">
      <w:pPr>
        <w:ind w:firstLine="720"/>
        <w:jc w:val="both"/>
        <w:rPr>
          <w:rFonts w:eastAsia="SimSun"/>
          <w:sz w:val="24"/>
          <w:szCs w:val="24"/>
          <w:lang w:val="ro-RO" w:eastAsia="zh-CN"/>
        </w:rPr>
      </w:pPr>
      <w:r w:rsidRPr="00A96018">
        <w:rPr>
          <w:rFonts w:eastAsia="SimSun"/>
          <w:b/>
          <w:bCs/>
          <w:sz w:val="24"/>
          <w:szCs w:val="24"/>
          <w:lang w:val="ro-RO" w:eastAsia="zh-CN"/>
        </w:rPr>
        <w:t xml:space="preserve">    </w:t>
      </w:r>
      <w:r w:rsidR="00557107" w:rsidRPr="00557107">
        <w:rPr>
          <w:rFonts w:eastAsia="SimSun"/>
          <w:sz w:val="24"/>
          <w:szCs w:val="24"/>
          <w:lang w:val="ro-RO" w:eastAsia="zh-CN"/>
        </w:rPr>
        <w:t>Valoarea totală a investiției:</w:t>
      </w:r>
      <w:r w:rsidR="00557107" w:rsidRPr="00557107">
        <w:rPr>
          <w:rFonts w:eastAsia="SimSun"/>
          <w:sz w:val="24"/>
          <w:szCs w:val="24"/>
          <w:lang w:val="ro-RO" w:eastAsia="zh-CN"/>
        </w:rPr>
        <w:tab/>
      </w:r>
      <w:bookmarkStart w:id="2" w:name="_Hlk166506331"/>
      <w:r w:rsidR="00284B06" w:rsidRPr="00284B06">
        <w:rPr>
          <w:rFonts w:eastAsia="SimSun"/>
          <w:sz w:val="24"/>
          <w:szCs w:val="24"/>
          <w:lang w:val="ro-RO" w:eastAsia="zh-CN"/>
        </w:rPr>
        <w:t>52</w:t>
      </w:r>
      <w:r w:rsidR="00557107" w:rsidRPr="00284B06">
        <w:rPr>
          <w:rFonts w:eastAsia="SimSun"/>
          <w:sz w:val="24"/>
          <w:szCs w:val="24"/>
          <w:lang w:val="ro-RO" w:eastAsia="zh-CN"/>
        </w:rPr>
        <w:t>.</w:t>
      </w:r>
      <w:r w:rsidR="00284B06" w:rsidRPr="00284B06">
        <w:rPr>
          <w:rFonts w:eastAsia="SimSun"/>
          <w:sz w:val="24"/>
          <w:szCs w:val="24"/>
          <w:lang w:val="ro-RO" w:eastAsia="zh-CN"/>
        </w:rPr>
        <w:t>730</w:t>
      </w:r>
      <w:r w:rsidR="00557107" w:rsidRPr="00284B06">
        <w:rPr>
          <w:rFonts w:eastAsia="SimSun"/>
          <w:sz w:val="24"/>
          <w:szCs w:val="24"/>
          <w:lang w:val="ro-RO" w:eastAsia="zh-CN"/>
        </w:rPr>
        <w:t>.</w:t>
      </w:r>
      <w:r w:rsidR="00284B06" w:rsidRPr="00284B06">
        <w:rPr>
          <w:rFonts w:eastAsia="SimSun"/>
          <w:sz w:val="24"/>
          <w:szCs w:val="24"/>
          <w:lang w:val="ro-RO" w:eastAsia="zh-CN"/>
        </w:rPr>
        <w:t>007</w:t>
      </w:r>
      <w:r w:rsidR="00557107" w:rsidRPr="00284B06">
        <w:rPr>
          <w:rFonts w:eastAsia="SimSun"/>
          <w:sz w:val="24"/>
          <w:szCs w:val="24"/>
          <w:lang w:val="ro-RO" w:eastAsia="zh-CN"/>
        </w:rPr>
        <w:t>,</w:t>
      </w:r>
      <w:r w:rsidR="00284B06" w:rsidRPr="00284B06">
        <w:rPr>
          <w:rFonts w:eastAsia="SimSun"/>
          <w:sz w:val="24"/>
          <w:szCs w:val="24"/>
          <w:lang w:val="ro-RO" w:eastAsia="zh-CN"/>
        </w:rPr>
        <w:t>04</w:t>
      </w:r>
      <w:r w:rsidR="00557107" w:rsidRPr="00284B06">
        <w:rPr>
          <w:rFonts w:eastAsia="SimSun"/>
          <w:sz w:val="24"/>
          <w:szCs w:val="24"/>
          <w:lang w:val="ro-RO" w:eastAsia="zh-CN"/>
        </w:rPr>
        <w:t xml:space="preserve"> </w:t>
      </w:r>
      <w:bookmarkEnd w:id="2"/>
      <w:r w:rsidR="00557107" w:rsidRPr="00284B06">
        <w:rPr>
          <w:rFonts w:eastAsia="SimSun"/>
          <w:sz w:val="24"/>
          <w:szCs w:val="24"/>
          <w:lang w:val="ro-RO" w:eastAsia="zh-CN"/>
        </w:rPr>
        <w:t>lei inclusiv TVA, din care:</w:t>
      </w:r>
    </w:p>
    <w:p w14:paraId="1EEF9AEF" w14:textId="66A49A14" w:rsidR="00D554D4" w:rsidRDefault="00557107" w:rsidP="00557107">
      <w:pPr>
        <w:ind w:firstLine="720"/>
        <w:jc w:val="both"/>
        <w:rPr>
          <w:b/>
          <w:bCs/>
          <w:sz w:val="24"/>
          <w:szCs w:val="24"/>
          <w:lang w:val="ro-RO"/>
        </w:rPr>
      </w:pPr>
      <w:r w:rsidRPr="00284B06">
        <w:rPr>
          <w:rFonts w:eastAsia="SimSun"/>
          <w:sz w:val="24"/>
          <w:szCs w:val="24"/>
          <w:lang w:val="ro-RO" w:eastAsia="zh-CN"/>
        </w:rPr>
        <w:t xml:space="preserve">    Construcții-Montaj:  </w:t>
      </w:r>
      <w:r w:rsidRPr="00284B06">
        <w:rPr>
          <w:rFonts w:eastAsia="SimSun"/>
          <w:sz w:val="24"/>
          <w:szCs w:val="24"/>
          <w:lang w:val="ro-RO" w:eastAsia="zh-CN"/>
        </w:rPr>
        <w:tab/>
        <w:t xml:space="preserve">           </w:t>
      </w:r>
      <w:r w:rsidRPr="00284B06">
        <w:rPr>
          <w:rFonts w:eastAsia="SimSun"/>
          <w:sz w:val="24"/>
          <w:szCs w:val="24"/>
          <w:lang w:val="ro-RO" w:eastAsia="zh-CN"/>
        </w:rPr>
        <w:tab/>
      </w:r>
      <w:r w:rsidR="00284B06" w:rsidRPr="00284B06">
        <w:rPr>
          <w:rFonts w:eastAsia="SimSun"/>
          <w:sz w:val="24"/>
          <w:szCs w:val="24"/>
          <w:lang w:val="ro-RO" w:eastAsia="zh-CN"/>
        </w:rPr>
        <w:t>32</w:t>
      </w:r>
      <w:r w:rsidRPr="00284B06">
        <w:rPr>
          <w:rFonts w:eastAsia="SimSun"/>
          <w:sz w:val="24"/>
          <w:szCs w:val="24"/>
          <w:lang w:val="ro-RO" w:eastAsia="zh-CN"/>
        </w:rPr>
        <w:t>.</w:t>
      </w:r>
      <w:r w:rsidR="00284B06" w:rsidRPr="00284B06">
        <w:rPr>
          <w:rFonts w:eastAsia="SimSun"/>
          <w:sz w:val="24"/>
          <w:szCs w:val="24"/>
          <w:lang w:val="ro-RO" w:eastAsia="zh-CN"/>
        </w:rPr>
        <w:t>584</w:t>
      </w:r>
      <w:r w:rsidRPr="00284B06">
        <w:rPr>
          <w:rFonts w:eastAsia="SimSun"/>
          <w:sz w:val="24"/>
          <w:szCs w:val="24"/>
          <w:lang w:val="ro-RO" w:eastAsia="zh-CN"/>
        </w:rPr>
        <w:t>.</w:t>
      </w:r>
      <w:r w:rsidR="00284B06" w:rsidRPr="00284B06">
        <w:rPr>
          <w:rFonts w:eastAsia="SimSun"/>
          <w:sz w:val="24"/>
          <w:szCs w:val="24"/>
          <w:lang w:val="ro-RO" w:eastAsia="zh-CN"/>
        </w:rPr>
        <w:t>334</w:t>
      </w:r>
      <w:r w:rsidRPr="00284B06">
        <w:rPr>
          <w:rFonts w:eastAsia="SimSun"/>
          <w:sz w:val="24"/>
          <w:szCs w:val="24"/>
          <w:lang w:val="ro-RO" w:eastAsia="zh-CN"/>
        </w:rPr>
        <w:t>,</w:t>
      </w:r>
      <w:r w:rsidR="00284B06" w:rsidRPr="00284B06">
        <w:rPr>
          <w:rFonts w:eastAsia="SimSun"/>
          <w:sz w:val="24"/>
          <w:szCs w:val="24"/>
          <w:lang w:val="ro-RO" w:eastAsia="zh-CN"/>
        </w:rPr>
        <w:t>22</w:t>
      </w:r>
      <w:r w:rsidRPr="00284B06">
        <w:rPr>
          <w:rFonts w:eastAsia="SimSun"/>
          <w:sz w:val="24"/>
          <w:szCs w:val="24"/>
          <w:lang w:val="ro-RO" w:eastAsia="zh-CN"/>
        </w:rPr>
        <w:t xml:space="preserve"> lei inclusiv </w:t>
      </w:r>
      <w:r w:rsidRPr="00557107">
        <w:rPr>
          <w:rFonts w:eastAsia="SimSun"/>
          <w:sz w:val="24"/>
          <w:szCs w:val="24"/>
          <w:lang w:val="ro-RO" w:eastAsia="zh-CN"/>
        </w:rPr>
        <w:t>TVA</w:t>
      </w:r>
    </w:p>
    <w:p w14:paraId="506A968F" w14:textId="77777777" w:rsidR="00D554D4" w:rsidRDefault="00D554D4" w:rsidP="00D554D4">
      <w:pPr>
        <w:spacing w:line="276" w:lineRule="auto"/>
        <w:jc w:val="both"/>
        <w:rPr>
          <w:b/>
          <w:bCs/>
          <w:sz w:val="24"/>
          <w:szCs w:val="24"/>
          <w:lang w:val="ro-RO"/>
        </w:rPr>
      </w:pPr>
    </w:p>
    <w:p w14:paraId="70E4F61C" w14:textId="77777777" w:rsidR="0008296F" w:rsidRDefault="0008296F" w:rsidP="00D554D4">
      <w:pPr>
        <w:spacing w:line="276" w:lineRule="auto"/>
        <w:jc w:val="both"/>
        <w:rPr>
          <w:b/>
          <w:bCs/>
          <w:sz w:val="24"/>
          <w:szCs w:val="24"/>
          <w:lang w:val="ro-RO"/>
        </w:rPr>
      </w:pPr>
    </w:p>
    <w:p w14:paraId="17BB5483" w14:textId="77777777" w:rsidR="00D554D4" w:rsidRDefault="00D554D4" w:rsidP="00D554D4">
      <w:pPr>
        <w:spacing w:line="276" w:lineRule="auto"/>
        <w:jc w:val="both"/>
        <w:rPr>
          <w:b/>
          <w:bCs/>
          <w:sz w:val="24"/>
          <w:szCs w:val="24"/>
          <w:lang w:val="ro-RO"/>
        </w:rPr>
      </w:pPr>
    </w:p>
    <w:p w14:paraId="69178EA6" w14:textId="214A5B0F" w:rsidR="00D554D4" w:rsidRDefault="00D554D4" w:rsidP="00D554D4">
      <w:pPr>
        <w:spacing w:line="276" w:lineRule="auto"/>
        <w:jc w:val="both"/>
        <w:rPr>
          <w:sz w:val="24"/>
          <w:szCs w:val="24"/>
          <w:lang w:val="ro-RO"/>
        </w:rPr>
      </w:pPr>
      <w:r w:rsidRPr="00A96018">
        <w:rPr>
          <w:b/>
          <w:bCs/>
          <w:sz w:val="24"/>
          <w:szCs w:val="24"/>
          <w:lang w:val="ro-RO"/>
        </w:rPr>
        <w:t>DURATA DE REALIZARE A INVESTIȚIEI</w:t>
      </w:r>
      <w:r w:rsidRPr="00AF5584">
        <w:rPr>
          <w:sz w:val="24"/>
          <w:szCs w:val="24"/>
          <w:lang w:val="ro-RO"/>
        </w:rPr>
        <w:t xml:space="preserve">: </w:t>
      </w:r>
    </w:p>
    <w:p w14:paraId="47C86F9D" w14:textId="77777777" w:rsidR="00D554D4" w:rsidRDefault="00D554D4" w:rsidP="00D554D4">
      <w:pPr>
        <w:spacing w:line="276" w:lineRule="auto"/>
        <w:jc w:val="both"/>
        <w:rPr>
          <w:sz w:val="24"/>
          <w:szCs w:val="24"/>
          <w:lang w:val="ro-RO"/>
        </w:rPr>
      </w:pPr>
    </w:p>
    <w:p w14:paraId="6F6EB6CB" w14:textId="2F861FA2" w:rsidR="00D554D4" w:rsidRPr="00557107" w:rsidRDefault="00D554D4" w:rsidP="00557107">
      <w:pPr>
        <w:pStyle w:val="ListParagraph"/>
        <w:numPr>
          <w:ilvl w:val="0"/>
          <w:numId w:val="12"/>
        </w:numPr>
        <w:spacing w:line="276" w:lineRule="auto"/>
        <w:jc w:val="both"/>
        <w:rPr>
          <w:sz w:val="24"/>
          <w:szCs w:val="24"/>
          <w:lang w:val="ro-RO"/>
        </w:rPr>
      </w:pPr>
      <w:r w:rsidRPr="00557107">
        <w:rPr>
          <w:sz w:val="24"/>
          <w:szCs w:val="24"/>
          <w:lang w:val="ro-RO"/>
        </w:rPr>
        <w:t xml:space="preserve">luni, din care: </w:t>
      </w:r>
    </w:p>
    <w:p w14:paraId="05678502" w14:textId="77777777" w:rsidR="00D554D4" w:rsidRPr="00D554D4" w:rsidRDefault="00D554D4" w:rsidP="00D554D4">
      <w:pPr>
        <w:pStyle w:val="ListParagraph"/>
        <w:numPr>
          <w:ilvl w:val="0"/>
          <w:numId w:val="4"/>
        </w:numPr>
        <w:spacing w:line="276" w:lineRule="auto"/>
        <w:ind w:left="2410"/>
        <w:jc w:val="both"/>
        <w:rPr>
          <w:sz w:val="24"/>
          <w:szCs w:val="24"/>
          <w:lang w:val="ro-RO"/>
        </w:rPr>
      </w:pPr>
      <w:r>
        <w:rPr>
          <w:sz w:val="24"/>
          <w:szCs w:val="24"/>
          <w:lang w:val="ro-RO"/>
        </w:rPr>
        <w:t>6</w:t>
      </w:r>
      <w:r w:rsidRPr="00D554D4">
        <w:rPr>
          <w:sz w:val="24"/>
          <w:szCs w:val="24"/>
          <w:lang w:val="ro-RO"/>
        </w:rPr>
        <w:t xml:space="preserve"> luni pentru realizarea și aprobarea proiectului tehnic,</w:t>
      </w:r>
    </w:p>
    <w:p w14:paraId="6F66498F" w14:textId="6B6831CC" w:rsidR="00D554D4" w:rsidRPr="00D554D4" w:rsidRDefault="00557107" w:rsidP="00D554D4">
      <w:pPr>
        <w:pStyle w:val="ListParagraph"/>
        <w:numPr>
          <w:ilvl w:val="0"/>
          <w:numId w:val="4"/>
        </w:numPr>
        <w:spacing w:line="276" w:lineRule="auto"/>
        <w:ind w:left="2410"/>
        <w:jc w:val="both"/>
        <w:rPr>
          <w:sz w:val="24"/>
          <w:szCs w:val="24"/>
          <w:lang w:val="ro-RO"/>
        </w:rPr>
      </w:pPr>
      <w:r>
        <w:rPr>
          <w:sz w:val="24"/>
          <w:szCs w:val="24"/>
          <w:lang w:val="ro-RO"/>
        </w:rPr>
        <w:t>30</w:t>
      </w:r>
      <w:r w:rsidR="00D554D4" w:rsidRPr="00D554D4">
        <w:rPr>
          <w:sz w:val="24"/>
          <w:szCs w:val="24"/>
          <w:lang w:val="ro-RO"/>
        </w:rPr>
        <w:t xml:space="preserve"> luni execuție lucrări,</w:t>
      </w:r>
    </w:p>
    <w:p w14:paraId="4220D6C1" w14:textId="77777777" w:rsidR="00D554D4" w:rsidRPr="00AF5584" w:rsidRDefault="00D554D4" w:rsidP="00D554D4">
      <w:pPr>
        <w:ind w:left="2410" w:firstLine="627"/>
        <w:jc w:val="both"/>
        <w:rPr>
          <w:sz w:val="24"/>
          <w:szCs w:val="24"/>
          <w:lang w:val="ro-RO"/>
        </w:rPr>
      </w:pPr>
    </w:p>
    <w:p w14:paraId="00DB81DC" w14:textId="77777777" w:rsidR="00D554D4" w:rsidRPr="00AF5584" w:rsidRDefault="00D554D4" w:rsidP="00D554D4">
      <w:pPr>
        <w:ind w:firstLine="627"/>
        <w:jc w:val="both"/>
        <w:rPr>
          <w:sz w:val="24"/>
          <w:szCs w:val="24"/>
          <w:lang w:val="ro-RO"/>
        </w:rPr>
      </w:pPr>
    </w:p>
    <w:p w14:paraId="00117CF0" w14:textId="77777777" w:rsidR="00D554D4" w:rsidRPr="00AF5584" w:rsidRDefault="00D554D4" w:rsidP="00D554D4">
      <w:pPr>
        <w:ind w:firstLine="627"/>
        <w:jc w:val="both"/>
        <w:rPr>
          <w:sz w:val="24"/>
          <w:szCs w:val="24"/>
          <w:lang w:val="ro-RO"/>
        </w:rPr>
      </w:pPr>
    </w:p>
    <w:p w14:paraId="39F2B684" w14:textId="77777777" w:rsidR="00D554D4" w:rsidRPr="00AF5584" w:rsidRDefault="00D554D4" w:rsidP="00D554D4">
      <w:pPr>
        <w:ind w:firstLine="627"/>
        <w:jc w:val="both"/>
        <w:rPr>
          <w:sz w:val="24"/>
          <w:szCs w:val="24"/>
          <w:lang w:val="ro-RO"/>
        </w:rPr>
      </w:pPr>
    </w:p>
    <w:p w14:paraId="2F50B530" w14:textId="77777777" w:rsidR="00D554D4" w:rsidRPr="00AF5584" w:rsidRDefault="00D554D4" w:rsidP="00D554D4">
      <w:pPr>
        <w:ind w:firstLine="627"/>
        <w:jc w:val="both"/>
        <w:rPr>
          <w:sz w:val="24"/>
          <w:szCs w:val="24"/>
          <w:lang w:val="ro-RO"/>
        </w:rPr>
      </w:pPr>
    </w:p>
    <w:tbl>
      <w:tblPr>
        <w:tblW w:w="0" w:type="auto"/>
        <w:tblLook w:val="04A0" w:firstRow="1" w:lastRow="0" w:firstColumn="1" w:lastColumn="0" w:noHBand="0" w:noVBand="1"/>
      </w:tblPr>
      <w:tblGrid>
        <w:gridCol w:w="3080"/>
        <w:gridCol w:w="3081"/>
        <w:gridCol w:w="3081"/>
      </w:tblGrid>
      <w:tr w:rsidR="00D554D4" w:rsidRPr="00AF5584" w14:paraId="6C026E6C" w14:textId="77777777" w:rsidTr="009C5542">
        <w:tc>
          <w:tcPr>
            <w:tcW w:w="3080" w:type="dxa"/>
            <w:shd w:val="clear" w:color="auto" w:fill="auto"/>
          </w:tcPr>
          <w:p w14:paraId="4643CDDA" w14:textId="77777777" w:rsidR="00D554D4" w:rsidRPr="00AF5584" w:rsidRDefault="00D554D4" w:rsidP="009C5542">
            <w:pPr>
              <w:autoSpaceDE w:val="0"/>
              <w:autoSpaceDN w:val="0"/>
              <w:adjustRightInd w:val="0"/>
              <w:spacing w:after="120"/>
              <w:jc w:val="center"/>
              <w:rPr>
                <w:sz w:val="24"/>
                <w:szCs w:val="24"/>
                <w:lang w:val="ro-RO"/>
              </w:rPr>
            </w:pPr>
            <w:r w:rsidRPr="00AF5584">
              <w:rPr>
                <w:sz w:val="24"/>
                <w:szCs w:val="24"/>
                <w:lang w:val="ro-RO"/>
              </w:rPr>
              <w:t>PRIMAR</w:t>
            </w:r>
          </w:p>
          <w:p w14:paraId="323CEEC0" w14:textId="77777777" w:rsidR="00D554D4" w:rsidRPr="00AF5584" w:rsidRDefault="00D554D4" w:rsidP="009C5542">
            <w:pPr>
              <w:spacing w:after="120"/>
              <w:jc w:val="center"/>
              <w:rPr>
                <w:sz w:val="24"/>
                <w:szCs w:val="24"/>
                <w:lang w:val="ro-RO"/>
              </w:rPr>
            </w:pPr>
            <w:r w:rsidRPr="00AF5584">
              <w:rPr>
                <w:sz w:val="24"/>
                <w:szCs w:val="24"/>
                <w:lang w:val="ro-RO"/>
              </w:rPr>
              <w:t>Kereskényi Gábor</w:t>
            </w:r>
          </w:p>
          <w:p w14:paraId="66A00B52" w14:textId="77777777" w:rsidR="00D554D4" w:rsidRPr="00AF5584" w:rsidRDefault="00D554D4" w:rsidP="009C5542">
            <w:pPr>
              <w:tabs>
                <w:tab w:val="left" w:pos="1197"/>
              </w:tabs>
              <w:spacing w:after="120"/>
              <w:rPr>
                <w:sz w:val="24"/>
                <w:szCs w:val="24"/>
                <w:lang w:val="ro-RO"/>
              </w:rPr>
            </w:pPr>
          </w:p>
        </w:tc>
        <w:tc>
          <w:tcPr>
            <w:tcW w:w="3081" w:type="dxa"/>
            <w:shd w:val="clear" w:color="auto" w:fill="auto"/>
          </w:tcPr>
          <w:p w14:paraId="24DF453F" w14:textId="77777777" w:rsidR="00D554D4" w:rsidRPr="00AF5584" w:rsidRDefault="00D554D4" w:rsidP="009C5542">
            <w:pPr>
              <w:tabs>
                <w:tab w:val="left" w:pos="1197"/>
              </w:tabs>
              <w:spacing w:after="120"/>
              <w:rPr>
                <w:sz w:val="24"/>
                <w:szCs w:val="24"/>
                <w:lang w:val="ro-RO"/>
              </w:rPr>
            </w:pPr>
            <w:r w:rsidRPr="00AF5584">
              <w:rPr>
                <w:sz w:val="24"/>
                <w:szCs w:val="24"/>
                <w:lang w:val="ro-RO"/>
              </w:rPr>
              <w:t xml:space="preserve">             </w:t>
            </w:r>
          </w:p>
        </w:tc>
        <w:tc>
          <w:tcPr>
            <w:tcW w:w="3081" w:type="dxa"/>
            <w:shd w:val="clear" w:color="auto" w:fill="auto"/>
          </w:tcPr>
          <w:p w14:paraId="2470506A" w14:textId="77777777" w:rsidR="00D554D4" w:rsidRPr="00AF5584" w:rsidRDefault="00D554D4" w:rsidP="009C5542">
            <w:pPr>
              <w:tabs>
                <w:tab w:val="left" w:pos="1197"/>
              </w:tabs>
              <w:spacing w:after="120"/>
              <w:jc w:val="center"/>
              <w:rPr>
                <w:sz w:val="24"/>
                <w:szCs w:val="24"/>
                <w:lang w:val="ro-RO"/>
              </w:rPr>
            </w:pPr>
            <w:r w:rsidRPr="00AF5584">
              <w:rPr>
                <w:sz w:val="24"/>
                <w:szCs w:val="24"/>
                <w:lang w:val="ro-RO"/>
              </w:rPr>
              <w:t>Șef birou</w:t>
            </w:r>
          </w:p>
          <w:p w14:paraId="03C9B3C6" w14:textId="77777777" w:rsidR="00D554D4" w:rsidRPr="00AF5584" w:rsidRDefault="00D554D4" w:rsidP="009C5542">
            <w:pPr>
              <w:tabs>
                <w:tab w:val="left" w:pos="1197"/>
              </w:tabs>
              <w:spacing w:after="120"/>
              <w:jc w:val="center"/>
              <w:rPr>
                <w:sz w:val="24"/>
                <w:szCs w:val="24"/>
                <w:lang w:val="ro-RO"/>
              </w:rPr>
            </w:pPr>
            <w:r w:rsidRPr="00AF5584">
              <w:rPr>
                <w:sz w:val="24"/>
                <w:szCs w:val="24"/>
                <w:lang w:val="ro-RO"/>
              </w:rPr>
              <w:t>Ing. Criste Florin</w:t>
            </w:r>
          </w:p>
        </w:tc>
      </w:tr>
    </w:tbl>
    <w:p w14:paraId="3453079E" w14:textId="77777777" w:rsidR="00D554D4" w:rsidRDefault="00D554D4" w:rsidP="00D554D4">
      <w:pPr>
        <w:rPr>
          <w:sz w:val="16"/>
          <w:szCs w:val="16"/>
          <w:lang w:val="ro-RO"/>
        </w:rPr>
      </w:pPr>
    </w:p>
    <w:p w14:paraId="3A160ECD" w14:textId="77777777" w:rsidR="000633C4" w:rsidRDefault="000633C4" w:rsidP="00A723C5">
      <w:pPr>
        <w:rPr>
          <w:sz w:val="16"/>
          <w:szCs w:val="16"/>
          <w:lang w:val="ro-RO"/>
        </w:rPr>
      </w:pPr>
    </w:p>
    <w:p w14:paraId="1F08C356" w14:textId="77777777" w:rsidR="000633C4" w:rsidRDefault="000633C4" w:rsidP="00A723C5">
      <w:pPr>
        <w:rPr>
          <w:sz w:val="24"/>
          <w:szCs w:val="24"/>
          <w:lang w:val="ro-RO"/>
        </w:rPr>
      </w:pPr>
    </w:p>
    <w:p w14:paraId="1F5723DA" w14:textId="77777777" w:rsidR="00B44160" w:rsidRDefault="00B44160" w:rsidP="00A723C5">
      <w:pPr>
        <w:rPr>
          <w:sz w:val="24"/>
          <w:szCs w:val="24"/>
          <w:lang w:val="ro-RO"/>
        </w:rPr>
      </w:pPr>
    </w:p>
    <w:p w14:paraId="70F6A838" w14:textId="77777777" w:rsidR="00B44160" w:rsidRDefault="00B44160" w:rsidP="00A723C5">
      <w:pPr>
        <w:rPr>
          <w:sz w:val="24"/>
          <w:szCs w:val="24"/>
          <w:lang w:val="ro-RO"/>
        </w:rPr>
      </w:pPr>
    </w:p>
    <w:p w14:paraId="41689481" w14:textId="77777777" w:rsidR="00B44160" w:rsidRDefault="00B44160" w:rsidP="00A723C5">
      <w:pPr>
        <w:rPr>
          <w:sz w:val="24"/>
          <w:szCs w:val="24"/>
          <w:lang w:val="ro-RO"/>
        </w:rPr>
      </w:pPr>
    </w:p>
    <w:p w14:paraId="395A5192" w14:textId="77777777" w:rsidR="00B44160" w:rsidRDefault="00B44160" w:rsidP="00A723C5">
      <w:pPr>
        <w:rPr>
          <w:sz w:val="24"/>
          <w:szCs w:val="24"/>
          <w:lang w:val="ro-RO"/>
        </w:rPr>
      </w:pPr>
    </w:p>
    <w:p w14:paraId="43A00E97" w14:textId="77777777" w:rsidR="00B44160" w:rsidRDefault="00B44160" w:rsidP="00A723C5">
      <w:pPr>
        <w:rPr>
          <w:sz w:val="24"/>
          <w:szCs w:val="24"/>
          <w:lang w:val="ro-RO"/>
        </w:rPr>
      </w:pPr>
    </w:p>
    <w:p w14:paraId="710AE41E" w14:textId="77777777" w:rsidR="00B44160" w:rsidRDefault="00B44160" w:rsidP="00A723C5">
      <w:pPr>
        <w:rPr>
          <w:sz w:val="24"/>
          <w:szCs w:val="24"/>
          <w:lang w:val="ro-RO"/>
        </w:rPr>
      </w:pPr>
    </w:p>
    <w:p w14:paraId="6E4CBF0A" w14:textId="77777777" w:rsidR="00B44160" w:rsidRDefault="00B44160" w:rsidP="00A723C5">
      <w:pPr>
        <w:rPr>
          <w:sz w:val="24"/>
          <w:szCs w:val="24"/>
          <w:lang w:val="ro-RO"/>
        </w:rPr>
      </w:pPr>
    </w:p>
    <w:p w14:paraId="576E017F" w14:textId="77777777" w:rsidR="00B44160" w:rsidRDefault="00B44160" w:rsidP="00A723C5">
      <w:pPr>
        <w:rPr>
          <w:sz w:val="24"/>
          <w:szCs w:val="24"/>
          <w:lang w:val="ro-RO"/>
        </w:rPr>
      </w:pPr>
    </w:p>
    <w:p w14:paraId="4C0C7135" w14:textId="77777777" w:rsidR="00B44160" w:rsidRDefault="00B44160" w:rsidP="00A723C5">
      <w:pPr>
        <w:rPr>
          <w:sz w:val="24"/>
          <w:szCs w:val="24"/>
          <w:lang w:val="ro-RO"/>
        </w:rPr>
      </w:pPr>
    </w:p>
    <w:p w14:paraId="483566D9" w14:textId="77777777" w:rsidR="00B44160" w:rsidRDefault="00B44160" w:rsidP="00A723C5">
      <w:pPr>
        <w:rPr>
          <w:sz w:val="24"/>
          <w:szCs w:val="24"/>
          <w:lang w:val="ro-RO"/>
        </w:rPr>
      </w:pPr>
    </w:p>
    <w:p w14:paraId="6FFBC6B4" w14:textId="77777777" w:rsidR="00B44160" w:rsidRDefault="00B44160" w:rsidP="00A723C5">
      <w:pPr>
        <w:rPr>
          <w:sz w:val="24"/>
          <w:szCs w:val="24"/>
          <w:lang w:val="ro-RO"/>
        </w:rPr>
      </w:pPr>
    </w:p>
    <w:p w14:paraId="6E6D501F" w14:textId="77777777" w:rsidR="00B44160" w:rsidRDefault="00B44160" w:rsidP="00A723C5">
      <w:pPr>
        <w:rPr>
          <w:sz w:val="24"/>
          <w:szCs w:val="24"/>
          <w:lang w:val="ro-RO"/>
        </w:rPr>
      </w:pPr>
    </w:p>
    <w:p w14:paraId="5A1EC562" w14:textId="77777777" w:rsidR="00B44160" w:rsidRDefault="00B44160" w:rsidP="00B44160">
      <w:pPr>
        <w:rPr>
          <w:sz w:val="24"/>
          <w:szCs w:val="24"/>
          <w:lang w:val="ro-RO"/>
        </w:rPr>
      </w:pPr>
    </w:p>
    <w:p w14:paraId="698722C1" w14:textId="77B2CE50" w:rsidR="00B44160" w:rsidRPr="00AF5584" w:rsidRDefault="00B44160" w:rsidP="00B44160">
      <w:pPr>
        <w:rPr>
          <w:sz w:val="24"/>
          <w:szCs w:val="24"/>
          <w:lang w:val="ro-RO"/>
        </w:rPr>
      </w:pPr>
      <w:r w:rsidRPr="00AF5584">
        <w:rPr>
          <w:sz w:val="24"/>
          <w:szCs w:val="24"/>
          <w:lang w:val="ro-RO"/>
        </w:rPr>
        <w:t xml:space="preserve">Anexa nr. </w:t>
      </w:r>
      <w:r>
        <w:rPr>
          <w:sz w:val="24"/>
          <w:szCs w:val="24"/>
          <w:lang w:val="ro-RO"/>
        </w:rPr>
        <w:t>3</w:t>
      </w:r>
      <w:r w:rsidRPr="00AF5584">
        <w:rPr>
          <w:sz w:val="24"/>
          <w:szCs w:val="24"/>
          <w:lang w:val="ro-RO"/>
        </w:rPr>
        <w:t xml:space="preserve"> </w:t>
      </w:r>
      <w:r>
        <w:rPr>
          <w:sz w:val="24"/>
          <w:szCs w:val="24"/>
          <w:lang w:val="ro-RO"/>
        </w:rPr>
        <w:t>la HCL nr............/..................</w:t>
      </w:r>
    </w:p>
    <w:p w14:paraId="004D445F" w14:textId="77777777" w:rsidR="00B44160" w:rsidRPr="00AF5584" w:rsidRDefault="00B44160" w:rsidP="00B44160">
      <w:pPr>
        <w:rPr>
          <w:b/>
          <w:bCs/>
          <w:sz w:val="24"/>
          <w:szCs w:val="24"/>
          <w:lang w:val="ro-RO"/>
        </w:rPr>
      </w:pPr>
    </w:p>
    <w:p w14:paraId="5727558D" w14:textId="7A32635A" w:rsidR="00B44160" w:rsidRPr="00AF5584" w:rsidRDefault="00B44160" w:rsidP="00B44160">
      <w:pPr>
        <w:jc w:val="both"/>
        <w:rPr>
          <w:b/>
          <w:bCs/>
          <w:noProof/>
          <w:sz w:val="24"/>
          <w:szCs w:val="24"/>
          <w:lang w:val="ro-RO" w:bidi="en-US"/>
        </w:rPr>
      </w:pPr>
      <w:proofErr w:type="spellStart"/>
      <w:r>
        <w:rPr>
          <w:sz w:val="24"/>
          <w:szCs w:val="24"/>
          <w:lang w:val="ro-RO"/>
        </w:rPr>
        <w:t>Desrcierea</w:t>
      </w:r>
      <w:proofErr w:type="spellEnd"/>
      <w:r>
        <w:rPr>
          <w:sz w:val="24"/>
          <w:szCs w:val="24"/>
          <w:lang w:val="ro-RO"/>
        </w:rPr>
        <w:t xml:space="preserve"> </w:t>
      </w:r>
      <w:r w:rsidRPr="00AF5584">
        <w:rPr>
          <w:sz w:val="24"/>
          <w:szCs w:val="24"/>
          <w:lang w:val="ro-RO"/>
        </w:rPr>
        <w:t>Obiectiv</w:t>
      </w:r>
      <w:r>
        <w:rPr>
          <w:sz w:val="24"/>
          <w:szCs w:val="24"/>
          <w:lang w:val="ro-RO"/>
        </w:rPr>
        <w:t>ului</w:t>
      </w:r>
      <w:r w:rsidRPr="00AF5584">
        <w:rPr>
          <w:sz w:val="24"/>
          <w:szCs w:val="24"/>
          <w:lang w:val="ro-RO"/>
        </w:rPr>
        <w:t xml:space="preserve"> de investiție: </w:t>
      </w:r>
      <w:r>
        <w:rPr>
          <w:sz w:val="24"/>
          <w:szCs w:val="24"/>
          <w:lang w:val="ro-RO"/>
        </w:rPr>
        <w:t xml:space="preserve"> </w:t>
      </w:r>
      <w:r w:rsidRPr="009C758B">
        <w:rPr>
          <w:b/>
          <w:bCs/>
          <w:i/>
          <w:iCs/>
          <w:sz w:val="24"/>
          <w:szCs w:val="24"/>
          <w:lang w:val="ro-RO"/>
        </w:rPr>
        <w:t>,,</w:t>
      </w:r>
      <w:r w:rsidRPr="00820883">
        <w:rPr>
          <w:b/>
          <w:bCs/>
          <w:i/>
          <w:iCs/>
          <w:sz w:val="24"/>
          <w:szCs w:val="24"/>
          <w:shd w:val="clear" w:color="auto" w:fill="FFFFFF"/>
        </w:rPr>
        <w:t xml:space="preserve"> </w:t>
      </w:r>
      <w:proofErr w:type="spellStart"/>
      <w:r w:rsidRPr="00820883">
        <w:rPr>
          <w:b/>
          <w:bCs/>
          <w:i/>
          <w:iCs/>
          <w:sz w:val="24"/>
          <w:szCs w:val="24"/>
          <w:shd w:val="clear" w:color="auto" w:fill="FFFFFF"/>
        </w:rPr>
        <w:t>Reconversia</w:t>
      </w:r>
      <w:proofErr w:type="spellEnd"/>
      <w:r w:rsidRPr="00820883">
        <w:rPr>
          <w:b/>
          <w:bCs/>
          <w:i/>
          <w:iCs/>
          <w:sz w:val="24"/>
          <w:szCs w:val="24"/>
          <w:shd w:val="clear" w:color="auto" w:fill="FFFFFF"/>
        </w:rPr>
        <w:t xml:space="preserve"> </w:t>
      </w:r>
      <w:proofErr w:type="spellStart"/>
      <w:r w:rsidRPr="00820883">
        <w:rPr>
          <w:b/>
          <w:bCs/>
          <w:i/>
          <w:iCs/>
          <w:sz w:val="24"/>
          <w:szCs w:val="24"/>
          <w:shd w:val="clear" w:color="auto" w:fill="FFFFFF"/>
        </w:rPr>
        <w:t>şi</w:t>
      </w:r>
      <w:proofErr w:type="spellEnd"/>
      <w:r w:rsidRPr="00820883">
        <w:rPr>
          <w:b/>
          <w:bCs/>
          <w:i/>
          <w:iCs/>
          <w:sz w:val="24"/>
          <w:szCs w:val="24"/>
          <w:shd w:val="clear" w:color="auto" w:fill="FFFFFF"/>
        </w:rPr>
        <w:t xml:space="preserve"> </w:t>
      </w:r>
      <w:proofErr w:type="spellStart"/>
      <w:r w:rsidRPr="00820883">
        <w:rPr>
          <w:b/>
          <w:bCs/>
          <w:i/>
          <w:iCs/>
          <w:sz w:val="24"/>
          <w:szCs w:val="24"/>
          <w:shd w:val="clear" w:color="auto" w:fill="FFFFFF"/>
        </w:rPr>
        <w:t>refuncționalizarea</w:t>
      </w:r>
      <w:proofErr w:type="spellEnd"/>
      <w:r w:rsidRPr="00820883">
        <w:rPr>
          <w:b/>
          <w:bCs/>
          <w:i/>
          <w:iCs/>
          <w:sz w:val="24"/>
          <w:szCs w:val="24"/>
          <w:shd w:val="clear" w:color="auto" w:fill="FFFFFF"/>
        </w:rPr>
        <w:t xml:space="preserve"> </w:t>
      </w:r>
      <w:proofErr w:type="spellStart"/>
      <w:r w:rsidRPr="00820883">
        <w:rPr>
          <w:b/>
          <w:bCs/>
          <w:i/>
          <w:iCs/>
          <w:sz w:val="24"/>
          <w:szCs w:val="24"/>
          <w:shd w:val="clear" w:color="auto" w:fill="FFFFFF"/>
        </w:rPr>
        <w:t>terenurilor</w:t>
      </w:r>
      <w:proofErr w:type="spellEnd"/>
      <w:r w:rsidRPr="00820883">
        <w:rPr>
          <w:b/>
          <w:bCs/>
          <w:i/>
          <w:iCs/>
          <w:sz w:val="24"/>
          <w:szCs w:val="24"/>
          <w:shd w:val="clear" w:color="auto" w:fill="FFFFFF"/>
        </w:rPr>
        <w:t xml:space="preserve"> </w:t>
      </w:r>
      <w:proofErr w:type="spellStart"/>
      <w:r w:rsidRPr="00820883">
        <w:rPr>
          <w:b/>
          <w:bCs/>
          <w:i/>
          <w:iCs/>
          <w:sz w:val="24"/>
          <w:szCs w:val="24"/>
          <w:shd w:val="clear" w:color="auto" w:fill="FFFFFF"/>
        </w:rPr>
        <w:t>degradate</w:t>
      </w:r>
      <w:proofErr w:type="spellEnd"/>
      <w:r w:rsidRPr="00820883">
        <w:rPr>
          <w:b/>
          <w:bCs/>
          <w:i/>
          <w:iCs/>
          <w:sz w:val="24"/>
          <w:szCs w:val="24"/>
          <w:shd w:val="clear" w:color="auto" w:fill="FFFFFF"/>
        </w:rPr>
        <w:t xml:space="preserve"> </w:t>
      </w:r>
      <w:proofErr w:type="spellStart"/>
      <w:r w:rsidRPr="00820883">
        <w:rPr>
          <w:b/>
          <w:bCs/>
          <w:i/>
          <w:iCs/>
          <w:sz w:val="24"/>
          <w:szCs w:val="24"/>
          <w:shd w:val="clear" w:color="auto" w:fill="FFFFFF"/>
        </w:rPr>
        <w:t>şi</w:t>
      </w:r>
      <w:proofErr w:type="spellEnd"/>
      <w:r w:rsidRPr="00820883">
        <w:rPr>
          <w:b/>
          <w:bCs/>
          <w:i/>
          <w:iCs/>
          <w:sz w:val="24"/>
          <w:szCs w:val="24"/>
          <w:shd w:val="clear" w:color="auto" w:fill="FFFFFF"/>
        </w:rPr>
        <w:t xml:space="preserve"> </w:t>
      </w:r>
      <w:proofErr w:type="spellStart"/>
      <w:r w:rsidRPr="00820883">
        <w:rPr>
          <w:b/>
          <w:bCs/>
          <w:i/>
          <w:iCs/>
          <w:sz w:val="24"/>
          <w:szCs w:val="24"/>
          <w:shd w:val="clear" w:color="auto" w:fill="FFFFFF"/>
        </w:rPr>
        <w:t>neutilizate</w:t>
      </w:r>
      <w:proofErr w:type="spellEnd"/>
      <w:r w:rsidRPr="00820883">
        <w:rPr>
          <w:b/>
          <w:bCs/>
          <w:i/>
          <w:iCs/>
          <w:sz w:val="24"/>
          <w:szCs w:val="24"/>
          <w:shd w:val="clear" w:color="auto" w:fill="FFFFFF"/>
        </w:rPr>
        <w:t xml:space="preserve"> de pe </w:t>
      </w:r>
      <w:proofErr w:type="spellStart"/>
      <w:r w:rsidRPr="00820883">
        <w:rPr>
          <w:b/>
          <w:bCs/>
          <w:i/>
          <w:iCs/>
          <w:sz w:val="24"/>
          <w:szCs w:val="24"/>
          <w:shd w:val="clear" w:color="auto" w:fill="FFFFFF"/>
        </w:rPr>
        <w:t>malurile</w:t>
      </w:r>
      <w:proofErr w:type="spellEnd"/>
      <w:r w:rsidRPr="00820883">
        <w:rPr>
          <w:b/>
          <w:bCs/>
          <w:i/>
          <w:iCs/>
          <w:sz w:val="24"/>
          <w:szCs w:val="24"/>
          <w:shd w:val="clear" w:color="auto" w:fill="FFFFFF"/>
        </w:rPr>
        <w:t xml:space="preserve"> </w:t>
      </w:r>
      <w:proofErr w:type="spellStart"/>
      <w:r w:rsidRPr="00820883">
        <w:rPr>
          <w:b/>
          <w:bCs/>
          <w:i/>
          <w:iCs/>
          <w:sz w:val="24"/>
          <w:szCs w:val="24"/>
          <w:shd w:val="clear" w:color="auto" w:fill="FFFFFF"/>
        </w:rPr>
        <w:t>Someşului</w:t>
      </w:r>
      <w:proofErr w:type="spellEnd"/>
      <w:r w:rsidRPr="00820883">
        <w:rPr>
          <w:b/>
          <w:bCs/>
          <w:i/>
          <w:iCs/>
          <w:sz w:val="24"/>
          <w:szCs w:val="24"/>
          <w:shd w:val="clear" w:color="auto" w:fill="FFFFFF"/>
        </w:rPr>
        <w:t xml:space="preserve"> din </w:t>
      </w:r>
      <w:proofErr w:type="spellStart"/>
      <w:r w:rsidRPr="00820883">
        <w:rPr>
          <w:b/>
          <w:bCs/>
          <w:i/>
          <w:iCs/>
          <w:sz w:val="24"/>
          <w:szCs w:val="24"/>
          <w:shd w:val="clear" w:color="auto" w:fill="FFFFFF"/>
        </w:rPr>
        <w:t>Municipiul</w:t>
      </w:r>
      <w:proofErr w:type="spellEnd"/>
      <w:r w:rsidRPr="00820883">
        <w:rPr>
          <w:b/>
          <w:bCs/>
          <w:i/>
          <w:iCs/>
          <w:sz w:val="24"/>
          <w:szCs w:val="24"/>
          <w:shd w:val="clear" w:color="auto" w:fill="FFFFFF"/>
        </w:rPr>
        <w:t xml:space="preserve"> Satu Mare</w:t>
      </w:r>
      <w:r>
        <w:rPr>
          <w:b/>
          <w:bCs/>
          <w:i/>
          <w:iCs/>
          <w:sz w:val="24"/>
          <w:szCs w:val="24"/>
          <w:shd w:val="clear" w:color="auto" w:fill="FFFFFF"/>
        </w:rPr>
        <w:t xml:space="preserve"> – Mal </w:t>
      </w:r>
      <w:proofErr w:type="spellStart"/>
      <w:r>
        <w:rPr>
          <w:b/>
          <w:bCs/>
          <w:i/>
          <w:iCs/>
          <w:sz w:val="24"/>
          <w:szCs w:val="24"/>
          <w:shd w:val="clear" w:color="auto" w:fill="FFFFFF"/>
        </w:rPr>
        <w:t>Stâng</w:t>
      </w:r>
      <w:proofErr w:type="spellEnd"/>
      <w:r w:rsidRPr="009C758B">
        <w:rPr>
          <w:b/>
          <w:bCs/>
          <w:i/>
          <w:iCs/>
          <w:sz w:val="24"/>
          <w:szCs w:val="24"/>
          <w:lang w:val="ro-RO"/>
        </w:rPr>
        <w:t>”</w:t>
      </w:r>
    </w:p>
    <w:p w14:paraId="22B37867" w14:textId="77777777" w:rsidR="00B44160" w:rsidRDefault="00B44160" w:rsidP="00A723C5">
      <w:pPr>
        <w:rPr>
          <w:sz w:val="24"/>
          <w:szCs w:val="24"/>
          <w:lang w:val="ro-RO"/>
        </w:rPr>
      </w:pPr>
    </w:p>
    <w:p w14:paraId="4B559D8D" w14:textId="77777777" w:rsidR="00B44160" w:rsidRDefault="00B44160" w:rsidP="00A723C5">
      <w:pPr>
        <w:rPr>
          <w:sz w:val="24"/>
          <w:szCs w:val="24"/>
          <w:lang w:val="ro-RO"/>
        </w:rPr>
      </w:pPr>
    </w:p>
    <w:p w14:paraId="7A670835" w14:textId="77777777" w:rsidR="00B44160" w:rsidRPr="00B44160" w:rsidRDefault="00B44160" w:rsidP="00B44160">
      <w:pPr>
        <w:rPr>
          <w:sz w:val="24"/>
          <w:szCs w:val="24"/>
          <w:lang w:val="ro-RO"/>
        </w:rPr>
      </w:pPr>
      <w:r w:rsidRPr="00B44160">
        <w:rPr>
          <w:sz w:val="24"/>
          <w:szCs w:val="24"/>
          <w:lang w:val="ro-RO"/>
        </w:rPr>
        <w:t xml:space="preserve">MAL STÂNG SOMEŞ </w:t>
      </w:r>
    </w:p>
    <w:p w14:paraId="5DB2DE53" w14:textId="77777777" w:rsidR="00B44160" w:rsidRPr="00B44160" w:rsidRDefault="00B44160" w:rsidP="00B44160">
      <w:pPr>
        <w:rPr>
          <w:sz w:val="24"/>
          <w:szCs w:val="24"/>
          <w:lang w:val="ro-RO"/>
        </w:rPr>
      </w:pPr>
      <w:r w:rsidRPr="00B44160">
        <w:rPr>
          <w:sz w:val="24"/>
          <w:szCs w:val="24"/>
          <w:lang w:val="ro-RO"/>
        </w:rPr>
        <w:t>Malul stâng al râului Someș, desfășurat pe o suprafață de 163 372,82 mp cuprinde următoarele zone:</w:t>
      </w:r>
    </w:p>
    <w:p w14:paraId="320806C5" w14:textId="77777777" w:rsidR="00B44160" w:rsidRPr="00B44160" w:rsidRDefault="00B44160" w:rsidP="00B44160">
      <w:pPr>
        <w:rPr>
          <w:sz w:val="24"/>
          <w:szCs w:val="24"/>
          <w:lang w:val="ro-RO"/>
        </w:rPr>
      </w:pPr>
      <w:r w:rsidRPr="00B44160">
        <w:rPr>
          <w:sz w:val="24"/>
          <w:szCs w:val="24"/>
          <w:lang w:val="ro-RO"/>
        </w:rPr>
        <w:t>-</w:t>
      </w:r>
      <w:r w:rsidRPr="00B44160">
        <w:rPr>
          <w:sz w:val="24"/>
          <w:szCs w:val="24"/>
          <w:lang w:val="ro-RO"/>
        </w:rPr>
        <w:tab/>
        <w:t>Zona A se desfășoară pe o suprafață de aproximativ 26 741 mp și este delimitată de:</w:t>
      </w:r>
    </w:p>
    <w:p w14:paraId="78F88DA1" w14:textId="77777777" w:rsidR="00B44160" w:rsidRPr="00B44160" w:rsidRDefault="00B44160" w:rsidP="00B44160">
      <w:pPr>
        <w:rPr>
          <w:sz w:val="24"/>
          <w:szCs w:val="24"/>
          <w:lang w:val="ro-RO"/>
        </w:rPr>
      </w:pPr>
      <w:r w:rsidRPr="00B44160">
        <w:rPr>
          <w:sz w:val="24"/>
          <w:szCs w:val="24"/>
          <w:lang w:val="ro-RO"/>
        </w:rPr>
        <w:t>-</w:t>
      </w:r>
      <w:r w:rsidRPr="00B44160">
        <w:rPr>
          <w:sz w:val="24"/>
          <w:szCs w:val="24"/>
          <w:lang w:val="ro-RO"/>
        </w:rPr>
        <w:tab/>
        <w:t>Nord: râul Someș;</w:t>
      </w:r>
    </w:p>
    <w:p w14:paraId="725E4010" w14:textId="77777777" w:rsidR="00B44160" w:rsidRPr="00B44160" w:rsidRDefault="00B44160" w:rsidP="00B44160">
      <w:pPr>
        <w:rPr>
          <w:sz w:val="24"/>
          <w:szCs w:val="24"/>
          <w:lang w:val="ro-RO"/>
        </w:rPr>
      </w:pPr>
      <w:r w:rsidRPr="00B44160">
        <w:rPr>
          <w:sz w:val="24"/>
          <w:szCs w:val="24"/>
          <w:lang w:val="ro-RO"/>
        </w:rPr>
        <w:t>-</w:t>
      </w:r>
      <w:r w:rsidRPr="00B44160">
        <w:rPr>
          <w:sz w:val="24"/>
          <w:szCs w:val="24"/>
          <w:lang w:val="ro-RO"/>
        </w:rPr>
        <w:tab/>
        <w:t>Est: noul pod peste Someș;</w:t>
      </w:r>
    </w:p>
    <w:p w14:paraId="24CC9947" w14:textId="77777777" w:rsidR="00B44160" w:rsidRPr="00B44160" w:rsidRDefault="00B44160" w:rsidP="00B44160">
      <w:pPr>
        <w:rPr>
          <w:sz w:val="24"/>
          <w:szCs w:val="24"/>
          <w:lang w:val="ro-RO"/>
        </w:rPr>
      </w:pPr>
      <w:r w:rsidRPr="00B44160">
        <w:rPr>
          <w:sz w:val="24"/>
          <w:szCs w:val="24"/>
          <w:lang w:val="ro-RO"/>
        </w:rPr>
        <w:t>-</w:t>
      </w:r>
      <w:r w:rsidRPr="00B44160">
        <w:rPr>
          <w:sz w:val="24"/>
          <w:szCs w:val="24"/>
          <w:lang w:val="ro-RO"/>
        </w:rPr>
        <w:tab/>
        <w:t>Sud: baza digului de protecție de pe malul stâng al râului Someș, zona străzii Ostrovului;</w:t>
      </w:r>
    </w:p>
    <w:p w14:paraId="58210F2F" w14:textId="77777777" w:rsidR="00B44160" w:rsidRPr="00B44160" w:rsidRDefault="00B44160" w:rsidP="00B44160">
      <w:pPr>
        <w:rPr>
          <w:sz w:val="24"/>
          <w:szCs w:val="24"/>
          <w:lang w:val="ro-RO"/>
        </w:rPr>
      </w:pPr>
      <w:r w:rsidRPr="00B44160">
        <w:rPr>
          <w:sz w:val="24"/>
          <w:szCs w:val="24"/>
          <w:lang w:val="ro-RO"/>
        </w:rPr>
        <w:t>-</w:t>
      </w:r>
      <w:r w:rsidRPr="00B44160">
        <w:rPr>
          <w:sz w:val="24"/>
          <w:szCs w:val="24"/>
          <w:lang w:val="ro-RO"/>
        </w:rPr>
        <w:tab/>
        <w:t>Vest: podul de fier.</w:t>
      </w:r>
    </w:p>
    <w:p w14:paraId="0750687A" w14:textId="77777777" w:rsidR="00B44160" w:rsidRPr="00B44160" w:rsidRDefault="00B44160" w:rsidP="00B44160">
      <w:pPr>
        <w:rPr>
          <w:sz w:val="24"/>
          <w:szCs w:val="24"/>
          <w:lang w:val="ro-RO"/>
        </w:rPr>
      </w:pPr>
      <w:r w:rsidRPr="00B44160">
        <w:rPr>
          <w:sz w:val="24"/>
          <w:szCs w:val="24"/>
          <w:lang w:val="ro-RO"/>
        </w:rPr>
        <w:t>-</w:t>
      </w:r>
      <w:r w:rsidRPr="00B44160">
        <w:rPr>
          <w:sz w:val="24"/>
          <w:szCs w:val="24"/>
          <w:lang w:val="ro-RO"/>
        </w:rPr>
        <w:tab/>
        <w:t>Zona B se desfășoară pe o suprafață de aproximativ 35 075 mp și este delimitată de:</w:t>
      </w:r>
    </w:p>
    <w:p w14:paraId="32C4C11A" w14:textId="77777777" w:rsidR="00B44160" w:rsidRPr="00B44160" w:rsidRDefault="00B44160" w:rsidP="00B44160">
      <w:pPr>
        <w:rPr>
          <w:sz w:val="24"/>
          <w:szCs w:val="24"/>
          <w:lang w:val="ro-RO"/>
        </w:rPr>
      </w:pPr>
      <w:r w:rsidRPr="00B44160">
        <w:rPr>
          <w:sz w:val="24"/>
          <w:szCs w:val="24"/>
          <w:lang w:val="ro-RO"/>
        </w:rPr>
        <w:t>-</w:t>
      </w:r>
      <w:r w:rsidRPr="00B44160">
        <w:rPr>
          <w:sz w:val="24"/>
          <w:szCs w:val="24"/>
          <w:lang w:val="ro-RO"/>
        </w:rPr>
        <w:tab/>
        <w:t>Nord: râul Someș;</w:t>
      </w:r>
    </w:p>
    <w:p w14:paraId="4130BF70" w14:textId="77777777" w:rsidR="00B44160" w:rsidRPr="00B44160" w:rsidRDefault="00B44160" w:rsidP="00B44160">
      <w:pPr>
        <w:rPr>
          <w:sz w:val="24"/>
          <w:szCs w:val="24"/>
          <w:lang w:val="ro-RO"/>
        </w:rPr>
      </w:pPr>
      <w:r w:rsidRPr="00B44160">
        <w:rPr>
          <w:sz w:val="24"/>
          <w:szCs w:val="24"/>
          <w:lang w:val="ro-RO"/>
        </w:rPr>
        <w:t>-</w:t>
      </w:r>
      <w:r w:rsidRPr="00B44160">
        <w:rPr>
          <w:sz w:val="24"/>
          <w:szCs w:val="24"/>
          <w:lang w:val="ro-RO"/>
        </w:rPr>
        <w:tab/>
        <w:t>Est: continuarea malului stâng al râului Someș, respectiv „zona C” descrisă mai jos;</w:t>
      </w:r>
    </w:p>
    <w:p w14:paraId="062CFFFC" w14:textId="77777777" w:rsidR="00B44160" w:rsidRPr="00B44160" w:rsidRDefault="00B44160" w:rsidP="00B44160">
      <w:pPr>
        <w:rPr>
          <w:sz w:val="24"/>
          <w:szCs w:val="24"/>
          <w:lang w:val="ro-RO"/>
        </w:rPr>
      </w:pPr>
      <w:r w:rsidRPr="00B44160">
        <w:rPr>
          <w:sz w:val="24"/>
          <w:szCs w:val="24"/>
          <w:lang w:val="ro-RO"/>
        </w:rPr>
        <w:t>-</w:t>
      </w:r>
      <w:r w:rsidRPr="00B44160">
        <w:rPr>
          <w:sz w:val="24"/>
          <w:szCs w:val="24"/>
          <w:lang w:val="ro-RO"/>
        </w:rPr>
        <w:tab/>
        <w:t>Sud: baza digului de protecție de pe malul stâng al râului Someș, zona străzii Brașov;</w:t>
      </w:r>
    </w:p>
    <w:p w14:paraId="0765274A" w14:textId="77777777" w:rsidR="00B44160" w:rsidRPr="00B44160" w:rsidRDefault="00B44160" w:rsidP="00B44160">
      <w:pPr>
        <w:rPr>
          <w:sz w:val="24"/>
          <w:szCs w:val="24"/>
          <w:lang w:val="ro-RO"/>
        </w:rPr>
      </w:pPr>
      <w:r w:rsidRPr="00B44160">
        <w:rPr>
          <w:sz w:val="24"/>
          <w:szCs w:val="24"/>
          <w:lang w:val="ro-RO"/>
        </w:rPr>
        <w:t>-</w:t>
      </w:r>
      <w:r w:rsidRPr="00B44160">
        <w:rPr>
          <w:sz w:val="24"/>
          <w:szCs w:val="24"/>
          <w:lang w:val="ro-RO"/>
        </w:rPr>
        <w:tab/>
        <w:t>Vest: noul pod peste Someș.</w:t>
      </w:r>
    </w:p>
    <w:p w14:paraId="4EA0F2F6" w14:textId="77777777" w:rsidR="00B44160" w:rsidRPr="00B44160" w:rsidRDefault="00B44160" w:rsidP="00B44160">
      <w:pPr>
        <w:rPr>
          <w:sz w:val="24"/>
          <w:szCs w:val="24"/>
          <w:lang w:val="ro-RO"/>
        </w:rPr>
      </w:pPr>
      <w:r w:rsidRPr="00B44160">
        <w:rPr>
          <w:sz w:val="24"/>
          <w:szCs w:val="24"/>
          <w:lang w:val="ro-RO"/>
        </w:rPr>
        <w:t>-</w:t>
      </w:r>
      <w:r w:rsidRPr="00B44160">
        <w:rPr>
          <w:sz w:val="24"/>
          <w:szCs w:val="24"/>
          <w:lang w:val="ro-RO"/>
        </w:rPr>
        <w:tab/>
        <w:t>Zona C se desfășoară pe o suprafață de aproximativ 101 556 mp și este delimitată de:</w:t>
      </w:r>
    </w:p>
    <w:p w14:paraId="0F95A03C" w14:textId="77777777" w:rsidR="00B44160" w:rsidRPr="00B44160" w:rsidRDefault="00B44160" w:rsidP="00B44160">
      <w:pPr>
        <w:rPr>
          <w:sz w:val="24"/>
          <w:szCs w:val="24"/>
          <w:lang w:val="ro-RO"/>
        </w:rPr>
      </w:pPr>
      <w:r w:rsidRPr="00B44160">
        <w:rPr>
          <w:sz w:val="24"/>
          <w:szCs w:val="24"/>
          <w:lang w:val="ro-RO"/>
        </w:rPr>
        <w:t>-</w:t>
      </w:r>
      <w:r w:rsidRPr="00B44160">
        <w:rPr>
          <w:sz w:val="24"/>
          <w:szCs w:val="24"/>
          <w:lang w:val="ro-RO"/>
        </w:rPr>
        <w:tab/>
        <w:t>Nord: râul Someș;</w:t>
      </w:r>
    </w:p>
    <w:p w14:paraId="7A30E19B" w14:textId="77777777" w:rsidR="00B44160" w:rsidRPr="00B44160" w:rsidRDefault="00B44160" w:rsidP="00B44160">
      <w:pPr>
        <w:rPr>
          <w:sz w:val="24"/>
          <w:szCs w:val="24"/>
          <w:lang w:val="ro-RO"/>
        </w:rPr>
      </w:pPr>
      <w:r w:rsidRPr="00B44160">
        <w:rPr>
          <w:sz w:val="24"/>
          <w:szCs w:val="24"/>
          <w:lang w:val="ro-RO"/>
        </w:rPr>
        <w:t>-</w:t>
      </w:r>
      <w:r w:rsidRPr="00B44160">
        <w:rPr>
          <w:sz w:val="24"/>
          <w:szCs w:val="24"/>
          <w:lang w:val="ro-RO"/>
        </w:rPr>
        <w:tab/>
        <w:t>Est: continuarea malului stâng al râului Someș;</w:t>
      </w:r>
    </w:p>
    <w:p w14:paraId="404BDFE9" w14:textId="77777777" w:rsidR="00B44160" w:rsidRPr="00B44160" w:rsidRDefault="00B44160" w:rsidP="00B44160">
      <w:pPr>
        <w:rPr>
          <w:sz w:val="24"/>
          <w:szCs w:val="24"/>
          <w:lang w:val="ro-RO"/>
        </w:rPr>
      </w:pPr>
      <w:r w:rsidRPr="00B44160">
        <w:rPr>
          <w:sz w:val="24"/>
          <w:szCs w:val="24"/>
          <w:lang w:val="ro-RO"/>
        </w:rPr>
        <w:t>-</w:t>
      </w:r>
      <w:r w:rsidRPr="00B44160">
        <w:rPr>
          <w:sz w:val="24"/>
          <w:szCs w:val="24"/>
          <w:lang w:val="ro-RO"/>
        </w:rPr>
        <w:tab/>
        <w:t>Sud: baza digului de protecție de pe malul stâng al râului Someș, zona străzii Brașov;</w:t>
      </w:r>
    </w:p>
    <w:p w14:paraId="39D9B700" w14:textId="77777777" w:rsidR="00B44160" w:rsidRPr="00B44160" w:rsidRDefault="00B44160" w:rsidP="00B44160">
      <w:pPr>
        <w:rPr>
          <w:sz w:val="24"/>
          <w:szCs w:val="24"/>
          <w:lang w:val="ro-RO"/>
        </w:rPr>
      </w:pPr>
      <w:r w:rsidRPr="00B44160">
        <w:rPr>
          <w:sz w:val="24"/>
          <w:szCs w:val="24"/>
          <w:lang w:val="ro-RO"/>
        </w:rPr>
        <w:t>-</w:t>
      </w:r>
      <w:r w:rsidRPr="00B44160">
        <w:rPr>
          <w:sz w:val="24"/>
          <w:szCs w:val="24"/>
          <w:lang w:val="ro-RO"/>
        </w:rPr>
        <w:tab/>
        <w:t>Vest: „zona B” anterior descrisă.</w:t>
      </w:r>
    </w:p>
    <w:p w14:paraId="704E4E2B" w14:textId="77777777" w:rsidR="00B44160" w:rsidRPr="00B44160" w:rsidRDefault="00B44160" w:rsidP="00B44160">
      <w:pPr>
        <w:rPr>
          <w:sz w:val="24"/>
          <w:szCs w:val="24"/>
          <w:lang w:val="ro-RO"/>
        </w:rPr>
      </w:pPr>
      <w:r w:rsidRPr="00B44160">
        <w:rPr>
          <w:sz w:val="24"/>
          <w:szCs w:val="24"/>
          <w:lang w:val="ro-RO"/>
        </w:rPr>
        <w:t>-</w:t>
      </w:r>
      <w:r w:rsidRPr="00B44160">
        <w:rPr>
          <w:sz w:val="24"/>
          <w:szCs w:val="24"/>
          <w:lang w:val="ro-RO"/>
        </w:rPr>
        <w:tab/>
        <w:t xml:space="preserve">Conform extrasului de carte funciară terenul </w:t>
      </w:r>
      <w:proofErr w:type="spellStart"/>
      <w:r w:rsidRPr="00B44160">
        <w:rPr>
          <w:sz w:val="24"/>
          <w:szCs w:val="24"/>
          <w:lang w:val="ro-RO"/>
        </w:rPr>
        <w:t>aparţine</w:t>
      </w:r>
      <w:proofErr w:type="spellEnd"/>
      <w:r w:rsidRPr="00B44160">
        <w:rPr>
          <w:sz w:val="24"/>
          <w:szCs w:val="24"/>
          <w:lang w:val="ro-RO"/>
        </w:rPr>
        <w:t xml:space="preserve"> domeniului public al Municipiului Satu Mare astfel: </w:t>
      </w:r>
    </w:p>
    <w:p w14:paraId="0719B94B" w14:textId="77777777" w:rsidR="00B44160" w:rsidRPr="00B44160" w:rsidRDefault="00B44160" w:rsidP="00B44160">
      <w:pPr>
        <w:rPr>
          <w:sz w:val="24"/>
          <w:szCs w:val="24"/>
          <w:lang w:val="ro-RO"/>
        </w:rPr>
      </w:pPr>
      <w:r w:rsidRPr="00B44160">
        <w:rPr>
          <w:sz w:val="24"/>
          <w:szCs w:val="24"/>
          <w:lang w:val="ro-RO"/>
        </w:rPr>
        <w:t>-</w:t>
      </w:r>
      <w:r w:rsidRPr="00B44160">
        <w:rPr>
          <w:sz w:val="24"/>
          <w:szCs w:val="24"/>
          <w:lang w:val="ro-RO"/>
        </w:rPr>
        <w:tab/>
        <w:t xml:space="preserve">nr. cad. 189810 din CF nr. 189810 </w:t>
      </w:r>
      <w:proofErr w:type="spellStart"/>
      <w:r w:rsidRPr="00B44160">
        <w:rPr>
          <w:sz w:val="24"/>
          <w:szCs w:val="24"/>
          <w:lang w:val="ro-RO"/>
        </w:rPr>
        <w:t>suprafata</w:t>
      </w:r>
      <w:proofErr w:type="spellEnd"/>
      <w:r w:rsidRPr="00B44160">
        <w:rPr>
          <w:sz w:val="24"/>
          <w:szCs w:val="24"/>
          <w:lang w:val="ro-RO"/>
        </w:rPr>
        <w:t xml:space="preserve"> 43.714 mp domeniul public al mun. Satu Mare –mal </w:t>
      </w:r>
      <w:proofErr w:type="spellStart"/>
      <w:r w:rsidRPr="00B44160">
        <w:rPr>
          <w:sz w:val="24"/>
          <w:szCs w:val="24"/>
          <w:lang w:val="ro-RO"/>
        </w:rPr>
        <w:t>stang</w:t>
      </w:r>
      <w:proofErr w:type="spellEnd"/>
      <w:r w:rsidRPr="00B44160">
        <w:rPr>
          <w:sz w:val="24"/>
          <w:szCs w:val="24"/>
          <w:lang w:val="ro-RO"/>
        </w:rPr>
        <w:t xml:space="preserve"> </w:t>
      </w:r>
    </w:p>
    <w:p w14:paraId="00E6147E" w14:textId="77777777" w:rsidR="00B44160" w:rsidRPr="00B44160" w:rsidRDefault="00B44160" w:rsidP="00B44160">
      <w:pPr>
        <w:rPr>
          <w:sz w:val="24"/>
          <w:szCs w:val="24"/>
          <w:lang w:val="ro-RO"/>
        </w:rPr>
      </w:pPr>
      <w:r w:rsidRPr="00B44160">
        <w:rPr>
          <w:sz w:val="24"/>
          <w:szCs w:val="24"/>
          <w:lang w:val="ro-RO"/>
        </w:rPr>
        <w:t>-</w:t>
      </w:r>
      <w:r w:rsidRPr="00B44160">
        <w:rPr>
          <w:sz w:val="24"/>
          <w:szCs w:val="24"/>
          <w:lang w:val="ro-RO"/>
        </w:rPr>
        <w:tab/>
        <w:t xml:space="preserve">nr. cad. 189805 din CF nr. 189805 </w:t>
      </w:r>
      <w:proofErr w:type="spellStart"/>
      <w:r w:rsidRPr="00B44160">
        <w:rPr>
          <w:sz w:val="24"/>
          <w:szCs w:val="24"/>
          <w:lang w:val="ro-RO"/>
        </w:rPr>
        <w:t>suprafata</w:t>
      </w:r>
      <w:proofErr w:type="spellEnd"/>
      <w:r w:rsidRPr="00B44160">
        <w:rPr>
          <w:sz w:val="24"/>
          <w:szCs w:val="24"/>
          <w:lang w:val="ro-RO"/>
        </w:rPr>
        <w:t xml:space="preserve"> 57.842 mp domeniul public al mun. Satu Mare –mal </w:t>
      </w:r>
      <w:proofErr w:type="spellStart"/>
      <w:r w:rsidRPr="00B44160">
        <w:rPr>
          <w:sz w:val="24"/>
          <w:szCs w:val="24"/>
          <w:lang w:val="ro-RO"/>
        </w:rPr>
        <w:t>stang</w:t>
      </w:r>
      <w:proofErr w:type="spellEnd"/>
    </w:p>
    <w:p w14:paraId="15ACD9A0" w14:textId="77777777" w:rsidR="00B44160" w:rsidRPr="00B44160" w:rsidRDefault="00B44160" w:rsidP="00B44160">
      <w:pPr>
        <w:rPr>
          <w:sz w:val="24"/>
          <w:szCs w:val="24"/>
          <w:lang w:val="ro-RO"/>
        </w:rPr>
      </w:pPr>
      <w:r w:rsidRPr="00B44160">
        <w:rPr>
          <w:sz w:val="24"/>
          <w:szCs w:val="24"/>
          <w:lang w:val="ro-RO"/>
        </w:rPr>
        <w:t>-</w:t>
      </w:r>
      <w:r w:rsidRPr="00B44160">
        <w:rPr>
          <w:sz w:val="24"/>
          <w:szCs w:val="24"/>
          <w:lang w:val="ro-RO"/>
        </w:rPr>
        <w:tab/>
        <w:t xml:space="preserve">nr. cad. 189867 din CF nr. 189867 </w:t>
      </w:r>
      <w:proofErr w:type="spellStart"/>
      <w:r w:rsidRPr="00B44160">
        <w:rPr>
          <w:sz w:val="24"/>
          <w:szCs w:val="24"/>
          <w:lang w:val="ro-RO"/>
        </w:rPr>
        <w:t>suprafata</w:t>
      </w:r>
      <w:proofErr w:type="spellEnd"/>
      <w:r w:rsidRPr="00B44160">
        <w:rPr>
          <w:sz w:val="24"/>
          <w:szCs w:val="24"/>
          <w:lang w:val="ro-RO"/>
        </w:rPr>
        <w:t xml:space="preserve"> 35.075 mp domeniul public al mun. Satu Mare –mal </w:t>
      </w:r>
      <w:proofErr w:type="spellStart"/>
      <w:r w:rsidRPr="00B44160">
        <w:rPr>
          <w:sz w:val="24"/>
          <w:szCs w:val="24"/>
          <w:lang w:val="ro-RO"/>
        </w:rPr>
        <w:t>stang</w:t>
      </w:r>
      <w:proofErr w:type="spellEnd"/>
    </w:p>
    <w:p w14:paraId="23259D47" w14:textId="77777777" w:rsidR="00B44160" w:rsidRDefault="00B44160" w:rsidP="00B44160">
      <w:pPr>
        <w:rPr>
          <w:sz w:val="24"/>
          <w:szCs w:val="24"/>
          <w:lang w:val="ro-RO"/>
        </w:rPr>
      </w:pPr>
      <w:r w:rsidRPr="00B44160">
        <w:rPr>
          <w:sz w:val="24"/>
          <w:szCs w:val="24"/>
          <w:lang w:val="ro-RO"/>
        </w:rPr>
        <w:t>-</w:t>
      </w:r>
      <w:r w:rsidRPr="00B44160">
        <w:rPr>
          <w:sz w:val="24"/>
          <w:szCs w:val="24"/>
          <w:lang w:val="ro-RO"/>
        </w:rPr>
        <w:tab/>
        <w:t xml:space="preserve">nr. cad. 189809 din CF nr. 189809 </w:t>
      </w:r>
      <w:proofErr w:type="spellStart"/>
      <w:r w:rsidRPr="00B44160">
        <w:rPr>
          <w:sz w:val="24"/>
          <w:szCs w:val="24"/>
          <w:lang w:val="ro-RO"/>
        </w:rPr>
        <w:t>suprafata</w:t>
      </w:r>
      <w:proofErr w:type="spellEnd"/>
      <w:r w:rsidRPr="00B44160">
        <w:rPr>
          <w:sz w:val="24"/>
          <w:szCs w:val="24"/>
          <w:lang w:val="ro-RO"/>
        </w:rPr>
        <w:t xml:space="preserve"> 14.909 mp domeniul public al mun. Satu Mare –mal </w:t>
      </w:r>
      <w:proofErr w:type="spellStart"/>
      <w:r w:rsidRPr="00B44160">
        <w:rPr>
          <w:sz w:val="24"/>
          <w:szCs w:val="24"/>
          <w:lang w:val="ro-RO"/>
        </w:rPr>
        <w:t>stang</w:t>
      </w:r>
      <w:proofErr w:type="spellEnd"/>
      <w:r w:rsidRPr="00B44160">
        <w:rPr>
          <w:sz w:val="24"/>
          <w:szCs w:val="24"/>
          <w:lang w:val="ro-RO"/>
        </w:rPr>
        <w:t>.</w:t>
      </w:r>
    </w:p>
    <w:p w14:paraId="13BC621A" w14:textId="77777777" w:rsidR="00B44160" w:rsidRDefault="00B44160" w:rsidP="00B44160">
      <w:pPr>
        <w:rPr>
          <w:sz w:val="24"/>
          <w:szCs w:val="24"/>
          <w:lang w:val="ro-RO"/>
        </w:rPr>
      </w:pPr>
    </w:p>
    <w:p w14:paraId="178EBEF8" w14:textId="77777777" w:rsidR="00B44160" w:rsidRPr="00B44160" w:rsidRDefault="00B44160" w:rsidP="00B44160">
      <w:pPr>
        <w:rPr>
          <w:sz w:val="24"/>
          <w:szCs w:val="24"/>
          <w:lang w:val="ro-RO"/>
        </w:rPr>
      </w:pPr>
    </w:p>
    <w:p w14:paraId="750F7D13" w14:textId="77777777" w:rsidR="00B44160" w:rsidRPr="00B44160" w:rsidRDefault="00B44160" w:rsidP="00B44160">
      <w:pPr>
        <w:rPr>
          <w:sz w:val="24"/>
          <w:szCs w:val="24"/>
          <w:lang w:val="ro-RO"/>
        </w:rPr>
      </w:pPr>
      <w:r w:rsidRPr="00B44160">
        <w:rPr>
          <w:sz w:val="24"/>
          <w:szCs w:val="24"/>
          <w:lang w:val="ro-RO"/>
        </w:rPr>
        <w:t xml:space="preserve">DESCRIERE ARHITECTURALĂ ŞI STRUCTURALĂ (zone de interes </w:t>
      </w:r>
      <w:proofErr w:type="spellStart"/>
      <w:r w:rsidRPr="00B44160">
        <w:rPr>
          <w:sz w:val="24"/>
          <w:szCs w:val="24"/>
          <w:lang w:val="ro-RO"/>
        </w:rPr>
        <w:t>şi</w:t>
      </w:r>
      <w:proofErr w:type="spellEnd"/>
      <w:r w:rsidRPr="00B44160">
        <w:rPr>
          <w:sz w:val="24"/>
          <w:szCs w:val="24"/>
          <w:lang w:val="ro-RO"/>
        </w:rPr>
        <w:t xml:space="preserve"> accese) </w:t>
      </w:r>
    </w:p>
    <w:p w14:paraId="6E3E4703" w14:textId="77777777" w:rsidR="00B44160" w:rsidRDefault="00B44160" w:rsidP="00B44160">
      <w:pPr>
        <w:rPr>
          <w:sz w:val="24"/>
          <w:szCs w:val="24"/>
          <w:lang w:val="ro-RO"/>
        </w:rPr>
      </w:pPr>
      <w:r w:rsidRPr="00B44160">
        <w:rPr>
          <w:sz w:val="24"/>
          <w:szCs w:val="24"/>
          <w:lang w:val="ro-RO"/>
        </w:rPr>
        <w:t xml:space="preserve">Conceptul care a stat la baza transformării zonei degradate a malurilor </w:t>
      </w:r>
      <w:proofErr w:type="spellStart"/>
      <w:r w:rsidRPr="00B44160">
        <w:rPr>
          <w:sz w:val="24"/>
          <w:szCs w:val="24"/>
          <w:lang w:val="ro-RO"/>
        </w:rPr>
        <w:t>Someşului</w:t>
      </w:r>
      <w:proofErr w:type="spellEnd"/>
      <w:r w:rsidRPr="00B44160">
        <w:rPr>
          <w:sz w:val="24"/>
          <w:szCs w:val="24"/>
          <w:lang w:val="ro-RO"/>
        </w:rPr>
        <w:t xml:space="preserve"> în zonă de petrecere a timpului liber rezultă din morfologia malurilor </w:t>
      </w:r>
      <w:proofErr w:type="spellStart"/>
      <w:r w:rsidRPr="00B44160">
        <w:rPr>
          <w:sz w:val="24"/>
          <w:szCs w:val="24"/>
          <w:lang w:val="ro-RO"/>
        </w:rPr>
        <w:t>Someşului</w:t>
      </w:r>
      <w:proofErr w:type="spellEnd"/>
      <w:r w:rsidRPr="00B44160">
        <w:rPr>
          <w:sz w:val="24"/>
          <w:szCs w:val="24"/>
          <w:lang w:val="ro-RO"/>
        </w:rPr>
        <w:t xml:space="preserve"> cuprinse in studio.</w:t>
      </w:r>
    </w:p>
    <w:p w14:paraId="46052312" w14:textId="77777777" w:rsidR="00B44160" w:rsidRPr="00B44160" w:rsidRDefault="00B44160" w:rsidP="00B44160">
      <w:pPr>
        <w:rPr>
          <w:sz w:val="24"/>
          <w:szCs w:val="24"/>
          <w:lang w:val="ro-RO"/>
        </w:rPr>
      </w:pPr>
    </w:p>
    <w:p w14:paraId="66371F1F" w14:textId="77777777" w:rsidR="00B44160" w:rsidRPr="00B44160" w:rsidRDefault="00B44160" w:rsidP="00B44160">
      <w:pPr>
        <w:rPr>
          <w:sz w:val="24"/>
          <w:szCs w:val="24"/>
          <w:lang w:val="ro-RO"/>
        </w:rPr>
      </w:pPr>
      <w:r w:rsidRPr="00B44160">
        <w:rPr>
          <w:sz w:val="24"/>
          <w:szCs w:val="24"/>
          <w:lang w:val="ro-RO"/>
        </w:rPr>
        <w:t>Zona A se desfășoară pe o lungime de aproximativ 364 m cu o lățime de aproximativ 120 m și are o suprafață de aproximativ 26741,25 m2. Pentru amenajarea acestei zone s-au propus următoarele lucrări specifice:</w:t>
      </w:r>
    </w:p>
    <w:p w14:paraId="6BB1CACA" w14:textId="77777777" w:rsidR="00B44160" w:rsidRPr="00B44160" w:rsidRDefault="00B44160" w:rsidP="00B44160">
      <w:pPr>
        <w:rPr>
          <w:sz w:val="24"/>
          <w:szCs w:val="24"/>
          <w:lang w:val="ro-RO"/>
        </w:rPr>
      </w:pPr>
      <w:r w:rsidRPr="00B44160">
        <w:rPr>
          <w:sz w:val="24"/>
          <w:szCs w:val="24"/>
          <w:lang w:val="ro-RO"/>
        </w:rPr>
        <w:t>-</w:t>
      </w:r>
      <w:r w:rsidRPr="00B44160">
        <w:rPr>
          <w:sz w:val="24"/>
          <w:szCs w:val="24"/>
          <w:lang w:val="ro-RO"/>
        </w:rPr>
        <w:tab/>
        <w:t xml:space="preserve"> Nivelarea terenului </w:t>
      </w:r>
      <w:proofErr w:type="spellStart"/>
      <w:r w:rsidRPr="00B44160">
        <w:rPr>
          <w:sz w:val="24"/>
          <w:szCs w:val="24"/>
          <w:lang w:val="ro-RO"/>
        </w:rPr>
        <w:t>şi</w:t>
      </w:r>
      <w:proofErr w:type="spellEnd"/>
      <w:r w:rsidRPr="00B44160">
        <w:rPr>
          <w:sz w:val="24"/>
          <w:szCs w:val="24"/>
          <w:lang w:val="ro-RO"/>
        </w:rPr>
        <w:t xml:space="preserve"> </w:t>
      </w:r>
      <w:proofErr w:type="spellStart"/>
      <w:r w:rsidRPr="00B44160">
        <w:rPr>
          <w:sz w:val="24"/>
          <w:szCs w:val="24"/>
          <w:lang w:val="ro-RO"/>
        </w:rPr>
        <w:t>însămânţarea</w:t>
      </w:r>
      <w:proofErr w:type="spellEnd"/>
      <w:r w:rsidRPr="00B44160">
        <w:rPr>
          <w:sz w:val="24"/>
          <w:szCs w:val="24"/>
          <w:lang w:val="ro-RO"/>
        </w:rPr>
        <w:t xml:space="preserve"> gazonului pe platformele orizontale dintre taluzurile malului stâng unde urmează a fi realizate aleea principală, pista de alergat </w:t>
      </w:r>
      <w:proofErr w:type="spellStart"/>
      <w:r w:rsidRPr="00B44160">
        <w:rPr>
          <w:sz w:val="24"/>
          <w:szCs w:val="24"/>
          <w:lang w:val="ro-RO"/>
        </w:rPr>
        <w:t>şi</w:t>
      </w:r>
      <w:proofErr w:type="spellEnd"/>
      <w:r w:rsidRPr="00B44160">
        <w:rPr>
          <w:sz w:val="24"/>
          <w:szCs w:val="24"/>
          <w:lang w:val="ro-RO"/>
        </w:rPr>
        <w:t xml:space="preserve"> potecile. </w:t>
      </w:r>
    </w:p>
    <w:p w14:paraId="1EBDA21E" w14:textId="77777777" w:rsidR="00B44160" w:rsidRPr="00B44160" w:rsidRDefault="00B44160" w:rsidP="00B44160">
      <w:pPr>
        <w:rPr>
          <w:sz w:val="24"/>
          <w:szCs w:val="24"/>
          <w:lang w:val="ro-RO"/>
        </w:rPr>
      </w:pPr>
      <w:r w:rsidRPr="00B44160">
        <w:rPr>
          <w:sz w:val="24"/>
          <w:szCs w:val="24"/>
          <w:lang w:val="ro-RO"/>
        </w:rPr>
        <w:t>-</w:t>
      </w:r>
      <w:r w:rsidRPr="00B44160">
        <w:rPr>
          <w:sz w:val="24"/>
          <w:szCs w:val="24"/>
          <w:lang w:val="ro-RO"/>
        </w:rPr>
        <w:tab/>
        <w:t xml:space="preserve"> Gazonarea terenului între alei și poteci,</w:t>
      </w:r>
    </w:p>
    <w:p w14:paraId="6C0120C1" w14:textId="77777777" w:rsidR="00B44160" w:rsidRPr="00B44160" w:rsidRDefault="00B44160" w:rsidP="00B44160">
      <w:pPr>
        <w:rPr>
          <w:sz w:val="24"/>
          <w:szCs w:val="24"/>
          <w:lang w:val="ro-RO"/>
        </w:rPr>
      </w:pPr>
      <w:r w:rsidRPr="00B44160">
        <w:rPr>
          <w:sz w:val="24"/>
          <w:szCs w:val="24"/>
          <w:lang w:val="ro-RO"/>
        </w:rPr>
        <w:t>-</w:t>
      </w:r>
      <w:r w:rsidRPr="00B44160">
        <w:rPr>
          <w:sz w:val="24"/>
          <w:szCs w:val="24"/>
          <w:lang w:val="ro-RO"/>
        </w:rPr>
        <w:tab/>
        <w:t xml:space="preserve"> Salubrizarea terenului degradat, cosire </w:t>
      </w:r>
      <w:proofErr w:type="spellStart"/>
      <w:r w:rsidRPr="00B44160">
        <w:rPr>
          <w:sz w:val="24"/>
          <w:szCs w:val="24"/>
          <w:lang w:val="ro-RO"/>
        </w:rPr>
        <w:t>şi</w:t>
      </w:r>
      <w:proofErr w:type="spellEnd"/>
      <w:r w:rsidRPr="00B44160">
        <w:rPr>
          <w:sz w:val="24"/>
          <w:szCs w:val="24"/>
          <w:lang w:val="ro-RO"/>
        </w:rPr>
        <w:t xml:space="preserve"> </w:t>
      </w:r>
      <w:proofErr w:type="spellStart"/>
      <w:r w:rsidRPr="00B44160">
        <w:rPr>
          <w:sz w:val="24"/>
          <w:szCs w:val="24"/>
          <w:lang w:val="ro-RO"/>
        </w:rPr>
        <w:t>însămânţare</w:t>
      </w:r>
      <w:proofErr w:type="spellEnd"/>
      <w:r w:rsidRPr="00B44160">
        <w:rPr>
          <w:sz w:val="24"/>
          <w:szCs w:val="24"/>
          <w:lang w:val="ro-RO"/>
        </w:rPr>
        <w:t xml:space="preserve"> iarbă </w:t>
      </w:r>
    </w:p>
    <w:p w14:paraId="02526D60" w14:textId="77777777" w:rsidR="00B44160" w:rsidRPr="00B44160" w:rsidRDefault="00B44160" w:rsidP="00B44160">
      <w:pPr>
        <w:rPr>
          <w:sz w:val="24"/>
          <w:szCs w:val="24"/>
          <w:lang w:val="ro-RO"/>
        </w:rPr>
      </w:pPr>
      <w:r w:rsidRPr="00B44160">
        <w:rPr>
          <w:sz w:val="24"/>
          <w:szCs w:val="24"/>
          <w:lang w:val="ro-RO"/>
        </w:rPr>
        <w:t>-</w:t>
      </w:r>
      <w:r w:rsidRPr="00B44160">
        <w:rPr>
          <w:sz w:val="24"/>
          <w:szCs w:val="24"/>
          <w:lang w:val="ro-RO"/>
        </w:rPr>
        <w:tab/>
        <w:t xml:space="preserve"> Toaletare copaci </w:t>
      </w:r>
      <w:proofErr w:type="spellStart"/>
      <w:r w:rsidRPr="00B44160">
        <w:rPr>
          <w:sz w:val="24"/>
          <w:szCs w:val="24"/>
          <w:lang w:val="ro-RO"/>
        </w:rPr>
        <w:t>existenţi</w:t>
      </w:r>
      <w:proofErr w:type="spellEnd"/>
    </w:p>
    <w:p w14:paraId="2F3AA6A9" w14:textId="77777777" w:rsidR="00B44160" w:rsidRDefault="00B44160" w:rsidP="00B44160">
      <w:pPr>
        <w:rPr>
          <w:sz w:val="24"/>
          <w:szCs w:val="24"/>
          <w:lang w:val="ro-RO"/>
        </w:rPr>
      </w:pPr>
      <w:r w:rsidRPr="00B44160">
        <w:rPr>
          <w:sz w:val="24"/>
          <w:szCs w:val="24"/>
          <w:lang w:val="ro-RO"/>
        </w:rPr>
        <w:t>-</w:t>
      </w:r>
      <w:r w:rsidRPr="00B44160">
        <w:rPr>
          <w:sz w:val="24"/>
          <w:szCs w:val="24"/>
          <w:lang w:val="ro-RO"/>
        </w:rPr>
        <w:tab/>
        <w:t xml:space="preserve"> Defrișarea copacilor care prezintă pericol de cădere.</w:t>
      </w:r>
    </w:p>
    <w:p w14:paraId="09E5217F" w14:textId="77777777" w:rsidR="00B44160" w:rsidRPr="00B44160" w:rsidRDefault="00B44160" w:rsidP="00B44160">
      <w:pPr>
        <w:rPr>
          <w:sz w:val="24"/>
          <w:szCs w:val="24"/>
          <w:lang w:val="ro-RO"/>
        </w:rPr>
      </w:pPr>
    </w:p>
    <w:p w14:paraId="7818705E" w14:textId="77777777" w:rsidR="00B44160" w:rsidRPr="00B44160" w:rsidRDefault="00B44160" w:rsidP="00B44160">
      <w:pPr>
        <w:rPr>
          <w:sz w:val="24"/>
          <w:szCs w:val="24"/>
          <w:lang w:val="ro-RO"/>
        </w:rPr>
      </w:pPr>
      <w:r w:rsidRPr="00B44160">
        <w:rPr>
          <w:sz w:val="24"/>
          <w:szCs w:val="24"/>
          <w:lang w:val="ro-RO"/>
        </w:rPr>
        <w:t xml:space="preserve">Se propune realizarea unei alei pietonale principale din pavaj din dale prefabricate de beton și o pistă de alergare din granule colorate EPDM, precum și o serie de poteci secundare realizate din </w:t>
      </w:r>
      <w:r w:rsidRPr="00B44160">
        <w:rPr>
          <w:sz w:val="24"/>
          <w:szCs w:val="24"/>
          <w:lang w:val="ro-RO"/>
        </w:rPr>
        <w:lastRenderedPageBreak/>
        <w:t xml:space="preserve">pământ compactat cu pietriș. Aleea principală se desfășoară de-a lungul bazei digului și se extinde pe toată suprafața sitului, împărțindu-l în patru subzone diferite, rezultând un număr de nouă puncte de interes </w:t>
      </w:r>
      <w:proofErr w:type="spellStart"/>
      <w:r w:rsidRPr="00B44160">
        <w:rPr>
          <w:sz w:val="24"/>
          <w:szCs w:val="24"/>
          <w:lang w:val="ro-RO"/>
        </w:rPr>
        <w:t>dupa</w:t>
      </w:r>
      <w:proofErr w:type="spellEnd"/>
      <w:r w:rsidRPr="00B44160">
        <w:rPr>
          <w:sz w:val="24"/>
          <w:szCs w:val="24"/>
          <w:lang w:val="ro-RO"/>
        </w:rPr>
        <w:t xml:space="preserve"> cum urmează: </w:t>
      </w:r>
    </w:p>
    <w:p w14:paraId="5C9BC839" w14:textId="77777777" w:rsidR="00B44160" w:rsidRPr="00B44160" w:rsidRDefault="00B44160" w:rsidP="00B44160">
      <w:pPr>
        <w:rPr>
          <w:sz w:val="24"/>
          <w:szCs w:val="24"/>
          <w:lang w:val="ro-RO"/>
        </w:rPr>
      </w:pPr>
      <w:r w:rsidRPr="00B44160">
        <w:rPr>
          <w:sz w:val="24"/>
          <w:szCs w:val="24"/>
          <w:lang w:val="ro-RO"/>
        </w:rPr>
        <w:t>1.</w:t>
      </w:r>
      <w:r w:rsidRPr="00B44160">
        <w:rPr>
          <w:sz w:val="24"/>
          <w:szCs w:val="24"/>
          <w:lang w:val="ro-RO"/>
        </w:rPr>
        <w:tab/>
        <w:t xml:space="preserve">Loc de joacă pentru copii </w:t>
      </w:r>
    </w:p>
    <w:p w14:paraId="5F5D1922" w14:textId="77777777" w:rsidR="00B44160" w:rsidRPr="00B44160" w:rsidRDefault="00B44160" w:rsidP="00B44160">
      <w:pPr>
        <w:rPr>
          <w:sz w:val="24"/>
          <w:szCs w:val="24"/>
          <w:lang w:val="ro-RO"/>
        </w:rPr>
      </w:pPr>
      <w:r w:rsidRPr="00B44160">
        <w:rPr>
          <w:sz w:val="24"/>
          <w:szCs w:val="24"/>
          <w:lang w:val="ro-RO"/>
        </w:rPr>
        <w:t>2.</w:t>
      </w:r>
      <w:r w:rsidRPr="00B44160">
        <w:rPr>
          <w:sz w:val="24"/>
          <w:szCs w:val="24"/>
          <w:lang w:val="ro-RO"/>
        </w:rPr>
        <w:tab/>
        <w:t>Zonă de fitness în aer liber</w:t>
      </w:r>
    </w:p>
    <w:p w14:paraId="119A12CF" w14:textId="77777777" w:rsidR="00B44160" w:rsidRPr="00B44160" w:rsidRDefault="00B44160" w:rsidP="00B44160">
      <w:pPr>
        <w:rPr>
          <w:sz w:val="24"/>
          <w:szCs w:val="24"/>
          <w:lang w:val="ro-RO"/>
        </w:rPr>
      </w:pPr>
      <w:r w:rsidRPr="00B44160">
        <w:rPr>
          <w:sz w:val="24"/>
          <w:szCs w:val="24"/>
          <w:lang w:val="ro-RO"/>
        </w:rPr>
        <w:t>3.</w:t>
      </w:r>
      <w:r w:rsidRPr="00B44160">
        <w:rPr>
          <w:sz w:val="24"/>
          <w:szCs w:val="24"/>
          <w:lang w:val="ro-RO"/>
        </w:rPr>
        <w:tab/>
        <w:t>Zonă de petrecere a timpului liber pentru seniori</w:t>
      </w:r>
    </w:p>
    <w:p w14:paraId="5ED0406D" w14:textId="77777777" w:rsidR="00B44160" w:rsidRPr="00B44160" w:rsidRDefault="00B44160" w:rsidP="00B44160">
      <w:pPr>
        <w:rPr>
          <w:sz w:val="24"/>
          <w:szCs w:val="24"/>
          <w:lang w:val="ro-RO"/>
        </w:rPr>
      </w:pPr>
      <w:r w:rsidRPr="00B44160">
        <w:rPr>
          <w:sz w:val="24"/>
          <w:szCs w:val="24"/>
          <w:lang w:val="ro-RO"/>
        </w:rPr>
        <w:t>4.</w:t>
      </w:r>
      <w:r w:rsidRPr="00B44160">
        <w:rPr>
          <w:sz w:val="24"/>
          <w:szCs w:val="24"/>
          <w:lang w:val="ro-RO"/>
        </w:rPr>
        <w:tab/>
        <w:t xml:space="preserve">Zonă </w:t>
      </w:r>
      <w:proofErr w:type="spellStart"/>
      <w:r w:rsidRPr="00B44160">
        <w:rPr>
          <w:sz w:val="24"/>
          <w:szCs w:val="24"/>
          <w:lang w:val="ro-RO"/>
        </w:rPr>
        <w:t>smartpark</w:t>
      </w:r>
      <w:proofErr w:type="spellEnd"/>
    </w:p>
    <w:p w14:paraId="76447C65" w14:textId="77777777" w:rsidR="00B44160" w:rsidRPr="00B44160" w:rsidRDefault="00B44160" w:rsidP="00B44160">
      <w:pPr>
        <w:rPr>
          <w:sz w:val="24"/>
          <w:szCs w:val="24"/>
          <w:lang w:val="ro-RO"/>
        </w:rPr>
      </w:pPr>
      <w:r w:rsidRPr="00B44160">
        <w:rPr>
          <w:sz w:val="24"/>
          <w:szCs w:val="24"/>
          <w:lang w:val="ro-RO"/>
        </w:rPr>
        <w:t>5.</w:t>
      </w:r>
      <w:r w:rsidRPr="00B44160">
        <w:rPr>
          <w:sz w:val="24"/>
          <w:szCs w:val="24"/>
          <w:lang w:val="ro-RO"/>
        </w:rPr>
        <w:tab/>
        <w:t>Zona socializare tineret- mobilier natural</w:t>
      </w:r>
    </w:p>
    <w:p w14:paraId="3C6536FD" w14:textId="77777777" w:rsidR="00B44160" w:rsidRPr="00B44160" w:rsidRDefault="00B44160" w:rsidP="00B44160">
      <w:pPr>
        <w:rPr>
          <w:sz w:val="24"/>
          <w:szCs w:val="24"/>
          <w:lang w:val="ro-RO"/>
        </w:rPr>
      </w:pPr>
      <w:r w:rsidRPr="00B44160">
        <w:rPr>
          <w:sz w:val="24"/>
          <w:szCs w:val="24"/>
          <w:lang w:val="ro-RO"/>
        </w:rPr>
        <w:t>6.</w:t>
      </w:r>
      <w:r w:rsidRPr="00B44160">
        <w:rPr>
          <w:sz w:val="24"/>
          <w:szCs w:val="24"/>
          <w:lang w:val="ro-RO"/>
        </w:rPr>
        <w:tab/>
        <w:t>Zonă de plimbat câinii</w:t>
      </w:r>
    </w:p>
    <w:p w14:paraId="11FB4AF9" w14:textId="77777777" w:rsidR="00B44160" w:rsidRPr="00B44160" w:rsidRDefault="00B44160" w:rsidP="00B44160">
      <w:pPr>
        <w:rPr>
          <w:sz w:val="24"/>
          <w:szCs w:val="24"/>
          <w:lang w:val="ro-RO"/>
        </w:rPr>
      </w:pPr>
      <w:r w:rsidRPr="00B44160">
        <w:rPr>
          <w:sz w:val="24"/>
          <w:szCs w:val="24"/>
          <w:lang w:val="ro-RO"/>
        </w:rPr>
        <w:t>7.</w:t>
      </w:r>
      <w:r w:rsidRPr="00B44160">
        <w:rPr>
          <w:sz w:val="24"/>
          <w:szCs w:val="24"/>
          <w:lang w:val="ro-RO"/>
        </w:rPr>
        <w:tab/>
        <w:t>Zonă utilitară</w:t>
      </w:r>
    </w:p>
    <w:p w14:paraId="7077FBBC" w14:textId="77777777" w:rsidR="00B44160" w:rsidRPr="00B44160" w:rsidRDefault="00B44160" w:rsidP="00B44160">
      <w:pPr>
        <w:rPr>
          <w:sz w:val="24"/>
          <w:szCs w:val="24"/>
          <w:lang w:val="ro-RO"/>
        </w:rPr>
      </w:pPr>
      <w:r w:rsidRPr="00B44160">
        <w:rPr>
          <w:sz w:val="24"/>
          <w:szCs w:val="24"/>
          <w:lang w:val="ro-RO"/>
        </w:rPr>
        <w:t>8.</w:t>
      </w:r>
      <w:r w:rsidRPr="00B44160">
        <w:rPr>
          <w:sz w:val="24"/>
          <w:szCs w:val="24"/>
          <w:lang w:val="ro-RO"/>
        </w:rPr>
        <w:tab/>
        <w:t>Zonă de ședere pe malul râului.</w:t>
      </w:r>
    </w:p>
    <w:p w14:paraId="46014DDD" w14:textId="77777777" w:rsidR="00B44160" w:rsidRDefault="00B44160" w:rsidP="00B44160">
      <w:pPr>
        <w:rPr>
          <w:sz w:val="24"/>
          <w:szCs w:val="24"/>
          <w:lang w:val="ro-RO"/>
        </w:rPr>
      </w:pPr>
      <w:r w:rsidRPr="00B44160">
        <w:rPr>
          <w:sz w:val="24"/>
          <w:szCs w:val="24"/>
          <w:lang w:val="ro-RO"/>
        </w:rPr>
        <w:t>9.</w:t>
      </w:r>
      <w:r w:rsidRPr="00B44160">
        <w:rPr>
          <w:sz w:val="24"/>
          <w:szCs w:val="24"/>
          <w:lang w:val="ro-RO"/>
        </w:rPr>
        <w:tab/>
        <w:t>Ponton.</w:t>
      </w:r>
    </w:p>
    <w:p w14:paraId="36472C83" w14:textId="77777777" w:rsidR="00B44160" w:rsidRPr="00B44160" w:rsidRDefault="00B44160" w:rsidP="00B44160">
      <w:pPr>
        <w:rPr>
          <w:sz w:val="24"/>
          <w:szCs w:val="24"/>
          <w:lang w:val="ro-RO"/>
        </w:rPr>
      </w:pPr>
    </w:p>
    <w:p w14:paraId="3B14E6C9" w14:textId="77777777" w:rsidR="00B44160" w:rsidRPr="00B44160" w:rsidRDefault="00B44160" w:rsidP="00B44160">
      <w:pPr>
        <w:rPr>
          <w:sz w:val="24"/>
          <w:szCs w:val="24"/>
          <w:lang w:val="ro-RO"/>
        </w:rPr>
      </w:pPr>
      <w:r w:rsidRPr="00B44160">
        <w:rPr>
          <w:sz w:val="24"/>
          <w:szCs w:val="24"/>
          <w:lang w:val="ro-RO"/>
        </w:rPr>
        <w:t>Zona B se desfășoară pe o lungime de aproximativ 220 m cu o lățime de aproximativ 182 m și are o suprafață de aproximativ 35075,47 m2. Pentru amenajarea acestei zone s-au propus următoarele lucrări specifice:</w:t>
      </w:r>
    </w:p>
    <w:p w14:paraId="2BE67C25" w14:textId="77777777" w:rsidR="00B44160" w:rsidRPr="00B44160" w:rsidRDefault="00B44160" w:rsidP="00B44160">
      <w:pPr>
        <w:rPr>
          <w:sz w:val="24"/>
          <w:szCs w:val="24"/>
          <w:lang w:val="ro-RO"/>
        </w:rPr>
      </w:pPr>
      <w:r w:rsidRPr="00B44160">
        <w:rPr>
          <w:sz w:val="24"/>
          <w:szCs w:val="24"/>
          <w:lang w:val="ro-RO"/>
        </w:rPr>
        <w:t>-</w:t>
      </w:r>
      <w:r w:rsidRPr="00B44160">
        <w:rPr>
          <w:sz w:val="24"/>
          <w:szCs w:val="24"/>
          <w:lang w:val="ro-RO"/>
        </w:rPr>
        <w:tab/>
        <w:t xml:space="preserve"> Nivelarea terenului </w:t>
      </w:r>
      <w:proofErr w:type="spellStart"/>
      <w:r w:rsidRPr="00B44160">
        <w:rPr>
          <w:sz w:val="24"/>
          <w:szCs w:val="24"/>
          <w:lang w:val="ro-RO"/>
        </w:rPr>
        <w:t>şi</w:t>
      </w:r>
      <w:proofErr w:type="spellEnd"/>
      <w:r w:rsidRPr="00B44160">
        <w:rPr>
          <w:sz w:val="24"/>
          <w:szCs w:val="24"/>
          <w:lang w:val="ro-RO"/>
        </w:rPr>
        <w:t xml:space="preserve"> </w:t>
      </w:r>
      <w:proofErr w:type="spellStart"/>
      <w:r w:rsidRPr="00B44160">
        <w:rPr>
          <w:sz w:val="24"/>
          <w:szCs w:val="24"/>
          <w:lang w:val="ro-RO"/>
        </w:rPr>
        <w:t>însămânţarea</w:t>
      </w:r>
      <w:proofErr w:type="spellEnd"/>
      <w:r w:rsidRPr="00B44160">
        <w:rPr>
          <w:sz w:val="24"/>
          <w:szCs w:val="24"/>
          <w:lang w:val="ro-RO"/>
        </w:rPr>
        <w:t xml:space="preserve"> gazonului pe platformele orizontale dintre taluzurile malului stâng unde urmează a fi realizate aleea principală </w:t>
      </w:r>
      <w:proofErr w:type="spellStart"/>
      <w:r w:rsidRPr="00B44160">
        <w:rPr>
          <w:sz w:val="24"/>
          <w:szCs w:val="24"/>
          <w:lang w:val="ro-RO"/>
        </w:rPr>
        <w:t>şi</w:t>
      </w:r>
      <w:proofErr w:type="spellEnd"/>
      <w:r w:rsidRPr="00B44160">
        <w:rPr>
          <w:sz w:val="24"/>
          <w:szCs w:val="24"/>
          <w:lang w:val="ro-RO"/>
        </w:rPr>
        <w:t xml:space="preserve"> potecile.</w:t>
      </w:r>
    </w:p>
    <w:p w14:paraId="44356A16" w14:textId="77777777" w:rsidR="00B44160" w:rsidRPr="00B44160" w:rsidRDefault="00B44160" w:rsidP="00B44160">
      <w:pPr>
        <w:rPr>
          <w:sz w:val="24"/>
          <w:szCs w:val="24"/>
          <w:lang w:val="ro-RO"/>
        </w:rPr>
      </w:pPr>
      <w:r w:rsidRPr="00B44160">
        <w:rPr>
          <w:sz w:val="24"/>
          <w:szCs w:val="24"/>
          <w:lang w:val="ro-RO"/>
        </w:rPr>
        <w:t>-</w:t>
      </w:r>
      <w:r w:rsidRPr="00B44160">
        <w:rPr>
          <w:sz w:val="24"/>
          <w:szCs w:val="24"/>
          <w:lang w:val="ro-RO"/>
        </w:rPr>
        <w:tab/>
        <w:t xml:space="preserve"> Gazonarea terenului între alei și poteci,</w:t>
      </w:r>
    </w:p>
    <w:p w14:paraId="5033B53E" w14:textId="77777777" w:rsidR="00B44160" w:rsidRPr="00B44160" w:rsidRDefault="00B44160" w:rsidP="00B44160">
      <w:pPr>
        <w:rPr>
          <w:sz w:val="24"/>
          <w:szCs w:val="24"/>
          <w:lang w:val="ro-RO"/>
        </w:rPr>
      </w:pPr>
      <w:r w:rsidRPr="00B44160">
        <w:rPr>
          <w:sz w:val="24"/>
          <w:szCs w:val="24"/>
          <w:lang w:val="ro-RO"/>
        </w:rPr>
        <w:t>-</w:t>
      </w:r>
      <w:r w:rsidRPr="00B44160">
        <w:rPr>
          <w:sz w:val="24"/>
          <w:szCs w:val="24"/>
          <w:lang w:val="ro-RO"/>
        </w:rPr>
        <w:tab/>
        <w:t xml:space="preserve"> Salubrizarea terenului degradat, cosire </w:t>
      </w:r>
      <w:proofErr w:type="spellStart"/>
      <w:r w:rsidRPr="00B44160">
        <w:rPr>
          <w:sz w:val="24"/>
          <w:szCs w:val="24"/>
          <w:lang w:val="ro-RO"/>
        </w:rPr>
        <w:t>şi</w:t>
      </w:r>
      <w:proofErr w:type="spellEnd"/>
      <w:r w:rsidRPr="00B44160">
        <w:rPr>
          <w:sz w:val="24"/>
          <w:szCs w:val="24"/>
          <w:lang w:val="ro-RO"/>
        </w:rPr>
        <w:t xml:space="preserve"> </w:t>
      </w:r>
      <w:proofErr w:type="spellStart"/>
      <w:r w:rsidRPr="00B44160">
        <w:rPr>
          <w:sz w:val="24"/>
          <w:szCs w:val="24"/>
          <w:lang w:val="ro-RO"/>
        </w:rPr>
        <w:t>însămânţare</w:t>
      </w:r>
      <w:proofErr w:type="spellEnd"/>
      <w:r w:rsidRPr="00B44160">
        <w:rPr>
          <w:sz w:val="24"/>
          <w:szCs w:val="24"/>
          <w:lang w:val="ro-RO"/>
        </w:rPr>
        <w:t xml:space="preserve"> iarbă </w:t>
      </w:r>
    </w:p>
    <w:p w14:paraId="6ABCF0E6" w14:textId="77777777" w:rsidR="00B44160" w:rsidRPr="00B44160" w:rsidRDefault="00B44160" w:rsidP="00B44160">
      <w:pPr>
        <w:rPr>
          <w:sz w:val="24"/>
          <w:szCs w:val="24"/>
          <w:lang w:val="ro-RO"/>
        </w:rPr>
      </w:pPr>
      <w:r w:rsidRPr="00B44160">
        <w:rPr>
          <w:sz w:val="24"/>
          <w:szCs w:val="24"/>
          <w:lang w:val="ro-RO"/>
        </w:rPr>
        <w:t>-</w:t>
      </w:r>
      <w:r w:rsidRPr="00B44160">
        <w:rPr>
          <w:sz w:val="24"/>
          <w:szCs w:val="24"/>
          <w:lang w:val="ro-RO"/>
        </w:rPr>
        <w:tab/>
        <w:t xml:space="preserve"> Toaletare copaci </w:t>
      </w:r>
      <w:proofErr w:type="spellStart"/>
      <w:r w:rsidRPr="00B44160">
        <w:rPr>
          <w:sz w:val="24"/>
          <w:szCs w:val="24"/>
          <w:lang w:val="ro-RO"/>
        </w:rPr>
        <w:t>existenţi</w:t>
      </w:r>
      <w:proofErr w:type="spellEnd"/>
    </w:p>
    <w:p w14:paraId="6D729E8A" w14:textId="77777777" w:rsidR="00B44160" w:rsidRPr="00B44160" w:rsidRDefault="00B44160" w:rsidP="00B44160">
      <w:pPr>
        <w:rPr>
          <w:sz w:val="24"/>
          <w:szCs w:val="24"/>
          <w:lang w:val="ro-RO"/>
        </w:rPr>
      </w:pPr>
      <w:r w:rsidRPr="00B44160">
        <w:rPr>
          <w:sz w:val="24"/>
          <w:szCs w:val="24"/>
          <w:lang w:val="ro-RO"/>
        </w:rPr>
        <w:t>-</w:t>
      </w:r>
      <w:r w:rsidRPr="00B44160">
        <w:rPr>
          <w:sz w:val="24"/>
          <w:szCs w:val="24"/>
          <w:lang w:val="ro-RO"/>
        </w:rPr>
        <w:tab/>
        <w:t xml:space="preserve"> Defrișarea copacilor care prezintă pericol de cădere.</w:t>
      </w:r>
    </w:p>
    <w:p w14:paraId="6138FF0E" w14:textId="77777777" w:rsidR="00B44160" w:rsidRPr="00B44160" w:rsidRDefault="00B44160" w:rsidP="00B44160">
      <w:pPr>
        <w:rPr>
          <w:sz w:val="24"/>
          <w:szCs w:val="24"/>
          <w:lang w:val="ro-RO"/>
        </w:rPr>
      </w:pPr>
      <w:r w:rsidRPr="00B44160">
        <w:rPr>
          <w:sz w:val="24"/>
          <w:szCs w:val="24"/>
          <w:lang w:val="ro-RO"/>
        </w:rPr>
        <w:t xml:space="preserve">Se propune realizarea unei alei pietonale principale din pavaj din dale prefabricate de beton și o serie de poteci secundare realizate din pământ compactat cu pietriș. Aleea principală se desfășoară de-a lungul bazei digului și se extinde pe toată suprafața sitului, împărțindu-l în patru subzone diferite, rezultând un număr de șase puncte de interes </w:t>
      </w:r>
      <w:proofErr w:type="spellStart"/>
      <w:r w:rsidRPr="00B44160">
        <w:rPr>
          <w:sz w:val="24"/>
          <w:szCs w:val="24"/>
          <w:lang w:val="ro-RO"/>
        </w:rPr>
        <w:t>dupa</w:t>
      </w:r>
      <w:proofErr w:type="spellEnd"/>
      <w:r w:rsidRPr="00B44160">
        <w:rPr>
          <w:sz w:val="24"/>
          <w:szCs w:val="24"/>
          <w:lang w:val="ro-RO"/>
        </w:rPr>
        <w:t xml:space="preserve"> cum urmează: </w:t>
      </w:r>
    </w:p>
    <w:p w14:paraId="629D9DB7" w14:textId="77777777" w:rsidR="00B44160" w:rsidRPr="00B44160" w:rsidRDefault="00B44160" w:rsidP="00B44160">
      <w:pPr>
        <w:rPr>
          <w:sz w:val="24"/>
          <w:szCs w:val="24"/>
          <w:lang w:val="ro-RO"/>
        </w:rPr>
      </w:pPr>
      <w:r w:rsidRPr="00B44160">
        <w:rPr>
          <w:sz w:val="24"/>
          <w:szCs w:val="24"/>
          <w:lang w:val="ro-RO"/>
        </w:rPr>
        <w:t>1.</w:t>
      </w:r>
      <w:r w:rsidRPr="00B44160">
        <w:rPr>
          <w:sz w:val="24"/>
          <w:szCs w:val="24"/>
          <w:lang w:val="ro-RO"/>
        </w:rPr>
        <w:tab/>
        <w:t xml:space="preserve">Loc de joacă pentru copii </w:t>
      </w:r>
    </w:p>
    <w:p w14:paraId="53B86952" w14:textId="77777777" w:rsidR="00B44160" w:rsidRPr="00B44160" w:rsidRDefault="00B44160" w:rsidP="00B44160">
      <w:pPr>
        <w:rPr>
          <w:sz w:val="24"/>
          <w:szCs w:val="24"/>
          <w:lang w:val="ro-RO"/>
        </w:rPr>
      </w:pPr>
      <w:r w:rsidRPr="00B44160">
        <w:rPr>
          <w:sz w:val="24"/>
          <w:szCs w:val="24"/>
          <w:lang w:val="ro-RO"/>
        </w:rPr>
        <w:t>2.</w:t>
      </w:r>
      <w:r w:rsidRPr="00B44160">
        <w:rPr>
          <w:sz w:val="24"/>
          <w:szCs w:val="24"/>
          <w:lang w:val="ro-RO"/>
        </w:rPr>
        <w:tab/>
        <w:t xml:space="preserve">Zonă de </w:t>
      </w:r>
      <w:proofErr w:type="spellStart"/>
      <w:r w:rsidRPr="00B44160">
        <w:rPr>
          <w:sz w:val="24"/>
          <w:szCs w:val="24"/>
          <w:lang w:val="ro-RO"/>
        </w:rPr>
        <w:t>parkour</w:t>
      </w:r>
      <w:proofErr w:type="spellEnd"/>
    </w:p>
    <w:p w14:paraId="64AD4195" w14:textId="77777777" w:rsidR="00B44160" w:rsidRPr="00B44160" w:rsidRDefault="00B44160" w:rsidP="00B44160">
      <w:pPr>
        <w:rPr>
          <w:sz w:val="24"/>
          <w:szCs w:val="24"/>
          <w:lang w:val="ro-RO"/>
        </w:rPr>
      </w:pPr>
      <w:r w:rsidRPr="00B44160">
        <w:rPr>
          <w:sz w:val="24"/>
          <w:szCs w:val="24"/>
          <w:lang w:val="ro-RO"/>
        </w:rPr>
        <w:t>3.</w:t>
      </w:r>
      <w:r w:rsidRPr="00B44160">
        <w:rPr>
          <w:sz w:val="24"/>
          <w:szCs w:val="24"/>
          <w:lang w:val="ro-RO"/>
        </w:rPr>
        <w:tab/>
        <w:t>Zonă de karting</w:t>
      </w:r>
    </w:p>
    <w:p w14:paraId="65B9E651" w14:textId="77777777" w:rsidR="00B44160" w:rsidRPr="00B44160" w:rsidRDefault="00B44160" w:rsidP="00B44160">
      <w:pPr>
        <w:rPr>
          <w:sz w:val="24"/>
          <w:szCs w:val="24"/>
          <w:lang w:val="ro-RO"/>
        </w:rPr>
      </w:pPr>
      <w:r w:rsidRPr="00B44160">
        <w:rPr>
          <w:sz w:val="24"/>
          <w:szCs w:val="24"/>
          <w:lang w:val="ro-RO"/>
        </w:rPr>
        <w:t>4.</w:t>
      </w:r>
      <w:r w:rsidRPr="00B44160">
        <w:rPr>
          <w:sz w:val="24"/>
          <w:szCs w:val="24"/>
          <w:lang w:val="ro-RO"/>
        </w:rPr>
        <w:tab/>
        <w:t xml:space="preserve">Zonă </w:t>
      </w:r>
      <w:proofErr w:type="spellStart"/>
      <w:r w:rsidRPr="00B44160">
        <w:rPr>
          <w:sz w:val="24"/>
          <w:szCs w:val="24"/>
          <w:lang w:val="ro-RO"/>
        </w:rPr>
        <w:t>skatepark</w:t>
      </w:r>
      <w:proofErr w:type="spellEnd"/>
    </w:p>
    <w:p w14:paraId="27C58E90" w14:textId="77777777" w:rsidR="00B44160" w:rsidRPr="00B44160" w:rsidRDefault="00B44160" w:rsidP="00B44160">
      <w:pPr>
        <w:rPr>
          <w:sz w:val="24"/>
          <w:szCs w:val="24"/>
          <w:lang w:val="ro-RO"/>
        </w:rPr>
      </w:pPr>
      <w:r w:rsidRPr="00B44160">
        <w:rPr>
          <w:sz w:val="24"/>
          <w:szCs w:val="24"/>
          <w:lang w:val="ro-RO"/>
        </w:rPr>
        <w:t>5.</w:t>
      </w:r>
      <w:r w:rsidRPr="00B44160">
        <w:rPr>
          <w:sz w:val="24"/>
          <w:szCs w:val="24"/>
          <w:lang w:val="ro-RO"/>
        </w:rPr>
        <w:tab/>
        <w:t>Zona socializare tineret- mobilier natural</w:t>
      </w:r>
    </w:p>
    <w:p w14:paraId="60FAFBAF" w14:textId="77777777" w:rsidR="00B44160" w:rsidRDefault="00B44160" w:rsidP="00B44160">
      <w:pPr>
        <w:rPr>
          <w:sz w:val="24"/>
          <w:szCs w:val="24"/>
          <w:lang w:val="ro-RO"/>
        </w:rPr>
      </w:pPr>
      <w:r w:rsidRPr="00B44160">
        <w:rPr>
          <w:sz w:val="24"/>
          <w:szCs w:val="24"/>
          <w:lang w:val="ro-RO"/>
        </w:rPr>
        <w:t>6.</w:t>
      </w:r>
      <w:r w:rsidRPr="00B44160">
        <w:rPr>
          <w:sz w:val="24"/>
          <w:szCs w:val="24"/>
          <w:lang w:val="ro-RO"/>
        </w:rPr>
        <w:tab/>
        <w:t>Ponton.</w:t>
      </w:r>
    </w:p>
    <w:p w14:paraId="2287F978" w14:textId="77777777" w:rsidR="00B44160" w:rsidRPr="00B44160" w:rsidRDefault="00B44160" w:rsidP="00B44160">
      <w:pPr>
        <w:rPr>
          <w:sz w:val="24"/>
          <w:szCs w:val="24"/>
          <w:lang w:val="ro-RO"/>
        </w:rPr>
      </w:pPr>
    </w:p>
    <w:p w14:paraId="17964C75" w14:textId="77777777" w:rsidR="00B44160" w:rsidRPr="00B44160" w:rsidRDefault="00B44160" w:rsidP="00B44160">
      <w:pPr>
        <w:rPr>
          <w:sz w:val="24"/>
          <w:szCs w:val="24"/>
          <w:lang w:val="ro-RO"/>
        </w:rPr>
      </w:pPr>
      <w:r w:rsidRPr="00B44160">
        <w:rPr>
          <w:sz w:val="24"/>
          <w:szCs w:val="24"/>
          <w:lang w:val="ro-RO"/>
        </w:rPr>
        <w:t>Zona C se desfășoară pe o lungime de aproximativ 621 m cu o lățime de aproximativ 177 m și are o suprafață de aproximativ 101556,10 m2. Pentru amenajarea acestei zone s-au propus următoarele lucrări specifice:</w:t>
      </w:r>
    </w:p>
    <w:p w14:paraId="7BFFDCD9" w14:textId="77777777" w:rsidR="00B44160" w:rsidRPr="00B44160" w:rsidRDefault="00B44160" w:rsidP="00B44160">
      <w:pPr>
        <w:rPr>
          <w:sz w:val="24"/>
          <w:szCs w:val="24"/>
          <w:lang w:val="ro-RO"/>
        </w:rPr>
      </w:pPr>
      <w:r w:rsidRPr="00B44160">
        <w:rPr>
          <w:sz w:val="24"/>
          <w:szCs w:val="24"/>
          <w:lang w:val="ro-RO"/>
        </w:rPr>
        <w:t>-</w:t>
      </w:r>
      <w:r w:rsidRPr="00B44160">
        <w:rPr>
          <w:sz w:val="24"/>
          <w:szCs w:val="24"/>
          <w:lang w:val="ro-RO"/>
        </w:rPr>
        <w:tab/>
        <w:t xml:space="preserve"> Nivelarea terenului </w:t>
      </w:r>
      <w:proofErr w:type="spellStart"/>
      <w:r w:rsidRPr="00B44160">
        <w:rPr>
          <w:sz w:val="24"/>
          <w:szCs w:val="24"/>
          <w:lang w:val="ro-RO"/>
        </w:rPr>
        <w:t>şi</w:t>
      </w:r>
      <w:proofErr w:type="spellEnd"/>
      <w:r w:rsidRPr="00B44160">
        <w:rPr>
          <w:sz w:val="24"/>
          <w:szCs w:val="24"/>
          <w:lang w:val="ro-RO"/>
        </w:rPr>
        <w:t xml:space="preserve"> </w:t>
      </w:r>
      <w:proofErr w:type="spellStart"/>
      <w:r w:rsidRPr="00B44160">
        <w:rPr>
          <w:sz w:val="24"/>
          <w:szCs w:val="24"/>
          <w:lang w:val="ro-RO"/>
        </w:rPr>
        <w:t>însămânţarea</w:t>
      </w:r>
      <w:proofErr w:type="spellEnd"/>
      <w:r w:rsidRPr="00B44160">
        <w:rPr>
          <w:sz w:val="24"/>
          <w:szCs w:val="24"/>
          <w:lang w:val="ro-RO"/>
        </w:rPr>
        <w:t xml:space="preserve"> gazonului pe platformele orizontale dintre taluzurile malului stâng unde urmează a fi realizate aleea principală </w:t>
      </w:r>
      <w:proofErr w:type="spellStart"/>
      <w:r w:rsidRPr="00B44160">
        <w:rPr>
          <w:sz w:val="24"/>
          <w:szCs w:val="24"/>
          <w:lang w:val="ro-RO"/>
        </w:rPr>
        <w:t>şi</w:t>
      </w:r>
      <w:proofErr w:type="spellEnd"/>
      <w:r w:rsidRPr="00B44160">
        <w:rPr>
          <w:sz w:val="24"/>
          <w:szCs w:val="24"/>
          <w:lang w:val="ro-RO"/>
        </w:rPr>
        <w:t xml:space="preserve"> potecile.</w:t>
      </w:r>
    </w:p>
    <w:p w14:paraId="21C86174" w14:textId="77777777" w:rsidR="00B44160" w:rsidRPr="00B44160" w:rsidRDefault="00B44160" w:rsidP="00B44160">
      <w:pPr>
        <w:rPr>
          <w:sz w:val="24"/>
          <w:szCs w:val="24"/>
          <w:lang w:val="ro-RO"/>
        </w:rPr>
      </w:pPr>
      <w:r w:rsidRPr="00B44160">
        <w:rPr>
          <w:sz w:val="24"/>
          <w:szCs w:val="24"/>
          <w:lang w:val="ro-RO"/>
        </w:rPr>
        <w:t>-</w:t>
      </w:r>
      <w:r w:rsidRPr="00B44160">
        <w:rPr>
          <w:sz w:val="24"/>
          <w:szCs w:val="24"/>
          <w:lang w:val="ro-RO"/>
        </w:rPr>
        <w:tab/>
        <w:t xml:space="preserve"> Gazonarea terenului între alei și poteci,</w:t>
      </w:r>
    </w:p>
    <w:p w14:paraId="1F4F52EB" w14:textId="77777777" w:rsidR="00B44160" w:rsidRPr="00B44160" w:rsidRDefault="00B44160" w:rsidP="00B44160">
      <w:pPr>
        <w:rPr>
          <w:sz w:val="24"/>
          <w:szCs w:val="24"/>
          <w:lang w:val="ro-RO"/>
        </w:rPr>
      </w:pPr>
      <w:r w:rsidRPr="00B44160">
        <w:rPr>
          <w:sz w:val="24"/>
          <w:szCs w:val="24"/>
          <w:lang w:val="ro-RO"/>
        </w:rPr>
        <w:t>-</w:t>
      </w:r>
      <w:r w:rsidRPr="00B44160">
        <w:rPr>
          <w:sz w:val="24"/>
          <w:szCs w:val="24"/>
          <w:lang w:val="ro-RO"/>
        </w:rPr>
        <w:tab/>
        <w:t xml:space="preserve"> Salubrizarea terenului degradat, cosire </w:t>
      </w:r>
      <w:proofErr w:type="spellStart"/>
      <w:r w:rsidRPr="00B44160">
        <w:rPr>
          <w:sz w:val="24"/>
          <w:szCs w:val="24"/>
          <w:lang w:val="ro-RO"/>
        </w:rPr>
        <w:t>şi</w:t>
      </w:r>
      <w:proofErr w:type="spellEnd"/>
      <w:r w:rsidRPr="00B44160">
        <w:rPr>
          <w:sz w:val="24"/>
          <w:szCs w:val="24"/>
          <w:lang w:val="ro-RO"/>
        </w:rPr>
        <w:t xml:space="preserve"> </w:t>
      </w:r>
      <w:proofErr w:type="spellStart"/>
      <w:r w:rsidRPr="00B44160">
        <w:rPr>
          <w:sz w:val="24"/>
          <w:szCs w:val="24"/>
          <w:lang w:val="ro-RO"/>
        </w:rPr>
        <w:t>însămânţare</w:t>
      </w:r>
      <w:proofErr w:type="spellEnd"/>
      <w:r w:rsidRPr="00B44160">
        <w:rPr>
          <w:sz w:val="24"/>
          <w:szCs w:val="24"/>
          <w:lang w:val="ro-RO"/>
        </w:rPr>
        <w:t xml:space="preserve"> iarbă </w:t>
      </w:r>
    </w:p>
    <w:p w14:paraId="412CC88E" w14:textId="77777777" w:rsidR="00B44160" w:rsidRPr="00B44160" w:rsidRDefault="00B44160" w:rsidP="00B44160">
      <w:pPr>
        <w:rPr>
          <w:sz w:val="24"/>
          <w:szCs w:val="24"/>
          <w:lang w:val="ro-RO"/>
        </w:rPr>
      </w:pPr>
      <w:r w:rsidRPr="00B44160">
        <w:rPr>
          <w:sz w:val="24"/>
          <w:szCs w:val="24"/>
          <w:lang w:val="ro-RO"/>
        </w:rPr>
        <w:t>-</w:t>
      </w:r>
      <w:r w:rsidRPr="00B44160">
        <w:rPr>
          <w:sz w:val="24"/>
          <w:szCs w:val="24"/>
          <w:lang w:val="ro-RO"/>
        </w:rPr>
        <w:tab/>
        <w:t xml:space="preserve"> Toaletare copaci </w:t>
      </w:r>
      <w:proofErr w:type="spellStart"/>
      <w:r w:rsidRPr="00B44160">
        <w:rPr>
          <w:sz w:val="24"/>
          <w:szCs w:val="24"/>
          <w:lang w:val="ro-RO"/>
        </w:rPr>
        <w:t>existenţi</w:t>
      </w:r>
      <w:proofErr w:type="spellEnd"/>
    </w:p>
    <w:p w14:paraId="6E16B87D" w14:textId="77777777" w:rsidR="00B44160" w:rsidRDefault="00B44160" w:rsidP="00B44160">
      <w:pPr>
        <w:rPr>
          <w:sz w:val="24"/>
          <w:szCs w:val="24"/>
          <w:lang w:val="ro-RO"/>
        </w:rPr>
      </w:pPr>
      <w:r w:rsidRPr="00B44160">
        <w:rPr>
          <w:sz w:val="24"/>
          <w:szCs w:val="24"/>
          <w:lang w:val="ro-RO"/>
        </w:rPr>
        <w:t>-</w:t>
      </w:r>
      <w:r w:rsidRPr="00B44160">
        <w:rPr>
          <w:sz w:val="24"/>
          <w:szCs w:val="24"/>
          <w:lang w:val="ro-RO"/>
        </w:rPr>
        <w:tab/>
        <w:t xml:space="preserve"> Defrișarea copacilor care prezintă pericol de cădere.</w:t>
      </w:r>
    </w:p>
    <w:p w14:paraId="4DB78AD1" w14:textId="77777777" w:rsidR="00B44160" w:rsidRPr="00B44160" w:rsidRDefault="00B44160" w:rsidP="00B44160">
      <w:pPr>
        <w:rPr>
          <w:sz w:val="24"/>
          <w:szCs w:val="24"/>
          <w:lang w:val="ro-RO"/>
        </w:rPr>
      </w:pPr>
    </w:p>
    <w:p w14:paraId="78B0897E" w14:textId="77777777" w:rsidR="00B44160" w:rsidRPr="00B44160" w:rsidRDefault="00B44160" w:rsidP="00B44160">
      <w:pPr>
        <w:rPr>
          <w:sz w:val="24"/>
          <w:szCs w:val="24"/>
          <w:lang w:val="ro-RO"/>
        </w:rPr>
      </w:pPr>
      <w:r w:rsidRPr="00B44160">
        <w:rPr>
          <w:sz w:val="24"/>
          <w:szCs w:val="24"/>
          <w:lang w:val="ro-RO"/>
        </w:rPr>
        <w:t xml:space="preserve">Se propune realizarea unei alei pietonale principale din pavaj din dale prefabricate de beton și o serie de poteci secundare realizate din pământ compactat cu pietriș. Aleea principală se desfășoară de-a lungul bazei digului și se extinde pe toată suprafața sitului, împărțindu-l în subzone care răspund la cerințe diferite, rezultând un număr de douăsprezece puncte de interes </w:t>
      </w:r>
      <w:proofErr w:type="spellStart"/>
      <w:r w:rsidRPr="00B44160">
        <w:rPr>
          <w:sz w:val="24"/>
          <w:szCs w:val="24"/>
          <w:lang w:val="ro-RO"/>
        </w:rPr>
        <w:t>dupa</w:t>
      </w:r>
      <w:proofErr w:type="spellEnd"/>
      <w:r w:rsidRPr="00B44160">
        <w:rPr>
          <w:sz w:val="24"/>
          <w:szCs w:val="24"/>
          <w:lang w:val="ro-RO"/>
        </w:rPr>
        <w:t xml:space="preserve"> cum urmează: </w:t>
      </w:r>
    </w:p>
    <w:p w14:paraId="2797B12B" w14:textId="77777777" w:rsidR="00B44160" w:rsidRPr="00B44160" w:rsidRDefault="00B44160" w:rsidP="00B44160">
      <w:pPr>
        <w:rPr>
          <w:sz w:val="24"/>
          <w:szCs w:val="24"/>
          <w:lang w:val="ro-RO"/>
        </w:rPr>
      </w:pPr>
      <w:r w:rsidRPr="00B44160">
        <w:rPr>
          <w:sz w:val="24"/>
          <w:szCs w:val="24"/>
          <w:lang w:val="ro-RO"/>
        </w:rPr>
        <w:t>1.</w:t>
      </w:r>
      <w:r w:rsidRPr="00B44160">
        <w:rPr>
          <w:sz w:val="24"/>
          <w:szCs w:val="24"/>
          <w:lang w:val="ro-RO"/>
        </w:rPr>
        <w:tab/>
        <w:t xml:space="preserve">Zonă de fitness în aer liber </w:t>
      </w:r>
    </w:p>
    <w:p w14:paraId="017484FC" w14:textId="77777777" w:rsidR="00B44160" w:rsidRPr="00B44160" w:rsidRDefault="00B44160" w:rsidP="00B44160">
      <w:pPr>
        <w:rPr>
          <w:sz w:val="24"/>
          <w:szCs w:val="24"/>
          <w:lang w:val="ro-RO"/>
        </w:rPr>
      </w:pPr>
      <w:r w:rsidRPr="00B44160">
        <w:rPr>
          <w:sz w:val="24"/>
          <w:szCs w:val="24"/>
          <w:lang w:val="ro-RO"/>
        </w:rPr>
        <w:t>2.</w:t>
      </w:r>
      <w:r w:rsidRPr="00B44160">
        <w:rPr>
          <w:sz w:val="24"/>
          <w:szCs w:val="24"/>
          <w:lang w:val="ro-RO"/>
        </w:rPr>
        <w:tab/>
        <w:t>Zonă utilitară</w:t>
      </w:r>
    </w:p>
    <w:p w14:paraId="6E1E5A29" w14:textId="77777777" w:rsidR="00B44160" w:rsidRPr="00B44160" w:rsidRDefault="00B44160" w:rsidP="00B44160">
      <w:pPr>
        <w:rPr>
          <w:sz w:val="24"/>
          <w:szCs w:val="24"/>
          <w:lang w:val="ro-RO"/>
        </w:rPr>
      </w:pPr>
      <w:r w:rsidRPr="00B44160">
        <w:rPr>
          <w:sz w:val="24"/>
          <w:szCs w:val="24"/>
          <w:lang w:val="ro-RO"/>
        </w:rPr>
        <w:t>3.</w:t>
      </w:r>
      <w:r w:rsidRPr="00B44160">
        <w:rPr>
          <w:sz w:val="24"/>
          <w:szCs w:val="24"/>
          <w:lang w:val="ro-RO"/>
        </w:rPr>
        <w:tab/>
        <w:t xml:space="preserve">Zonă foișoare </w:t>
      </w:r>
      <w:proofErr w:type="spellStart"/>
      <w:r w:rsidRPr="00B44160">
        <w:rPr>
          <w:sz w:val="24"/>
          <w:szCs w:val="24"/>
          <w:lang w:val="ro-RO"/>
        </w:rPr>
        <w:t>barbeque</w:t>
      </w:r>
      <w:proofErr w:type="spellEnd"/>
    </w:p>
    <w:p w14:paraId="1D75D3F4" w14:textId="77777777" w:rsidR="00B44160" w:rsidRPr="00B44160" w:rsidRDefault="00B44160" w:rsidP="00B44160">
      <w:pPr>
        <w:rPr>
          <w:sz w:val="24"/>
          <w:szCs w:val="24"/>
          <w:lang w:val="ro-RO"/>
        </w:rPr>
      </w:pPr>
      <w:r w:rsidRPr="00B44160">
        <w:rPr>
          <w:sz w:val="24"/>
          <w:szCs w:val="24"/>
          <w:lang w:val="ro-RO"/>
        </w:rPr>
        <w:t>4.</w:t>
      </w:r>
      <w:r w:rsidRPr="00B44160">
        <w:rPr>
          <w:sz w:val="24"/>
          <w:szCs w:val="24"/>
          <w:lang w:val="ro-RO"/>
        </w:rPr>
        <w:tab/>
        <w:t>Terenuri de baschet</w:t>
      </w:r>
    </w:p>
    <w:p w14:paraId="4C50FCCD" w14:textId="77777777" w:rsidR="00B44160" w:rsidRPr="00B44160" w:rsidRDefault="00B44160" w:rsidP="00B44160">
      <w:pPr>
        <w:rPr>
          <w:sz w:val="24"/>
          <w:szCs w:val="24"/>
          <w:lang w:val="ro-RO"/>
        </w:rPr>
      </w:pPr>
      <w:r w:rsidRPr="00B44160">
        <w:rPr>
          <w:sz w:val="24"/>
          <w:szCs w:val="24"/>
          <w:lang w:val="ro-RO"/>
        </w:rPr>
        <w:t>5.</w:t>
      </w:r>
      <w:r w:rsidRPr="00B44160">
        <w:rPr>
          <w:sz w:val="24"/>
          <w:szCs w:val="24"/>
          <w:lang w:val="ro-RO"/>
        </w:rPr>
        <w:tab/>
        <w:t>Terenuri de tenis</w:t>
      </w:r>
    </w:p>
    <w:p w14:paraId="59FF110C" w14:textId="77777777" w:rsidR="00B44160" w:rsidRPr="00B44160" w:rsidRDefault="00B44160" w:rsidP="00B44160">
      <w:pPr>
        <w:rPr>
          <w:sz w:val="24"/>
          <w:szCs w:val="24"/>
          <w:lang w:val="ro-RO"/>
        </w:rPr>
      </w:pPr>
      <w:r w:rsidRPr="00B44160">
        <w:rPr>
          <w:sz w:val="24"/>
          <w:szCs w:val="24"/>
          <w:lang w:val="ro-RO"/>
        </w:rPr>
        <w:t>6.</w:t>
      </w:r>
      <w:r w:rsidRPr="00B44160">
        <w:rPr>
          <w:sz w:val="24"/>
          <w:szCs w:val="24"/>
          <w:lang w:val="ro-RO"/>
        </w:rPr>
        <w:tab/>
        <w:t xml:space="preserve">Zonă urban </w:t>
      </w:r>
      <w:proofErr w:type="spellStart"/>
      <w:r w:rsidRPr="00B44160">
        <w:rPr>
          <w:sz w:val="24"/>
          <w:szCs w:val="24"/>
          <w:lang w:val="ro-RO"/>
        </w:rPr>
        <w:t>beach</w:t>
      </w:r>
      <w:proofErr w:type="spellEnd"/>
    </w:p>
    <w:p w14:paraId="293DEBA0" w14:textId="77777777" w:rsidR="00B44160" w:rsidRPr="00B44160" w:rsidRDefault="00B44160" w:rsidP="00B44160">
      <w:pPr>
        <w:rPr>
          <w:sz w:val="24"/>
          <w:szCs w:val="24"/>
          <w:lang w:val="ro-RO"/>
        </w:rPr>
      </w:pPr>
      <w:r w:rsidRPr="00B44160">
        <w:rPr>
          <w:sz w:val="24"/>
          <w:szCs w:val="24"/>
          <w:lang w:val="ro-RO"/>
        </w:rPr>
        <w:lastRenderedPageBreak/>
        <w:t>7.</w:t>
      </w:r>
      <w:r w:rsidRPr="00B44160">
        <w:rPr>
          <w:sz w:val="24"/>
          <w:szCs w:val="24"/>
          <w:lang w:val="ro-RO"/>
        </w:rPr>
        <w:tab/>
        <w:t>Zonă teren multifuncțional</w:t>
      </w:r>
    </w:p>
    <w:p w14:paraId="4785330A" w14:textId="77777777" w:rsidR="00B44160" w:rsidRPr="00B44160" w:rsidRDefault="00B44160" w:rsidP="00B44160">
      <w:pPr>
        <w:rPr>
          <w:sz w:val="24"/>
          <w:szCs w:val="24"/>
          <w:lang w:val="ro-RO"/>
        </w:rPr>
      </w:pPr>
      <w:r w:rsidRPr="00B44160">
        <w:rPr>
          <w:sz w:val="24"/>
          <w:szCs w:val="24"/>
          <w:lang w:val="ro-RO"/>
        </w:rPr>
        <w:t>8.</w:t>
      </w:r>
      <w:r w:rsidRPr="00B44160">
        <w:rPr>
          <w:sz w:val="24"/>
          <w:szCs w:val="24"/>
          <w:lang w:val="ro-RO"/>
        </w:rPr>
        <w:tab/>
        <w:t>Gradene</w:t>
      </w:r>
    </w:p>
    <w:p w14:paraId="5C03DF46" w14:textId="77777777" w:rsidR="00B44160" w:rsidRPr="00B44160" w:rsidRDefault="00B44160" w:rsidP="00B44160">
      <w:pPr>
        <w:rPr>
          <w:sz w:val="24"/>
          <w:szCs w:val="24"/>
          <w:lang w:val="ro-RO"/>
        </w:rPr>
      </w:pPr>
      <w:r w:rsidRPr="00B44160">
        <w:rPr>
          <w:sz w:val="24"/>
          <w:szCs w:val="24"/>
          <w:lang w:val="ro-RO"/>
        </w:rPr>
        <w:t>9.</w:t>
      </w:r>
      <w:r w:rsidRPr="00B44160">
        <w:rPr>
          <w:sz w:val="24"/>
          <w:szCs w:val="24"/>
          <w:lang w:val="ro-RO"/>
        </w:rPr>
        <w:tab/>
        <w:t>Zonă labirint</w:t>
      </w:r>
    </w:p>
    <w:p w14:paraId="1B9955B3" w14:textId="77777777" w:rsidR="00B44160" w:rsidRPr="00B44160" w:rsidRDefault="00B44160" w:rsidP="00B44160">
      <w:pPr>
        <w:rPr>
          <w:sz w:val="24"/>
          <w:szCs w:val="24"/>
          <w:lang w:val="ro-RO"/>
        </w:rPr>
      </w:pPr>
      <w:r w:rsidRPr="00B44160">
        <w:rPr>
          <w:sz w:val="24"/>
          <w:szCs w:val="24"/>
          <w:lang w:val="ro-RO"/>
        </w:rPr>
        <w:t>10.</w:t>
      </w:r>
      <w:r w:rsidRPr="00B44160">
        <w:rPr>
          <w:sz w:val="24"/>
          <w:szCs w:val="24"/>
          <w:lang w:val="ro-RO"/>
        </w:rPr>
        <w:tab/>
        <w:t>Zonă grădină flori</w:t>
      </w:r>
    </w:p>
    <w:p w14:paraId="647982A0" w14:textId="77777777" w:rsidR="00B44160" w:rsidRPr="00B44160" w:rsidRDefault="00B44160" w:rsidP="00B44160">
      <w:pPr>
        <w:rPr>
          <w:sz w:val="24"/>
          <w:szCs w:val="24"/>
          <w:lang w:val="ro-RO"/>
        </w:rPr>
      </w:pPr>
      <w:r w:rsidRPr="00B44160">
        <w:rPr>
          <w:sz w:val="24"/>
          <w:szCs w:val="24"/>
          <w:lang w:val="ro-RO"/>
        </w:rPr>
        <w:t>11.</w:t>
      </w:r>
      <w:r w:rsidRPr="00B44160">
        <w:rPr>
          <w:sz w:val="24"/>
          <w:szCs w:val="24"/>
          <w:lang w:val="ro-RO"/>
        </w:rPr>
        <w:tab/>
        <w:t>Zonă socializare tineret – mobilier natural</w:t>
      </w:r>
    </w:p>
    <w:p w14:paraId="249522B9" w14:textId="77777777" w:rsidR="00B44160" w:rsidRDefault="00B44160" w:rsidP="00B44160">
      <w:pPr>
        <w:rPr>
          <w:sz w:val="24"/>
          <w:szCs w:val="24"/>
          <w:lang w:val="ro-RO"/>
        </w:rPr>
      </w:pPr>
      <w:r w:rsidRPr="00B44160">
        <w:rPr>
          <w:sz w:val="24"/>
          <w:szCs w:val="24"/>
          <w:lang w:val="ro-RO"/>
        </w:rPr>
        <w:t>12.</w:t>
      </w:r>
      <w:r w:rsidRPr="00B44160">
        <w:rPr>
          <w:sz w:val="24"/>
          <w:szCs w:val="24"/>
          <w:lang w:val="ro-RO"/>
        </w:rPr>
        <w:tab/>
        <w:t>Ponton.</w:t>
      </w:r>
    </w:p>
    <w:p w14:paraId="0635F720" w14:textId="77777777" w:rsidR="00B44160" w:rsidRDefault="00B44160" w:rsidP="00B44160">
      <w:pPr>
        <w:rPr>
          <w:sz w:val="24"/>
          <w:szCs w:val="24"/>
          <w:lang w:val="ro-RO"/>
        </w:rPr>
      </w:pPr>
    </w:p>
    <w:p w14:paraId="0C5E4DD5" w14:textId="77777777" w:rsidR="00B44160" w:rsidRDefault="00B44160" w:rsidP="00B44160">
      <w:pPr>
        <w:rPr>
          <w:sz w:val="24"/>
          <w:szCs w:val="24"/>
          <w:lang w:val="ro-RO"/>
        </w:rPr>
      </w:pPr>
    </w:p>
    <w:p w14:paraId="6394C8E4" w14:textId="77777777" w:rsidR="00B44160" w:rsidRDefault="00B44160" w:rsidP="00B44160">
      <w:pPr>
        <w:rPr>
          <w:sz w:val="24"/>
          <w:szCs w:val="24"/>
          <w:lang w:val="ro-RO"/>
        </w:rPr>
      </w:pPr>
    </w:p>
    <w:p w14:paraId="36CFFC56" w14:textId="77777777" w:rsidR="00B44160" w:rsidRPr="00B44160" w:rsidRDefault="00B44160" w:rsidP="00B44160">
      <w:pPr>
        <w:rPr>
          <w:sz w:val="24"/>
          <w:szCs w:val="24"/>
          <w:lang w:val="ro-RO"/>
        </w:rPr>
      </w:pPr>
    </w:p>
    <w:p w14:paraId="69E20DF8" w14:textId="77777777" w:rsidR="00B44160" w:rsidRPr="00AF5584" w:rsidRDefault="00B44160" w:rsidP="00B44160">
      <w:pPr>
        <w:ind w:firstLine="627"/>
        <w:jc w:val="both"/>
        <w:rPr>
          <w:sz w:val="24"/>
          <w:szCs w:val="24"/>
          <w:lang w:val="ro-RO"/>
        </w:rPr>
      </w:pPr>
    </w:p>
    <w:tbl>
      <w:tblPr>
        <w:tblW w:w="0" w:type="auto"/>
        <w:tblLook w:val="04A0" w:firstRow="1" w:lastRow="0" w:firstColumn="1" w:lastColumn="0" w:noHBand="0" w:noVBand="1"/>
      </w:tblPr>
      <w:tblGrid>
        <w:gridCol w:w="3080"/>
        <w:gridCol w:w="3081"/>
        <w:gridCol w:w="3081"/>
      </w:tblGrid>
      <w:tr w:rsidR="00B44160" w:rsidRPr="00AF5584" w14:paraId="5989C3E2" w14:textId="77777777" w:rsidTr="006A00E2">
        <w:tc>
          <w:tcPr>
            <w:tcW w:w="3080" w:type="dxa"/>
            <w:shd w:val="clear" w:color="auto" w:fill="auto"/>
          </w:tcPr>
          <w:p w14:paraId="203EC8D9" w14:textId="77777777" w:rsidR="00B44160" w:rsidRPr="00AF5584" w:rsidRDefault="00B44160" w:rsidP="006A00E2">
            <w:pPr>
              <w:autoSpaceDE w:val="0"/>
              <w:autoSpaceDN w:val="0"/>
              <w:adjustRightInd w:val="0"/>
              <w:spacing w:after="120"/>
              <w:jc w:val="center"/>
              <w:rPr>
                <w:sz w:val="24"/>
                <w:szCs w:val="24"/>
                <w:lang w:val="ro-RO"/>
              </w:rPr>
            </w:pPr>
            <w:r w:rsidRPr="00AF5584">
              <w:rPr>
                <w:sz w:val="24"/>
                <w:szCs w:val="24"/>
                <w:lang w:val="ro-RO"/>
              </w:rPr>
              <w:t>PRIMAR</w:t>
            </w:r>
          </w:p>
          <w:p w14:paraId="23ABF9EF" w14:textId="77777777" w:rsidR="00B44160" w:rsidRPr="00AF5584" w:rsidRDefault="00B44160" w:rsidP="006A00E2">
            <w:pPr>
              <w:spacing w:after="120"/>
              <w:jc w:val="center"/>
              <w:rPr>
                <w:sz w:val="24"/>
                <w:szCs w:val="24"/>
                <w:lang w:val="ro-RO"/>
              </w:rPr>
            </w:pPr>
            <w:r w:rsidRPr="00AF5584">
              <w:rPr>
                <w:sz w:val="24"/>
                <w:szCs w:val="24"/>
                <w:lang w:val="ro-RO"/>
              </w:rPr>
              <w:t>Kereskényi Gábor</w:t>
            </w:r>
          </w:p>
          <w:p w14:paraId="17A01C25" w14:textId="77777777" w:rsidR="00B44160" w:rsidRPr="00AF5584" w:rsidRDefault="00B44160" w:rsidP="006A00E2">
            <w:pPr>
              <w:tabs>
                <w:tab w:val="left" w:pos="1197"/>
              </w:tabs>
              <w:spacing w:after="120"/>
              <w:rPr>
                <w:sz w:val="24"/>
                <w:szCs w:val="24"/>
                <w:lang w:val="ro-RO"/>
              </w:rPr>
            </w:pPr>
          </w:p>
        </w:tc>
        <w:tc>
          <w:tcPr>
            <w:tcW w:w="3081" w:type="dxa"/>
            <w:shd w:val="clear" w:color="auto" w:fill="auto"/>
          </w:tcPr>
          <w:p w14:paraId="74647481" w14:textId="77777777" w:rsidR="00B44160" w:rsidRPr="00AF5584" w:rsidRDefault="00B44160" w:rsidP="006A00E2">
            <w:pPr>
              <w:tabs>
                <w:tab w:val="left" w:pos="1197"/>
              </w:tabs>
              <w:spacing w:after="120"/>
              <w:rPr>
                <w:sz w:val="24"/>
                <w:szCs w:val="24"/>
                <w:lang w:val="ro-RO"/>
              </w:rPr>
            </w:pPr>
            <w:r w:rsidRPr="00AF5584">
              <w:rPr>
                <w:sz w:val="24"/>
                <w:szCs w:val="24"/>
                <w:lang w:val="ro-RO"/>
              </w:rPr>
              <w:t xml:space="preserve">             </w:t>
            </w:r>
          </w:p>
        </w:tc>
        <w:tc>
          <w:tcPr>
            <w:tcW w:w="3081" w:type="dxa"/>
            <w:shd w:val="clear" w:color="auto" w:fill="auto"/>
          </w:tcPr>
          <w:p w14:paraId="4CD67A7D" w14:textId="77777777" w:rsidR="00B44160" w:rsidRPr="00AF5584" w:rsidRDefault="00B44160" w:rsidP="006A00E2">
            <w:pPr>
              <w:tabs>
                <w:tab w:val="left" w:pos="1197"/>
              </w:tabs>
              <w:spacing w:after="120"/>
              <w:jc w:val="center"/>
              <w:rPr>
                <w:sz w:val="24"/>
                <w:szCs w:val="24"/>
                <w:lang w:val="ro-RO"/>
              </w:rPr>
            </w:pPr>
            <w:r w:rsidRPr="00AF5584">
              <w:rPr>
                <w:sz w:val="24"/>
                <w:szCs w:val="24"/>
                <w:lang w:val="ro-RO"/>
              </w:rPr>
              <w:t>Șef birou</w:t>
            </w:r>
          </w:p>
          <w:p w14:paraId="5B25F08A" w14:textId="77777777" w:rsidR="00B44160" w:rsidRPr="00AF5584" w:rsidRDefault="00B44160" w:rsidP="006A00E2">
            <w:pPr>
              <w:tabs>
                <w:tab w:val="left" w:pos="1197"/>
              </w:tabs>
              <w:spacing w:after="120"/>
              <w:jc w:val="center"/>
              <w:rPr>
                <w:sz w:val="24"/>
                <w:szCs w:val="24"/>
                <w:lang w:val="ro-RO"/>
              </w:rPr>
            </w:pPr>
            <w:r w:rsidRPr="00AF5584">
              <w:rPr>
                <w:sz w:val="24"/>
                <w:szCs w:val="24"/>
                <w:lang w:val="ro-RO"/>
              </w:rPr>
              <w:t>Ing. Criste Florin</w:t>
            </w:r>
          </w:p>
        </w:tc>
      </w:tr>
    </w:tbl>
    <w:p w14:paraId="0276CCB5" w14:textId="20BA9085" w:rsidR="00B44160" w:rsidRDefault="00B44160" w:rsidP="00A723C5">
      <w:pPr>
        <w:rPr>
          <w:sz w:val="24"/>
          <w:szCs w:val="24"/>
          <w:lang w:val="ro-RO"/>
        </w:rPr>
      </w:pP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p>
    <w:p w14:paraId="5CDC7E50" w14:textId="77777777" w:rsidR="00B44160" w:rsidRDefault="00B44160" w:rsidP="00A723C5">
      <w:pPr>
        <w:rPr>
          <w:sz w:val="24"/>
          <w:szCs w:val="24"/>
          <w:lang w:val="ro-RO"/>
        </w:rPr>
      </w:pPr>
    </w:p>
    <w:p w14:paraId="587FABAE" w14:textId="77777777" w:rsidR="00B44160" w:rsidRDefault="00B44160" w:rsidP="00A723C5">
      <w:pPr>
        <w:rPr>
          <w:sz w:val="24"/>
          <w:szCs w:val="24"/>
          <w:lang w:val="ro-RO"/>
        </w:rPr>
      </w:pPr>
    </w:p>
    <w:p w14:paraId="318AD2CF" w14:textId="4B7A6D91" w:rsidR="00B44160" w:rsidRDefault="00B44160" w:rsidP="00A723C5">
      <w:pPr>
        <w:rPr>
          <w:sz w:val="24"/>
          <w:szCs w:val="24"/>
          <w:lang w:val="ro-RO"/>
        </w:rPr>
      </w:pP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t xml:space="preserve">Proiectant </w:t>
      </w:r>
    </w:p>
    <w:p w14:paraId="0F89266A" w14:textId="49032A72" w:rsidR="00B44160" w:rsidRDefault="00B44160" w:rsidP="00A723C5">
      <w:pPr>
        <w:rPr>
          <w:sz w:val="24"/>
          <w:szCs w:val="24"/>
          <w:lang w:val="ro-RO"/>
        </w:rPr>
      </w:pPr>
      <w:r>
        <w:rPr>
          <w:sz w:val="24"/>
          <w:szCs w:val="24"/>
          <w:lang w:val="ro-RO"/>
        </w:rPr>
        <w:tab/>
      </w:r>
      <w:r>
        <w:rPr>
          <w:sz w:val="24"/>
          <w:szCs w:val="24"/>
          <w:lang w:val="ro-RO"/>
        </w:rPr>
        <w:tab/>
      </w:r>
      <w:r>
        <w:rPr>
          <w:sz w:val="24"/>
          <w:szCs w:val="24"/>
          <w:lang w:val="ro-RO"/>
        </w:rPr>
        <w:tab/>
      </w:r>
      <w:r>
        <w:rPr>
          <w:sz w:val="24"/>
          <w:szCs w:val="24"/>
          <w:lang w:val="ro-RO"/>
        </w:rPr>
        <w:tab/>
        <w:t>S.C. ARHABITAT 2015 S.R.L.</w:t>
      </w:r>
    </w:p>
    <w:p w14:paraId="40D78471" w14:textId="77777777" w:rsidR="00B44160" w:rsidRDefault="00B44160" w:rsidP="00A723C5">
      <w:pPr>
        <w:rPr>
          <w:sz w:val="24"/>
          <w:szCs w:val="24"/>
          <w:lang w:val="ro-RO"/>
        </w:rPr>
      </w:pPr>
    </w:p>
    <w:p w14:paraId="639D3A03" w14:textId="77777777" w:rsidR="00B44160" w:rsidRDefault="00B44160" w:rsidP="00A723C5">
      <w:pPr>
        <w:rPr>
          <w:sz w:val="24"/>
          <w:szCs w:val="24"/>
          <w:lang w:val="ro-RO"/>
        </w:rPr>
      </w:pPr>
    </w:p>
    <w:p w14:paraId="7E1222C2" w14:textId="77777777" w:rsidR="00B44160" w:rsidRDefault="00B44160" w:rsidP="00A723C5">
      <w:pPr>
        <w:rPr>
          <w:sz w:val="24"/>
          <w:szCs w:val="24"/>
          <w:lang w:val="ro-RO"/>
        </w:rPr>
      </w:pPr>
    </w:p>
    <w:p w14:paraId="777789AD" w14:textId="77777777" w:rsidR="00B44160" w:rsidRDefault="00B44160" w:rsidP="00A723C5">
      <w:pPr>
        <w:rPr>
          <w:sz w:val="24"/>
          <w:szCs w:val="24"/>
          <w:lang w:val="ro-RO"/>
        </w:rPr>
      </w:pPr>
    </w:p>
    <w:p w14:paraId="026C198B" w14:textId="77777777" w:rsidR="00B44160" w:rsidRDefault="00B44160" w:rsidP="00A723C5">
      <w:pPr>
        <w:rPr>
          <w:sz w:val="24"/>
          <w:szCs w:val="24"/>
          <w:lang w:val="ro-RO"/>
        </w:rPr>
      </w:pPr>
    </w:p>
    <w:p w14:paraId="49C51067" w14:textId="77777777" w:rsidR="00B44160" w:rsidRDefault="00B44160" w:rsidP="00A723C5">
      <w:pPr>
        <w:rPr>
          <w:sz w:val="24"/>
          <w:szCs w:val="24"/>
          <w:lang w:val="ro-RO"/>
        </w:rPr>
      </w:pPr>
    </w:p>
    <w:p w14:paraId="000CEB05" w14:textId="77777777" w:rsidR="00B44160" w:rsidRDefault="00B44160" w:rsidP="00A723C5">
      <w:pPr>
        <w:rPr>
          <w:sz w:val="24"/>
          <w:szCs w:val="24"/>
          <w:lang w:val="ro-RO"/>
        </w:rPr>
      </w:pPr>
    </w:p>
    <w:p w14:paraId="56431DD5" w14:textId="77777777" w:rsidR="00B44160" w:rsidRDefault="00B44160" w:rsidP="00A723C5">
      <w:pPr>
        <w:rPr>
          <w:sz w:val="24"/>
          <w:szCs w:val="24"/>
          <w:lang w:val="ro-RO"/>
        </w:rPr>
      </w:pPr>
    </w:p>
    <w:p w14:paraId="0C24E7C6" w14:textId="77777777" w:rsidR="00B44160" w:rsidRDefault="00B44160" w:rsidP="00A723C5">
      <w:pPr>
        <w:rPr>
          <w:sz w:val="24"/>
          <w:szCs w:val="24"/>
          <w:lang w:val="ro-RO"/>
        </w:rPr>
      </w:pPr>
    </w:p>
    <w:p w14:paraId="66FC4879" w14:textId="77777777" w:rsidR="00B44160" w:rsidRDefault="00B44160" w:rsidP="00A723C5">
      <w:pPr>
        <w:rPr>
          <w:sz w:val="24"/>
          <w:szCs w:val="24"/>
          <w:lang w:val="ro-RO"/>
        </w:rPr>
      </w:pPr>
    </w:p>
    <w:p w14:paraId="675AB335" w14:textId="77777777" w:rsidR="00B44160" w:rsidRDefault="00B44160" w:rsidP="00A723C5">
      <w:pPr>
        <w:rPr>
          <w:sz w:val="24"/>
          <w:szCs w:val="24"/>
          <w:lang w:val="ro-RO"/>
        </w:rPr>
      </w:pPr>
    </w:p>
    <w:p w14:paraId="31CA2CA2" w14:textId="77777777" w:rsidR="00B44160" w:rsidRDefault="00B44160" w:rsidP="00A723C5">
      <w:pPr>
        <w:rPr>
          <w:sz w:val="24"/>
          <w:szCs w:val="24"/>
          <w:lang w:val="ro-RO"/>
        </w:rPr>
      </w:pPr>
    </w:p>
    <w:p w14:paraId="25FBE23D" w14:textId="77777777" w:rsidR="00B44160" w:rsidRDefault="00B44160" w:rsidP="00A723C5">
      <w:pPr>
        <w:rPr>
          <w:sz w:val="24"/>
          <w:szCs w:val="24"/>
          <w:lang w:val="ro-RO"/>
        </w:rPr>
      </w:pPr>
    </w:p>
    <w:p w14:paraId="1754C39D" w14:textId="77777777" w:rsidR="00B44160" w:rsidRDefault="00B44160" w:rsidP="00A723C5">
      <w:pPr>
        <w:rPr>
          <w:sz w:val="24"/>
          <w:szCs w:val="24"/>
          <w:lang w:val="ro-RO"/>
        </w:rPr>
      </w:pPr>
    </w:p>
    <w:p w14:paraId="3B1058C3" w14:textId="77777777" w:rsidR="00B44160" w:rsidRDefault="00B44160" w:rsidP="00A723C5">
      <w:pPr>
        <w:rPr>
          <w:sz w:val="24"/>
          <w:szCs w:val="24"/>
          <w:lang w:val="ro-RO"/>
        </w:rPr>
      </w:pPr>
    </w:p>
    <w:p w14:paraId="4F8416EB" w14:textId="77777777" w:rsidR="00B44160" w:rsidRDefault="00B44160" w:rsidP="00A723C5">
      <w:pPr>
        <w:rPr>
          <w:sz w:val="24"/>
          <w:szCs w:val="24"/>
          <w:lang w:val="ro-RO"/>
        </w:rPr>
      </w:pPr>
    </w:p>
    <w:p w14:paraId="7CD04798" w14:textId="77777777" w:rsidR="00B44160" w:rsidRDefault="00B44160" w:rsidP="00A723C5">
      <w:pPr>
        <w:rPr>
          <w:sz w:val="24"/>
          <w:szCs w:val="24"/>
          <w:lang w:val="ro-RO"/>
        </w:rPr>
      </w:pPr>
    </w:p>
    <w:p w14:paraId="0273D82D" w14:textId="77777777" w:rsidR="00B44160" w:rsidRDefault="00B44160" w:rsidP="00A723C5">
      <w:pPr>
        <w:rPr>
          <w:sz w:val="24"/>
          <w:szCs w:val="24"/>
          <w:lang w:val="ro-RO"/>
        </w:rPr>
      </w:pPr>
    </w:p>
    <w:p w14:paraId="7029ECEB" w14:textId="77777777" w:rsidR="00B44160" w:rsidRDefault="00B44160" w:rsidP="00A723C5">
      <w:pPr>
        <w:rPr>
          <w:sz w:val="24"/>
          <w:szCs w:val="24"/>
          <w:lang w:val="ro-RO"/>
        </w:rPr>
      </w:pPr>
    </w:p>
    <w:p w14:paraId="39B27A46" w14:textId="77777777" w:rsidR="00B44160" w:rsidRDefault="00B44160" w:rsidP="00A723C5">
      <w:pPr>
        <w:rPr>
          <w:sz w:val="24"/>
          <w:szCs w:val="24"/>
          <w:lang w:val="ro-RO"/>
        </w:rPr>
      </w:pPr>
    </w:p>
    <w:p w14:paraId="7FEEF666" w14:textId="77777777" w:rsidR="00B44160" w:rsidRDefault="00B44160" w:rsidP="00A723C5">
      <w:pPr>
        <w:rPr>
          <w:sz w:val="24"/>
          <w:szCs w:val="24"/>
          <w:lang w:val="ro-RO"/>
        </w:rPr>
      </w:pPr>
    </w:p>
    <w:p w14:paraId="10817484" w14:textId="77777777" w:rsidR="00B44160" w:rsidRDefault="00B44160" w:rsidP="00A723C5">
      <w:pPr>
        <w:rPr>
          <w:sz w:val="24"/>
          <w:szCs w:val="24"/>
          <w:lang w:val="ro-RO"/>
        </w:rPr>
      </w:pPr>
    </w:p>
    <w:p w14:paraId="5D4BA6EF" w14:textId="77777777" w:rsidR="00B44160" w:rsidRDefault="00B44160" w:rsidP="00A723C5">
      <w:pPr>
        <w:rPr>
          <w:sz w:val="24"/>
          <w:szCs w:val="24"/>
          <w:lang w:val="ro-RO"/>
        </w:rPr>
      </w:pPr>
    </w:p>
    <w:p w14:paraId="289EC7F5" w14:textId="77777777" w:rsidR="00B44160" w:rsidRDefault="00B44160" w:rsidP="00A723C5">
      <w:pPr>
        <w:rPr>
          <w:sz w:val="24"/>
          <w:szCs w:val="24"/>
          <w:lang w:val="ro-RO"/>
        </w:rPr>
      </w:pPr>
    </w:p>
    <w:p w14:paraId="6CB0EFD2" w14:textId="77777777" w:rsidR="00B44160" w:rsidRDefault="00B44160" w:rsidP="00A723C5">
      <w:pPr>
        <w:rPr>
          <w:sz w:val="24"/>
          <w:szCs w:val="24"/>
          <w:lang w:val="ro-RO"/>
        </w:rPr>
      </w:pPr>
    </w:p>
    <w:p w14:paraId="5B95BC9B" w14:textId="77777777" w:rsidR="00B44160" w:rsidRDefault="00B44160" w:rsidP="00A723C5">
      <w:pPr>
        <w:rPr>
          <w:sz w:val="24"/>
          <w:szCs w:val="24"/>
          <w:lang w:val="ro-RO"/>
        </w:rPr>
      </w:pPr>
    </w:p>
    <w:p w14:paraId="0DAA1F24" w14:textId="77777777" w:rsidR="00B44160" w:rsidRDefault="00B44160" w:rsidP="00A723C5">
      <w:pPr>
        <w:rPr>
          <w:sz w:val="24"/>
          <w:szCs w:val="24"/>
          <w:lang w:val="ro-RO"/>
        </w:rPr>
      </w:pPr>
    </w:p>
    <w:p w14:paraId="1397D553" w14:textId="77777777" w:rsidR="00B44160" w:rsidRDefault="00B44160" w:rsidP="00A723C5">
      <w:pPr>
        <w:rPr>
          <w:sz w:val="24"/>
          <w:szCs w:val="24"/>
          <w:lang w:val="ro-RO"/>
        </w:rPr>
      </w:pPr>
    </w:p>
    <w:p w14:paraId="130150E6" w14:textId="77777777" w:rsidR="00B44160" w:rsidRDefault="00B44160" w:rsidP="00A723C5">
      <w:pPr>
        <w:rPr>
          <w:sz w:val="24"/>
          <w:szCs w:val="24"/>
          <w:lang w:val="ro-RO"/>
        </w:rPr>
      </w:pPr>
    </w:p>
    <w:p w14:paraId="0F1D99EB" w14:textId="77777777" w:rsidR="00B44160" w:rsidRDefault="00B44160" w:rsidP="00A723C5">
      <w:pPr>
        <w:rPr>
          <w:sz w:val="24"/>
          <w:szCs w:val="24"/>
          <w:lang w:val="ro-RO"/>
        </w:rPr>
      </w:pPr>
    </w:p>
    <w:p w14:paraId="78F648D1" w14:textId="77777777" w:rsidR="00B44160" w:rsidRDefault="00B44160" w:rsidP="00A723C5">
      <w:pPr>
        <w:rPr>
          <w:sz w:val="24"/>
          <w:szCs w:val="24"/>
          <w:lang w:val="ro-RO"/>
        </w:rPr>
      </w:pPr>
    </w:p>
    <w:p w14:paraId="13A18CF2" w14:textId="77777777" w:rsidR="00B44160" w:rsidRDefault="00B44160" w:rsidP="00A723C5">
      <w:pPr>
        <w:rPr>
          <w:sz w:val="24"/>
          <w:szCs w:val="24"/>
          <w:lang w:val="ro-RO"/>
        </w:rPr>
      </w:pPr>
    </w:p>
    <w:p w14:paraId="61FC1DEC" w14:textId="77777777" w:rsidR="00B44160" w:rsidRDefault="00B44160" w:rsidP="00A723C5">
      <w:pPr>
        <w:rPr>
          <w:sz w:val="24"/>
          <w:szCs w:val="24"/>
          <w:lang w:val="ro-RO"/>
        </w:rPr>
      </w:pPr>
    </w:p>
    <w:p w14:paraId="5979DE90" w14:textId="77777777" w:rsidR="00B44160" w:rsidRDefault="00B44160" w:rsidP="00A723C5">
      <w:pPr>
        <w:rPr>
          <w:sz w:val="24"/>
          <w:szCs w:val="24"/>
          <w:lang w:val="ro-RO"/>
        </w:rPr>
      </w:pPr>
    </w:p>
    <w:p w14:paraId="6E4D1009" w14:textId="77777777" w:rsidR="00B44160" w:rsidRDefault="00B44160" w:rsidP="00A723C5">
      <w:pPr>
        <w:rPr>
          <w:sz w:val="24"/>
          <w:szCs w:val="24"/>
          <w:lang w:val="ro-RO"/>
        </w:rPr>
      </w:pPr>
    </w:p>
    <w:p w14:paraId="48B32618" w14:textId="77777777" w:rsidR="00B44160" w:rsidRDefault="00B44160" w:rsidP="00A723C5">
      <w:pPr>
        <w:rPr>
          <w:sz w:val="24"/>
          <w:szCs w:val="24"/>
          <w:lang w:val="ro-RO"/>
        </w:rPr>
      </w:pPr>
    </w:p>
    <w:p w14:paraId="5A1C6E59" w14:textId="2A6F8CCF" w:rsidR="00B44160" w:rsidRPr="00AF5584" w:rsidRDefault="00B44160" w:rsidP="00B44160">
      <w:pPr>
        <w:rPr>
          <w:sz w:val="24"/>
          <w:szCs w:val="24"/>
          <w:lang w:val="ro-RO"/>
        </w:rPr>
      </w:pPr>
      <w:r w:rsidRPr="00AF5584">
        <w:rPr>
          <w:sz w:val="24"/>
          <w:szCs w:val="24"/>
          <w:lang w:val="ro-RO"/>
        </w:rPr>
        <w:t xml:space="preserve">Anexa nr. </w:t>
      </w:r>
      <w:r>
        <w:rPr>
          <w:sz w:val="24"/>
          <w:szCs w:val="24"/>
          <w:lang w:val="ro-RO"/>
        </w:rPr>
        <w:t>4</w:t>
      </w:r>
      <w:r w:rsidRPr="00AF5584">
        <w:rPr>
          <w:sz w:val="24"/>
          <w:szCs w:val="24"/>
          <w:lang w:val="ro-RO"/>
        </w:rPr>
        <w:t xml:space="preserve"> </w:t>
      </w:r>
      <w:r>
        <w:rPr>
          <w:sz w:val="24"/>
          <w:szCs w:val="24"/>
          <w:lang w:val="ro-RO"/>
        </w:rPr>
        <w:t>la HCL nr............/..................</w:t>
      </w:r>
    </w:p>
    <w:p w14:paraId="0FC22640" w14:textId="77777777" w:rsidR="00B44160" w:rsidRPr="00AF5584" w:rsidRDefault="00B44160" w:rsidP="00B44160">
      <w:pPr>
        <w:rPr>
          <w:b/>
          <w:bCs/>
          <w:sz w:val="24"/>
          <w:szCs w:val="24"/>
          <w:lang w:val="ro-RO"/>
        </w:rPr>
      </w:pPr>
    </w:p>
    <w:p w14:paraId="26421787" w14:textId="6432A560" w:rsidR="00B44160" w:rsidRDefault="00B44160" w:rsidP="00B44160">
      <w:pPr>
        <w:jc w:val="both"/>
        <w:rPr>
          <w:b/>
          <w:bCs/>
          <w:i/>
          <w:iCs/>
          <w:sz w:val="24"/>
          <w:szCs w:val="24"/>
          <w:lang w:val="ro-RO"/>
        </w:rPr>
      </w:pPr>
      <w:proofErr w:type="spellStart"/>
      <w:r>
        <w:rPr>
          <w:sz w:val="24"/>
          <w:szCs w:val="24"/>
          <w:lang w:val="ro-RO"/>
        </w:rPr>
        <w:t>Desrcierea</w:t>
      </w:r>
      <w:proofErr w:type="spellEnd"/>
      <w:r>
        <w:rPr>
          <w:sz w:val="24"/>
          <w:szCs w:val="24"/>
          <w:lang w:val="ro-RO"/>
        </w:rPr>
        <w:t xml:space="preserve"> </w:t>
      </w:r>
      <w:r w:rsidRPr="00AF5584">
        <w:rPr>
          <w:sz w:val="24"/>
          <w:szCs w:val="24"/>
          <w:lang w:val="ro-RO"/>
        </w:rPr>
        <w:t>Obiectiv</w:t>
      </w:r>
      <w:r>
        <w:rPr>
          <w:sz w:val="24"/>
          <w:szCs w:val="24"/>
          <w:lang w:val="ro-RO"/>
        </w:rPr>
        <w:t>ului</w:t>
      </w:r>
      <w:r w:rsidRPr="00AF5584">
        <w:rPr>
          <w:sz w:val="24"/>
          <w:szCs w:val="24"/>
          <w:lang w:val="ro-RO"/>
        </w:rPr>
        <w:t xml:space="preserve"> de investiție: </w:t>
      </w:r>
      <w:r>
        <w:rPr>
          <w:sz w:val="24"/>
          <w:szCs w:val="24"/>
          <w:lang w:val="ro-RO"/>
        </w:rPr>
        <w:t xml:space="preserve"> </w:t>
      </w:r>
      <w:r w:rsidRPr="009C758B">
        <w:rPr>
          <w:b/>
          <w:bCs/>
          <w:i/>
          <w:iCs/>
          <w:sz w:val="24"/>
          <w:szCs w:val="24"/>
          <w:lang w:val="ro-RO"/>
        </w:rPr>
        <w:t>,,</w:t>
      </w:r>
      <w:r w:rsidRPr="00820883">
        <w:rPr>
          <w:b/>
          <w:bCs/>
          <w:i/>
          <w:iCs/>
          <w:sz w:val="24"/>
          <w:szCs w:val="24"/>
          <w:shd w:val="clear" w:color="auto" w:fill="FFFFFF"/>
        </w:rPr>
        <w:t xml:space="preserve"> </w:t>
      </w:r>
      <w:proofErr w:type="spellStart"/>
      <w:r w:rsidRPr="00820883">
        <w:rPr>
          <w:b/>
          <w:bCs/>
          <w:i/>
          <w:iCs/>
          <w:sz w:val="24"/>
          <w:szCs w:val="24"/>
          <w:shd w:val="clear" w:color="auto" w:fill="FFFFFF"/>
        </w:rPr>
        <w:t>Reconversia</w:t>
      </w:r>
      <w:proofErr w:type="spellEnd"/>
      <w:r w:rsidRPr="00820883">
        <w:rPr>
          <w:b/>
          <w:bCs/>
          <w:i/>
          <w:iCs/>
          <w:sz w:val="24"/>
          <w:szCs w:val="24"/>
          <w:shd w:val="clear" w:color="auto" w:fill="FFFFFF"/>
        </w:rPr>
        <w:t xml:space="preserve"> </w:t>
      </w:r>
      <w:proofErr w:type="spellStart"/>
      <w:r w:rsidRPr="00820883">
        <w:rPr>
          <w:b/>
          <w:bCs/>
          <w:i/>
          <w:iCs/>
          <w:sz w:val="24"/>
          <w:szCs w:val="24"/>
          <w:shd w:val="clear" w:color="auto" w:fill="FFFFFF"/>
        </w:rPr>
        <w:t>şi</w:t>
      </w:r>
      <w:proofErr w:type="spellEnd"/>
      <w:r w:rsidRPr="00820883">
        <w:rPr>
          <w:b/>
          <w:bCs/>
          <w:i/>
          <w:iCs/>
          <w:sz w:val="24"/>
          <w:szCs w:val="24"/>
          <w:shd w:val="clear" w:color="auto" w:fill="FFFFFF"/>
        </w:rPr>
        <w:t xml:space="preserve"> </w:t>
      </w:r>
      <w:proofErr w:type="spellStart"/>
      <w:r w:rsidRPr="00820883">
        <w:rPr>
          <w:b/>
          <w:bCs/>
          <w:i/>
          <w:iCs/>
          <w:sz w:val="24"/>
          <w:szCs w:val="24"/>
          <w:shd w:val="clear" w:color="auto" w:fill="FFFFFF"/>
        </w:rPr>
        <w:t>refuncționalizarea</w:t>
      </w:r>
      <w:proofErr w:type="spellEnd"/>
      <w:r w:rsidRPr="00820883">
        <w:rPr>
          <w:b/>
          <w:bCs/>
          <w:i/>
          <w:iCs/>
          <w:sz w:val="24"/>
          <w:szCs w:val="24"/>
          <w:shd w:val="clear" w:color="auto" w:fill="FFFFFF"/>
        </w:rPr>
        <w:t xml:space="preserve"> </w:t>
      </w:r>
      <w:proofErr w:type="spellStart"/>
      <w:r w:rsidRPr="00820883">
        <w:rPr>
          <w:b/>
          <w:bCs/>
          <w:i/>
          <w:iCs/>
          <w:sz w:val="24"/>
          <w:szCs w:val="24"/>
          <w:shd w:val="clear" w:color="auto" w:fill="FFFFFF"/>
        </w:rPr>
        <w:t>terenurilor</w:t>
      </w:r>
      <w:proofErr w:type="spellEnd"/>
      <w:r w:rsidRPr="00820883">
        <w:rPr>
          <w:b/>
          <w:bCs/>
          <w:i/>
          <w:iCs/>
          <w:sz w:val="24"/>
          <w:szCs w:val="24"/>
          <w:shd w:val="clear" w:color="auto" w:fill="FFFFFF"/>
        </w:rPr>
        <w:t xml:space="preserve"> </w:t>
      </w:r>
      <w:proofErr w:type="spellStart"/>
      <w:r w:rsidRPr="00820883">
        <w:rPr>
          <w:b/>
          <w:bCs/>
          <w:i/>
          <w:iCs/>
          <w:sz w:val="24"/>
          <w:szCs w:val="24"/>
          <w:shd w:val="clear" w:color="auto" w:fill="FFFFFF"/>
        </w:rPr>
        <w:t>degradate</w:t>
      </w:r>
      <w:proofErr w:type="spellEnd"/>
      <w:r w:rsidRPr="00820883">
        <w:rPr>
          <w:b/>
          <w:bCs/>
          <w:i/>
          <w:iCs/>
          <w:sz w:val="24"/>
          <w:szCs w:val="24"/>
          <w:shd w:val="clear" w:color="auto" w:fill="FFFFFF"/>
        </w:rPr>
        <w:t xml:space="preserve"> </w:t>
      </w:r>
      <w:proofErr w:type="spellStart"/>
      <w:r w:rsidRPr="00820883">
        <w:rPr>
          <w:b/>
          <w:bCs/>
          <w:i/>
          <w:iCs/>
          <w:sz w:val="24"/>
          <w:szCs w:val="24"/>
          <w:shd w:val="clear" w:color="auto" w:fill="FFFFFF"/>
        </w:rPr>
        <w:t>şi</w:t>
      </w:r>
      <w:proofErr w:type="spellEnd"/>
      <w:r w:rsidRPr="00820883">
        <w:rPr>
          <w:b/>
          <w:bCs/>
          <w:i/>
          <w:iCs/>
          <w:sz w:val="24"/>
          <w:szCs w:val="24"/>
          <w:shd w:val="clear" w:color="auto" w:fill="FFFFFF"/>
        </w:rPr>
        <w:t xml:space="preserve"> </w:t>
      </w:r>
      <w:proofErr w:type="spellStart"/>
      <w:r w:rsidRPr="00820883">
        <w:rPr>
          <w:b/>
          <w:bCs/>
          <w:i/>
          <w:iCs/>
          <w:sz w:val="24"/>
          <w:szCs w:val="24"/>
          <w:shd w:val="clear" w:color="auto" w:fill="FFFFFF"/>
        </w:rPr>
        <w:t>neutilizate</w:t>
      </w:r>
      <w:proofErr w:type="spellEnd"/>
      <w:r w:rsidRPr="00820883">
        <w:rPr>
          <w:b/>
          <w:bCs/>
          <w:i/>
          <w:iCs/>
          <w:sz w:val="24"/>
          <w:szCs w:val="24"/>
          <w:shd w:val="clear" w:color="auto" w:fill="FFFFFF"/>
        </w:rPr>
        <w:t xml:space="preserve"> de pe </w:t>
      </w:r>
      <w:proofErr w:type="spellStart"/>
      <w:r w:rsidRPr="00820883">
        <w:rPr>
          <w:b/>
          <w:bCs/>
          <w:i/>
          <w:iCs/>
          <w:sz w:val="24"/>
          <w:szCs w:val="24"/>
          <w:shd w:val="clear" w:color="auto" w:fill="FFFFFF"/>
        </w:rPr>
        <w:t>malurile</w:t>
      </w:r>
      <w:proofErr w:type="spellEnd"/>
      <w:r w:rsidRPr="00820883">
        <w:rPr>
          <w:b/>
          <w:bCs/>
          <w:i/>
          <w:iCs/>
          <w:sz w:val="24"/>
          <w:szCs w:val="24"/>
          <w:shd w:val="clear" w:color="auto" w:fill="FFFFFF"/>
        </w:rPr>
        <w:t xml:space="preserve"> </w:t>
      </w:r>
      <w:proofErr w:type="spellStart"/>
      <w:r w:rsidRPr="00820883">
        <w:rPr>
          <w:b/>
          <w:bCs/>
          <w:i/>
          <w:iCs/>
          <w:sz w:val="24"/>
          <w:szCs w:val="24"/>
          <w:shd w:val="clear" w:color="auto" w:fill="FFFFFF"/>
        </w:rPr>
        <w:t>Someşului</w:t>
      </w:r>
      <w:proofErr w:type="spellEnd"/>
      <w:r w:rsidRPr="00820883">
        <w:rPr>
          <w:b/>
          <w:bCs/>
          <w:i/>
          <w:iCs/>
          <w:sz w:val="24"/>
          <w:szCs w:val="24"/>
          <w:shd w:val="clear" w:color="auto" w:fill="FFFFFF"/>
        </w:rPr>
        <w:t xml:space="preserve"> din </w:t>
      </w:r>
      <w:proofErr w:type="spellStart"/>
      <w:r w:rsidRPr="00820883">
        <w:rPr>
          <w:b/>
          <w:bCs/>
          <w:i/>
          <w:iCs/>
          <w:sz w:val="24"/>
          <w:szCs w:val="24"/>
          <w:shd w:val="clear" w:color="auto" w:fill="FFFFFF"/>
        </w:rPr>
        <w:t>Municipiul</w:t>
      </w:r>
      <w:proofErr w:type="spellEnd"/>
      <w:r w:rsidRPr="00820883">
        <w:rPr>
          <w:b/>
          <w:bCs/>
          <w:i/>
          <w:iCs/>
          <w:sz w:val="24"/>
          <w:szCs w:val="24"/>
          <w:shd w:val="clear" w:color="auto" w:fill="FFFFFF"/>
        </w:rPr>
        <w:t xml:space="preserve"> Satu Mare</w:t>
      </w:r>
      <w:r>
        <w:rPr>
          <w:b/>
          <w:bCs/>
          <w:i/>
          <w:iCs/>
          <w:sz w:val="24"/>
          <w:szCs w:val="24"/>
          <w:shd w:val="clear" w:color="auto" w:fill="FFFFFF"/>
        </w:rPr>
        <w:t xml:space="preserve"> – Mal Drept</w:t>
      </w:r>
      <w:r w:rsidRPr="009C758B">
        <w:rPr>
          <w:b/>
          <w:bCs/>
          <w:i/>
          <w:iCs/>
          <w:sz w:val="24"/>
          <w:szCs w:val="24"/>
          <w:lang w:val="ro-RO"/>
        </w:rPr>
        <w:t>”</w:t>
      </w:r>
    </w:p>
    <w:p w14:paraId="198E2866" w14:textId="77777777" w:rsidR="00B44160" w:rsidRDefault="00B44160" w:rsidP="00B44160">
      <w:pPr>
        <w:jc w:val="both"/>
        <w:rPr>
          <w:b/>
          <w:bCs/>
          <w:i/>
          <w:iCs/>
          <w:sz w:val="24"/>
          <w:szCs w:val="24"/>
          <w:lang w:val="ro-RO"/>
        </w:rPr>
      </w:pPr>
    </w:p>
    <w:p w14:paraId="1E668E2A" w14:textId="77777777" w:rsidR="00B44160" w:rsidRPr="00B44160" w:rsidRDefault="00B44160" w:rsidP="00B44160">
      <w:pPr>
        <w:jc w:val="both"/>
        <w:rPr>
          <w:noProof/>
          <w:sz w:val="24"/>
          <w:szCs w:val="24"/>
          <w:lang w:val="ro-RO" w:bidi="en-US"/>
        </w:rPr>
      </w:pPr>
      <w:r w:rsidRPr="00B44160">
        <w:rPr>
          <w:noProof/>
          <w:sz w:val="24"/>
          <w:szCs w:val="24"/>
          <w:lang w:val="ro-RO" w:bidi="en-US"/>
        </w:rPr>
        <w:t xml:space="preserve">MAL DREPT SOMEŞ </w:t>
      </w:r>
    </w:p>
    <w:p w14:paraId="5F68ADC2" w14:textId="77777777" w:rsidR="00B44160" w:rsidRPr="00B44160" w:rsidRDefault="00B44160" w:rsidP="00B44160">
      <w:pPr>
        <w:jc w:val="both"/>
        <w:rPr>
          <w:noProof/>
          <w:sz w:val="24"/>
          <w:szCs w:val="24"/>
          <w:lang w:val="ro-RO" w:bidi="en-US"/>
        </w:rPr>
      </w:pPr>
      <w:r w:rsidRPr="00B44160">
        <w:rPr>
          <w:noProof/>
          <w:sz w:val="24"/>
          <w:szCs w:val="24"/>
          <w:lang w:val="ro-RO" w:bidi="en-US"/>
        </w:rPr>
        <w:t>Amenajările se propun pe malul drept al râului Someș, situat în extravilan și care aparține municipiului Satu Mare. Terenul de pe malul drept al râului Someș are o suprafață de 53 996,85 mp.</w:t>
      </w:r>
    </w:p>
    <w:p w14:paraId="4DDED6C6" w14:textId="77777777" w:rsidR="00B44160" w:rsidRPr="00B44160" w:rsidRDefault="00B44160" w:rsidP="00B44160">
      <w:pPr>
        <w:jc w:val="both"/>
        <w:rPr>
          <w:noProof/>
          <w:sz w:val="24"/>
          <w:szCs w:val="24"/>
          <w:lang w:val="ro-RO" w:bidi="en-US"/>
        </w:rPr>
      </w:pPr>
      <w:r w:rsidRPr="00B44160">
        <w:rPr>
          <w:noProof/>
          <w:sz w:val="24"/>
          <w:szCs w:val="24"/>
          <w:lang w:val="ro-RO" w:bidi="en-US"/>
        </w:rPr>
        <w:t xml:space="preserve">Amplasamentul obiectivului de investiţie este situat în extravilanul municipiului Satu Mare, si este format din mai multe zone astfel: </w:t>
      </w:r>
    </w:p>
    <w:p w14:paraId="78E247F6" w14:textId="77777777" w:rsidR="00B44160" w:rsidRPr="00B44160" w:rsidRDefault="00B44160" w:rsidP="00B44160">
      <w:pPr>
        <w:jc w:val="both"/>
        <w:rPr>
          <w:noProof/>
          <w:sz w:val="24"/>
          <w:szCs w:val="24"/>
          <w:lang w:val="ro-RO" w:bidi="en-US"/>
        </w:rPr>
      </w:pPr>
      <w:r w:rsidRPr="00B44160">
        <w:rPr>
          <w:noProof/>
          <w:sz w:val="24"/>
          <w:szCs w:val="24"/>
          <w:lang w:val="ro-RO" w:bidi="en-US"/>
        </w:rPr>
        <w:t xml:space="preserve">Malul drept al râului </w:t>
      </w:r>
      <w:r w:rsidRPr="00B44160">
        <w:rPr>
          <w:sz w:val="24"/>
          <w:szCs w:val="24"/>
          <w:lang w:val="ro-RO"/>
        </w:rPr>
        <w:t>Someș</w:t>
      </w:r>
      <w:r w:rsidRPr="00B44160">
        <w:rPr>
          <w:noProof/>
          <w:sz w:val="24"/>
          <w:szCs w:val="24"/>
          <w:lang w:val="ro-RO" w:bidi="en-US"/>
        </w:rPr>
        <w:t xml:space="preserve"> desfășurat pe o suprafață aproximativă de 53. 996,85 mp cuprinde următoarele zone: </w:t>
      </w:r>
    </w:p>
    <w:p w14:paraId="1BEFA700" w14:textId="77777777" w:rsidR="00B44160" w:rsidRPr="00B44160" w:rsidRDefault="00B44160" w:rsidP="00B44160">
      <w:pPr>
        <w:jc w:val="both"/>
        <w:rPr>
          <w:noProof/>
          <w:sz w:val="24"/>
          <w:szCs w:val="24"/>
          <w:lang w:val="ro-RO" w:bidi="en-US"/>
        </w:rPr>
      </w:pPr>
      <w:r w:rsidRPr="00B44160">
        <w:rPr>
          <w:noProof/>
          <w:sz w:val="24"/>
          <w:szCs w:val="24"/>
          <w:lang w:val="ro-RO" w:bidi="en-US"/>
        </w:rPr>
        <w:t>-</w:t>
      </w:r>
      <w:r w:rsidRPr="00B44160">
        <w:rPr>
          <w:noProof/>
          <w:sz w:val="24"/>
          <w:szCs w:val="24"/>
          <w:lang w:val="ro-RO" w:bidi="en-US"/>
        </w:rPr>
        <w:tab/>
        <w:t>Zona A se desfășoară pe o suprafață de aproximativ 17 804 mp și este delimitată de:</w:t>
      </w:r>
    </w:p>
    <w:p w14:paraId="53E65D93" w14:textId="77777777" w:rsidR="00B44160" w:rsidRPr="00B44160" w:rsidRDefault="00B44160" w:rsidP="00B44160">
      <w:pPr>
        <w:jc w:val="both"/>
        <w:rPr>
          <w:noProof/>
          <w:sz w:val="24"/>
          <w:szCs w:val="24"/>
          <w:lang w:val="ro-RO" w:bidi="en-US"/>
        </w:rPr>
      </w:pPr>
      <w:r w:rsidRPr="00B44160">
        <w:rPr>
          <w:noProof/>
          <w:sz w:val="24"/>
          <w:szCs w:val="24"/>
          <w:lang w:val="ro-RO" w:bidi="en-US"/>
        </w:rPr>
        <w:t>-</w:t>
      </w:r>
      <w:r w:rsidRPr="00B44160">
        <w:rPr>
          <w:noProof/>
          <w:sz w:val="24"/>
          <w:szCs w:val="24"/>
          <w:lang w:val="ro-RO" w:bidi="en-US"/>
        </w:rPr>
        <w:tab/>
        <w:t>Nord: baza digului de protecție de pe malul drept al râului Someș, zona străzii Alexiu Berinde și a străzii Diana:</w:t>
      </w:r>
    </w:p>
    <w:p w14:paraId="47A0C18B" w14:textId="77777777" w:rsidR="00B44160" w:rsidRPr="00B44160" w:rsidRDefault="00B44160" w:rsidP="00B44160">
      <w:pPr>
        <w:jc w:val="both"/>
        <w:rPr>
          <w:noProof/>
          <w:sz w:val="24"/>
          <w:szCs w:val="24"/>
          <w:lang w:val="ro-RO" w:bidi="en-US"/>
        </w:rPr>
      </w:pPr>
      <w:r w:rsidRPr="00B44160">
        <w:rPr>
          <w:noProof/>
          <w:sz w:val="24"/>
          <w:szCs w:val="24"/>
          <w:lang w:val="ro-RO" w:bidi="en-US"/>
        </w:rPr>
        <w:t>-</w:t>
      </w:r>
      <w:r w:rsidRPr="00B44160">
        <w:rPr>
          <w:noProof/>
          <w:sz w:val="24"/>
          <w:szCs w:val="24"/>
          <w:lang w:val="ro-RO" w:bidi="en-US"/>
        </w:rPr>
        <w:tab/>
        <w:t>Est: podul Golescu;</w:t>
      </w:r>
    </w:p>
    <w:p w14:paraId="7D2DD5F9" w14:textId="77777777" w:rsidR="00B44160" w:rsidRPr="00B44160" w:rsidRDefault="00B44160" w:rsidP="00B44160">
      <w:pPr>
        <w:jc w:val="both"/>
        <w:rPr>
          <w:noProof/>
          <w:sz w:val="24"/>
          <w:szCs w:val="24"/>
          <w:lang w:val="ro-RO" w:bidi="en-US"/>
        </w:rPr>
      </w:pPr>
      <w:r w:rsidRPr="00B44160">
        <w:rPr>
          <w:noProof/>
          <w:sz w:val="24"/>
          <w:szCs w:val="24"/>
          <w:lang w:val="ro-RO" w:bidi="en-US"/>
        </w:rPr>
        <w:t>-</w:t>
      </w:r>
      <w:r w:rsidRPr="00B44160">
        <w:rPr>
          <w:noProof/>
          <w:sz w:val="24"/>
          <w:szCs w:val="24"/>
          <w:lang w:val="ro-RO" w:bidi="en-US"/>
        </w:rPr>
        <w:tab/>
        <w:t>Sud: râul Someș;</w:t>
      </w:r>
    </w:p>
    <w:p w14:paraId="6276A18C" w14:textId="77777777" w:rsidR="00B44160" w:rsidRPr="00B44160" w:rsidRDefault="00B44160" w:rsidP="00B44160">
      <w:pPr>
        <w:jc w:val="both"/>
        <w:rPr>
          <w:noProof/>
          <w:sz w:val="24"/>
          <w:szCs w:val="24"/>
          <w:lang w:val="ro-RO" w:bidi="en-US"/>
        </w:rPr>
      </w:pPr>
      <w:r w:rsidRPr="00B44160">
        <w:rPr>
          <w:noProof/>
          <w:sz w:val="24"/>
          <w:szCs w:val="24"/>
          <w:lang w:val="ro-RO" w:bidi="en-US"/>
        </w:rPr>
        <w:t>-</w:t>
      </w:r>
      <w:r w:rsidRPr="00B44160">
        <w:rPr>
          <w:noProof/>
          <w:sz w:val="24"/>
          <w:szCs w:val="24"/>
          <w:lang w:val="ro-RO" w:bidi="en-US"/>
        </w:rPr>
        <w:tab/>
        <w:t>Vest: continuarea malului Someș.</w:t>
      </w:r>
    </w:p>
    <w:p w14:paraId="7C206DDE" w14:textId="77777777" w:rsidR="00B44160" w:rsidRPr="00B44160" w:rsidRDefault="00B44160" w:rsidP="00B44160">
      <w:pPr>
        <w:jc w:val="both"/>
        <w:rPr>
          <w:noProof/>
          <w:sz w:val="24"/>
          <w:szCs w:val="24"/>
          <w:lang w:val="ro-RO" w:bidi="en-US"/>
        </w:rPr>
      </w:pPr>
      <w:r w:rsidRPr="00B44160">
        <w:rPr>
          <w:noProof/>
          <w:sz w:val="24"/>
          <w:szCs w:val="24"/>
          <w:lang w:val="ro-RO" w:bidi="en-US"/>
        </w:rPr>
        <w:t>-</w:t>
      </w:r>
      <w:r w:rsidRPr="00B44160">
        <w:rPr>
          <w:noProof/>
          <w:sz w:val="24"/>
          <w:szCs w:val="24"/>
          <w:lang w:val="ro-RO" w:bidi="en-US"/>
        </w:rPr>
        <w:tab/>
        <w:t>Zona B se desfășoară pe o suprafață de aproximativ 18 698 mp și este delimitată de:</w:t>
      </w:r>
    </w:p>
    <w:p w14:paraId="0323E114" w14:textId="77777777" w:rsidR="00B44160" w:rsidRPr="00B44160" w:rsidRDefault="00B44160" w:rsidP="00B44160">
      <w:pPr>
        <w:jc w:val="both"/>
        <w:rPr>
          <w:noProof/>
          <w:sz w:val="24"/>
          <w:szCs w:val="24"/>
          <w:lang w:val="ro-RO" w:bidi="en-US"/>
        </w:rPr>
      </w:pPr>
      <w:r w:rsidRPr="00B44160">
        <w:rPr>
          <w:noProof/>
          <w:sz w:val="24"/>
          <w:szCs w:val="24"/>
          <w:lang w:val="ro-RO" w:bidi="en-US"/>
        </w:rPr>
        <w:t>-</w:t>
      </w:r>
      <w:r w:rsidRPr="00B44160">
        <w:rPr>
          <w:noProof/>
          <w:sz w:val="24"/>
          <w:szCs w:val="24"/>
          <w:lang w:val="ro-RO" w:bidi="en-US"/>
        </w:rPr>
        <w:tab/>
        <w:t>Nord: baza digului de protecție de pe malul drept al râului Someș, zona Bulevardului Transilvania, respectiv a străzii Transilvania;</w:t>
      </w:r>
    </w:p>
    <w:p w14:paraId="127E6076" w14:textId="77777777" w:rsidR="00B44160" w:rsidRPr="00B44160" w:rsidRDefault="00B44160" w:rsidP="00B44160">
      <w:pPr>
        <w:jc w:val="both"/>
        <w:rPr>
          <w:noProof/>
          <w:sz w:val="24"/>
          <w:szCs w:val="24"/>
          <w:lang w:val="ro-RO" w:bidi="en-US"/>
        </w:rPr>
      </w:pPr>
      <w:r w:rsidRPr="00B44160">
        <w:rPr>
          <w:noProof/>
          <w:sz w:val="24"/>
          <w:szCs w:val="24"/>
          <w:lang w:val="ro-RO" w:bidi="en-US"/>
        </w:rPr>
        <w:t>-</w:t>
      </w:r>
      <w:r w:rsidRPr="00B44160">
        <w:rPr>
          <w:noProof/>
          <w:sz w:val="24"/>
          <w:szCs w:val="24"/>
          <w:lang w:val="ro-RO" w:bidi="en-US"/>
        </w:rPr>
        <w:tab/>
        <w:t>Est: podul de fier;</w:t>
      </w:r>
    </w:p>
    <w:p w14:paraId="15473815" w14:textId="77777777" w:rsidR="00B44160" w:rsidRPr="00B44160" w:rsidRDefault="00B44160" w:rsidP="00B44160">
      <w:pPr>
        <w:jc w:val="both"/>
        <w:rPr>
          <w:noProof/>
          <w:sz w:val="24"/>
          <w:szCs w:val="24"/>
          <w:lang w:val="ro-RO" w:bidi="en-US"/>
        </w:rPr>
      </w:pPr>
      <w:r w:rsidRPr="00B44160">
        <w:rPr>
          <w:noProof/>
          <w:sz w:val="24"/>
          <w:szCs w:val="24"/>
          <w:lang w:val="ro-RO" w:bidi="en-US"/>
        </w:rPr>
        <w:t>-</w:t>
      </w:r>
      <w:r w:rsidRPr="00B44160">
        <w:rPr>
          <w:noProof/>
          <w:sz w:val="24"/>
          <w:szCs w:val="24"/>
          <w:lang w:val="ro-RO" w:bidi="en-US"/>
        </w:rPr>
        <w:tab/>
        <w:t>Sud: râul Someș;</w:t>
      </w:r>
    </w:p>
    <w:p w14:paraId="683F445C" w14:textId="77777777" w:rsidR="00B44160" w:rsidRPr="00B44160" w:rsidRDefault="00B44160" w:rsidP="00B44160">
      <w:pPr>
        <w:jc w:val="both"/>
        <w:rPr>
          <w:noProof/>
          <w:sz w:val="24"/>
          <w:szCs w:val="24"/>
          <w:lang w:val="ro-RO" w:bidi="en-US"/>
        </w:rPr>
      </w:pPr>
      <w:r w:rsidRPr="00B44160">
        <w:rPr>
          <w:noProof/>
          <w:sz w:val="24"/>
          <w:szCs w:val="24"/>
          <w:lang w:val="ro-RO" w:bidi="en-US"/>
        </w:rPr>
        <w:t>-</w:t>
      </w:r>
      <w:r w:rsidRPr="00B44160">
        <w:rPr>
          <w:noProof/>
          <w:sz w:val="24"/>
          <w:szCs w:val="24"/>
          <w:lang w:val="ro-RO" w:bidi="en-US"/>
        </w:rPr>
        <w:tab/>
        <w:t>Vest: podul Decebal.</w:t>
      </w:r>
    </w:p>
    <w:p w14:paraId="5E2E693E" w14:textId="77777777" w:rsidR="00B44160" w:rsidRPr="00B44160" w:rsidRDefault="00B44160" w:rsidP="00B44160">
      <w:pPr>
        <w:jc w:val="both"/>
        <w:rPr>
          <w:noProof/>
          <w:sz w:val="24"/>
          <w:szCs w:val="24"/>
          <w:lang w:val="ro-RO" w:bidi="en-US"/>
        </w:rPr>
      </w:pPr>
      <w:r w:rsidRPr="00B44160">
        <w:rPr>
          <w:noProof/>
          <w:sz w:val="24"/>
          <w:szCs w:val="24"/>
          <w:lang w:val="ro-RO" w:bidi="en-US"/>
        </w:rPr>
        <w:t>-</w:t>
      </w:r>
      <w:r w:rsidRPr="00B44160">
        <w:rPr>
          <w:noProof/>
          <w:sz w:val="24"/>
          <w:szCs w:val="24"/>
          <w:lang w:val="ro-RO" w:bidi="en-US"/>
        </w:rPr>
        <w:tab/>
        <w:t>Zona C se desfășoară pe o suprafață de aproximativ 17 493 mp și este delimitată de:</w:t>
      </w:r>
    </w:p>
    <w:p w14:paraId="358857F9" w14:textId="77777777" w:rsidR="00B44160" w:rsidRPr="00B44160" w:rsidRDefault="00B44160" w:rsidP="00B44160">
      <w:pPr>
        <w:jc w:val="both"/>
        <w:rPr>
          <w:noProof/>
          <w:sz w:val="24"/>
          <w:szCs w:val="24"/>
          <w:lang w:val="ro-RO" w:bidi="en-US"/>
        </w:rPr>
      </w:pPr>
      <w:r w:rsidRPr="00B44160">
        <w:rPr>
          <w:noProof/>
          <w:sz w:val="24"/>
          <w:szCs w:val="24"/>
          <w:lang w:val="ro-RO" w:bidi="en-US"/>
        </w:rPr>
        <w:t>-</w:t>
      </w:r>
      <w:r w:rsidRPr="00B44160">
        <w:rPr>
          <w:noProof/>
          <w:sz w:val="24"/>
          <w:szCs w:val="24"/>
          <w:lang w:val="ro-RO" w:bidi="en-US"/>
        </w:rPr>
        <w:tab/>
        <w:t>Nord: baza digului de protecție de pe malul drept al râului Someș, zona străzii Ștrandului;</w:t>
      </w:r>
    </w:p>
    <w:p w14:paraId="4AA3CD3D" w14:textId="77777777" w:rsidR="00B44160" w:rsidRPr="00B44160" w:rsidRDefault="00B44160" w:rsidP="00B44160">
      <w:pPr>
        <w:jc w:val="both"/>
        <w:rPr>
          <w:noProof/>
          <w:sz w:val="24"/>
          <w:szCs w:val="24"/>
          <w:lang w:val="ro-RO" w:bidi="en-US"/>
        </w:rPr>
      </w:pPr>
      <w:r w:rsidRPr="00B44160">
        <w:rPr>
          <w:noProof/>
          <w:sz w:val="24"/>
          <w:szCs w:val="24"/>
          <w:lang w:val="ro-RO" w:bidi="en-US"/>
        </w:rPr>
        <w:t>-</w:t>
      </w:r>
      <w:r w:rsidRPr="00B44160">
        <w:rPr>
          <w:noProof/>
          <w:sz w:val="24"/>
          <w:szCs w:val="24"/>
          <w:lang w:val="ro-RO" w:bidi="en-US"/>
        </w:rPr>
        <w:tab/>
        <w:t>Est: noul pod peste Someș;</w:t>
      </w:r>
    </w:p>
    <w:p w14:paraId="09057894" w14:textId="77777777" w:rsidR="00B44160" w:rsidRPr="00B44160" w:rsidRDefault="00B44160" w:rsidP="00B44160">
      <w:pPr>
        <w:jc w:val="both"/>
        <w:rPr>
          <w:noProof/>
          <w:sz w:val="24"/>
          <w:szCs w:val="24"/>
          <w:lang w:val="ro-RO" w:bidi="en-US"/>
        </w:rPr>
      </w:pPr>
      <w:r w:rsidRPr="00B44160">
        <w:rPr>
          <w:noProof/>
          <w:sz w:val="24"/>
          <w:szCs w:val="24"/>
          <w:lang w:val="ro-RO" w:bidi="en-US"/>
        </w:rPr>
        <w:t>-</w:t>
      </w:r>
      <w:r w:rsidRPr="00B44160">
        <w:rPr>
          <w:noProof/>
          <w:sz w:val="24"/>
          <w:szCs w:val="24"/>
          <w:lang w:val="ro-RO" w:bidi="en-US"/>
        </w:rPr>
        <w:tab/>
        <w:t>Sud: râul Someș;</w:t>
      </w:r>
    </w:p>
    <w:p w14:paraId="31EF69F5" w14:textId="77777777" w:rsidR="00B44160" w:rsidRPr="00B44160" w:rsidRDefault="00B44160" w:rsidP="00B44160">
      <w:pPr>
        <w:jc w:val="both"/>
        <w:rPr>
          <w:noProof/>
          <w:sz w:val="24"/>
          <w:szCs w:val="24"/>
          <w:lang w:val="ro-RO" w:bidi="en-US"/>
        </w:rPr>
      </w:pPr>
      <w:r w:rsidRPr="00B44160">
        <w:rPr>
          <w:noProof/>
          <w:sz w:val="24"/>
          <w:szCs w:val="24"/>
          <w:lang w:val="ro-RO" w:bidi="en-US"/>
        </w:rPr>
        <w:t>-</w:t>
      </w:r>
      <w:r w:rsidRPr="00B44160">
        <w:rPr>
          <w:noProof/>
          <w:sz w:val="24"/>
          <w:szCs w:val="24"/>
          <w:lang w:val="ro-RO" w:bidi="en-US"/>
        </w:rPr>
        <w:tab/>
        <w:t>Vest: podul de fier.</w:t>
      </w:r>
    </w:p>
    <w:p w14:paraId="48C0AB94" w14:textId="77777777" w:rsidR="00B44160" w:rsidRPr="00B44160" w:rsidRDefault="00B44160" w:rsidP="00B44160">
      <w:pPr>
        <w:jc w:val="both"/>
        <w:rPr>
          <w:noProof/>
          <w:sz w:val="24"/>
          <w:szCs w:val="24"/>
          <w:lang w:val="ro-RO" w:bidi="en-US"/>
        </w:rPr>
      </w:pPr>
      <w:r w:rsidRPr="00B44160">
        <w:rPr>
          <w:noProof/>
          <w:sz w:val="24"/>
          <w:szCs w:val="24"/>
          <w:lang w:val="ro-RO" w:bidi="en-US"/>
        </w:rPr>
        <w:t>Municipiul Satu Mare nu dispune în prezent de suprafeţe mari de spaţii verzi publice cu acces nelimitat. Zona studiată prezintă un grad semnificativ de degradare fiind neutilizată la potenţialul pe care l-ar putea oferi pentru locuitorii municipiului. Vegetaţia creşte aproape necontrolat, malurile râului se surpă continuu, reziduurile aduse de apa se acumulează între tulpinile vegetaţiei poluând mediul. Pentru toate zonele studiate am identificat urmatoarele deficiente majore:</w:t>
      </w:r>
    </w:p>
    <w:p w14:paraId="228322DC" w14:textId="77777777" w:rsidR="00B44160" w:rsidRPr="00B44160" w:rsidRDefault="00B44160" w:rsidP="00B44160">
      <w:pPr>
        <w:jc w:val="both"/>
        <w:rPr>
          <w:noProof/>
          <w:sz w:val="24"/>
          <w:szCs w:val="24"/>
          <w:lang w:val="ro-RO" w:bidi="en-US"/>
        </w:rPr>
      </w:pPr>
      <w:r w:rsidRPr="00B44160">
        <w:rPr>
          <w:noProof/>
          <w:sz w:val="24"/>
          <w:szCs w:val="24"/>
          <w:lang w:val="ro-RO" w:bidi="en-US"/>
        </w:rPr>
        <w:t>•</w:t>
      </w:r>
      <w:r w:rsidRPr="00B44160">
        <w:rPr>
          <w:noProof/>
          <w:sz w:val="24"/>
          <w:szCs w:val="24"/>
          <w:lang w:val="ro-RO" w:bidi="en-US"/>
        </w:rPr>
        <w:tab/>
        <w:t xml:space="preserve">Existenţa în oraş a unui teren degradat (maluri Someş) şi neamenajat spaţiu propice dezvoltării infracţionalităţii </w:t>
      </w:r>
    </w:p>
    <w:p w14:paraId="1BDD2073" w14:textId="77777777" w:rsidR="00B44160" w:rsidRPr="00B44160" w:rsidRDefault="00B44160" w:rsidP="00B44160">
      <w:pPr>
        <w:jc w:val="both"/>
        <w:rPr>
          <w:noProof/>
          <w:sz w:val="24"/>
          <w:szCs w:val="24"/>
          <w:lang w:val="ro-RO" w:bidi="en-US"/>
        </w:rPr>
      </w:pPr>
      <w:r w:rsidRPr="00B44160">
        <w:rPr>
          <w:noProof/>
          <w:sz w:val="24"/>
          <w:szCs w:val="24"/>
          <w:lang w:val="ro-RO" w:bidi="en-US"/>
        </w:rPr>
        <w:t>•</w:t>
      </w:r>
      <w:r w:rsidRPr="00B44160">
        <w:rPr>
          <w:noProof/>
          <w:sz w:val="24"/>
          <w:szCs w:val="24"/>
          <w:lang w:val="ro-RO" w:bidi="en-US"/>
        </w:rPr>
        <w:tab/>
        <w:t xml:space="preserve">Creşterea vegetaţiei sălbatice arborescente necontrolat pe malurile albiei râului şi în zona dig-mal care are ca efect diminuarea secţiunii de scurgere a apelor mari </w:t>
      </w:r>
    </w:p>
    <w:p w14:paraId="0D329D0B" w14:textId="77777777" w:rsidR="00B44160" w:rsidRPr="00B44160" w:rsidRDefault="00B44160" w:rsidP="00B44160">
      <w:pPr>
        <w:jc w:val="both"/>
        <w:rPr>
          <w:noProof/>
          <w:sz w:val="24"/>
          <w:szCs w:val="24"/>
          <w:lang w:val="ro-RO" w:bidi="en-US"/>
        </w:rPr>
      </w:pPr>
      <w:r w:rsidRPr="00B44160">
        <w:rPr>
          <w:noProof/>
          <w:sz w:val="24"/>
          <w:szCs w:val="24"/>
          <w:lang w:val="ro-RO" w:bidi="en-US"/>
        </w:rPr>
        <w:t>•</w:t>
      </w:r>
      <w:r w:rsidRPr="00B44160">
        <w:rPr>
          <w:noProof/>
          <w:sz w:val="24"/>
          <w:szCs w:val="24"/>
          <w:lang w:val="ro-RO" w:bidi="en-US"/>
        </w:rPr>
        <w:tab/>
        <w:t xml:space="preserve">Suprafaţă mică de spaţii publice verzi amenajate în municipiu raportată la numărul de locuitori </w:t>
      </w:r>
    </w:p>
    <w:p w14:paraId="69BF6A7D" w14:textId="77777777" w:rsidR="00B44160" w:rsidRPr="00B44160" w:rsidRDefault="00B44160" w:rsidP="00B44160">
      <w:pPr>
        <w:jc w:val="both"/>
        <w:rPr>
          <w:noProof/>
          <w:sz w:val="24"/>
          <w:szCs w:val="24"/>
          <w:lang w:val="ro-RO" w:bidi="en-US"/>
        </w:rPr>
      </w:pPr>
      <w:r w:rsidRPr="00B44160">
        <w:rPr>
          <w:noProof/>
          <w:sz w:val="24"/>
          <w:szCs w:val="24"/>
          <w:lang w:val="ro-RO" w:bidi="en-US"/>
        </w:rPr>
        <w:t>•</w:t>
      </w:r>
      <w:r w:rsidRPr="00B44160">
        <w:rPr>
          <w:noProof/>
          <w:sz w:val="24"/>
          <w:szCs w:val="24"/>
          <w:lang w:val="ro-RO" w:bidi="en-US"/>
        </w:rPr>
        <w:tab/>
        <w:t xml:space="preserve">Lipsă spaţii publice de petrecere a timpului liber </w:t>
      </w:r>
    </w:p>
    <w:p w14:paraId="6F651FCA" w14:textId="77777777" w:rsidR="00B44160" w:rsidRPr="00B44160" w:rsidRDefault="00B44160" w:rsidP="00B44160">
      <w:pPr>
        <w:jc w:val="both"/>
        <w:rPr>
          <w:noProof/>
          <w:sz w:val="24"/>
          <w:szCs w:val="24"/>
          <w:lang w:val="ro-RO" w:bidi="en-US"/>
        </w:rPr>
      </w:pPr>
      <w:r w:rsidRPr="00B44160">
        <w:rPr>
          <w:noProof/>
          <w:sz w:val="24"/>
          <w:szCs w:val="24"/>
          <w:lang w:val="ro-RO" w:bidi="en-US"/>
        </w:rPr>
        <w:t>•</w:t>
      </w:r>
      <w:r w:rsidRPr="00B44160">
        <w:rPr>
          <w:noProof/>
          <w:sz w:val="24"/>
          <w:szCs w:val="24"/>
          <w:lang w:val="ro-RO" w:bidi="en-US"/>
        </w:rPr>
        <w:tab/>
        <w:t xml:space="preserve">Lipsă spaţii de organizare evenimente social-culturale tematice de mai mică amploare (ca număr de participanţi). </w:t>
      </w:r>
    </w:p>
    <w:p w14:paraId="1581752E" w14:textId="77777777" w:rsidR="00B44160" w:rsidRPr="00B44160" w:rsidRDefault="00B44160" w:rsidP="00B44160">
      <w:pPr>
        <w:jc w:val="both"/>
        <w:rPr>
          <w:noProof/>
          <w:sz w:val="24"/>
          <w:szCs w:val="24"/>
          <w:lang w:val="ro-RO" w:bidi="en-US"/>
        </w:rPr>
      </w:pPr>
      <w:r w:rsidRPr="00B44160">
        <w:rPr>
          <w:noProof/>
          <w:sz w:val="24"/>
          <w:szCs w:val="24"/>
          <w:lang w:val="ro-RO" w:bidi="en-US"/>
        </w:rPr>
        <w:t>Preocupările tot mai intense ale oamenilor pentru sănătate și recreere, modificarea dinamicii timpului liber, adoptarea unui anumit stil de viață au determinat necesitatea reconversiei și a refuncționalizării terenurilor degradate și neutilizate de pe malurile Someșului.</w:t>
      </w:r>
    </w:p>
    <w:p w14:paraId="227935A9" w14:textId="77777777" w:rsidR="00B44160" w:rsidRPr="00B44160" w:rsidRDefault="00B44160" w:rsidP="00B44160">
      <w:pPr>
        <w:jc w:val="both"/>
        <w:rPr>
          <w:noProof/>
          <w:sz w:val="24"/>
          <w:szCs w:val="24"/>
          <w:lang w:val="ro-RO" w:bidi="en-US"/>
        </w:rPr>
      </w:pPr>
      <w:r w:rsidRPr="00B44160">
        <w:rPr>
          <w:noProof/>
          <w:sz w:val="24"/>
          <w:szCs w:val="24"/>
          <w:lang w:val="ro-RO" w:bidi="en-US"/>
        </w:rPr>
        <w:t xml:space="preserve">Prin realizarea investiţiei, municipiul Satu Mare îşi propune următoarele obiective: </w:t>
      </w:r>
    </w:p>
    <w:p w14:paraId="1F0C66F8" w14:textId="77777777" w:rsidR="00B44160" w:rsidRPr="00B44160" w:rsidRDefault="00B44160" w:rsidP="00B44160">
      <w:pPr>
        <w:jc w:val="both"/>
        <w:rPr>
          <w:noProof/>
          <w:sz w:val="24"/>
          <w:szCs w:val="24"/>
          <w:lang w:val="ro-RO" w:bidi="en-US"/>
        </w:rPr>
      </w:pPr>
      <w:r w:rsidRPr="00B44160">
        <w:rPr>
          <w:noProof/>
          <w:sz w:val="24"/>
          <w:szCs w:val="24"/>
          <w:lang w:val="ro-RO" w:bidi="en-US"/>
        </w:rPr>
        <w:t>-</w:t>
      </w:r>
      <w:r w:rsidRPr="00B44160">
        <w:rPr>
          <w:noProof/>
          <w:sz w:val="24"/>
          <w:szCs w:val="24"/>
          <w:lang w:val="ro-RO" w:bidi="en-US"/>
        </w:rPr>
        <w:tab/>
        <w:t xml:space="preserve">Reconversia şi refuncţionalizarea terenurilor degradate </w:t>
      </w:r>
    </w:p>
    <w:p w14:paraId="39D6F204" w14:textId="77777777" w:rsidR="00B44160" w:rsidRPr="00B44160" w:rsidRDefault="00B44160" w:rsidP="00B44160">
      <w:pPr>
        <w:jc w:val="both"/>
        <w:rPr>
          <w:noProof/>
          <w:sz w:val="24"/>
          <w:szCs w:val="24"/>
          <w:lang w:val="ro-RO" w:bidi="en-US"/>
        </w:rPr>
      </w:pPr>
      <w:r w:rsidRPr="00B44160">
        <w:rPr>
          <w:noProof/>
          <w:sz w:val="24"/>
          <w:szCs w:val="24"/>
          <w:lang w:val="ro-RO" w:bidi="en-US"/>
        </w:rPr>
        <w:t>-</w:t>
      </w:r>
      <w:r w:rsidRPr="00B44160">
        <w:rPr>
          <w:noProof/>
          <w:sz w:val="24"/>
          <w:szCs w:val="24"/>
          <w:lang w:val="ro-RO" w:bidi="en-US"/>
        </w:rPr>
        <w:tab/>
        <w:t xml:space="preserve">Creșterea suprafețelor de spații verzi accesibile publicului larg </w:t>
      </w:r>
    </w:p>
    <w:p w14:paraId="060F4698" w14:textId="77777777" w:rsidR="00B44160" w:rsidRPr="00B44160" w:rsidRDefault="00B44160" w:rsidP="00B44160">
      <w:pPr>
        <w:jc w:val="both"/>
        <w:rPr>
          <w:noProof/>
          <w:sz w:val="24"/>
          <w:szCs w:val="24"/>
          <w:lang w:val="ro-RO" w:bidi="en-US"/>
        </w:rPr>
      </w:pPr>
      <w:r w:rsidRPr="00B44160">
        <w:rPr>
          <w:noProof/>
          <w:sz w:val="24"/>
          <w:szCs w:val="24"/>
          <w:lang w:val="ro-RO" w:bidi="en-US"/>
        </w:rPr>
        <w:t>-</w:t>
      </w:r>
      <w:r w:rsidRPr="00B44160">
        <w:rPr>
          <w:noProof/>
          <w:sz w:val="24"/>
          <w:szCs w:val="24"/>
          <w:lang w:val="ro-RO" w:bidi="en-US"/>
        </w:rPr>
        <w:tab/>
        <w:t xml:space="preserve">Îmbunătăţirea calităţii şi aspectului natural al zonei </w:t>
      </w:r>
    </w:p>
    <w:p w14:paraId="1313DF1B" w14:textId="77777777" w:rsidR="00B44160" w:rsidRPr="00B44160" w:rsidRDefault="00B44160" w:rsidP="00B44160">
      <w:pPr>
        <w:jc w:val="both"/>
        <w:rPr>
          <w:noProof/>
          <w:sz w:val="24"/>
          <w:szCs w:val="24"/>
          <w:lang w:val="ro-RO" w:bidi="en-US"/>
        </w:rPr>
      </w:pPr>
      <w:r w:rsidRPr="00B44160">
        <w:rPr>
          <w:noProof/>
          <w:sz w:val="24"/>
          <w:szCs w:val="24"/>
          <w:lang w:val="ro-RO" w:bidi="en-US"/>
        </w:rPr>
        <w:t>-</w:t>
      </w:r>
      <w:r w:rsidRPr="00B44160">
        <w:rPr>
          <w:noProof/>
          <w:sz w:val="24"/>
          <w:szCs w:val="24"/>
          <w:lang w:val="ro-RO" w:bidi="en-US"/>
        </w:rPr>
        <w:tab/>
        <w:t xml:space="preserve">Îmbunătăţirea calităţii petrecerii timpului liber pentru locuitorii municipiului </w:t>
      </w:r>
    </w:p>
    <w:p w14:paraId="7C62D6E3" w14:textId="77777777" w:rsidR="00B44160" w:rsidRPr="00B44160" w:rsidRDefault="00B44160" w:rsidP="00B44160">
      <w:pPr>
        <w:jc w:val="both"/>
        <w:rPr>
          <w:noProof/>
          <w:sz w:val="24"/>
          <w:szCs w:val="24"/>
          <w:lang w:val="ro-RO" w:bidi="en-US"/>
        </w:rPr>
      </w:pPr>
      <w:r w:rsidRPr="00B44160">
        <w:rPr>
          <w:noProof/>
          <w:sz w:val="24"/>
          <w:szCs w:val="24"/>
          <w:lang w:val="ro-RO" w:bidi="en-US"/>
        </w:rPr>
        <w:t>-</w:t>
      </w:r>
      <w:r w:rsidRPr="00B44160">
        <w:rPr>
          <w:noProof/>
          <w:sz w:val="24"/>
          <w:szCs w:val="24"/>
          <w:lang w:val="ro-RO" w:bidi="en-US"/>
        </w:rPr>
        <w:tab/>
        <w:t xml:space="preserve">Revitalizarea zonei ţintă </w:t>
      </w:r>
    </w:p>
    <w:p w14:paraId="76DAB8A0" w14:textId="77777777" w:rsidR="00B44160" w:rsidRPr="00B44160" w:rsidRDefault="00B44160" w:rsidP="00B44160">
      <w:pPr>
        <w:jc w:val="both"/>
        <w:rPr>
          <w:noProof/>
          <w:sz w:val="24"/>
          <w:szCs w:val="24"/>
          <w:lang w:val="ro-RO" w:bidi="en-US"/>
        </w:rPr>
      </w:pPr>
      <w:r w:rsidRPr="00B44160">
        <w:rPr>
          <w:noProof/>
          <w:sz w:val="24"/>
          <w:szCs w:val="24"/>
          <w:lang w:val="ro-RO" w:bidi="en-US"/>
        </w:rPr>
        <w:t>-</w:t>
      </w:r>
      <w:r w:rsidRPr="00B44160">
        <w:rPr>
          <w:noProof/>
          <w:sz w:val="24"/>
          <w:szCs w:val="24"/>
          <w:lang w:val="ro-RO" w:bidi="en-US"/>
        </w:rPr>
        <w:tab/>
        <w:t xml:space="preserve">Valorificarea potenţialului turistic , de agrement, sportiv al culoarului Someşului </w:t>
      </w:r>
    </w:p>
    <w:p w14:paraId="3FE9BD33" w14:textId="77777777" w:rsidR="00B44160" w:rsidRPr="00B44160" w:rsidRDefault="00B44160" w:rsidP="00B44160">
      <w:pPr>
        <w:jc w:val="both"/>
        <w:rPr>
          <w:noProof/>
          <w:sz w:val="24"/>
          <w:szCs w:val="24"/>
          <w:lang w:val="ro-RO" w:bidi="en-US"/>
        </w:rPr>
      </w:pPr>
      <w:r w:rsidRPr="00B44160">
        <w:rPr>
          <w:noProof/>
          <w:sz w:val="24"/>
          <w:szCs w:val="24"/>
          <w:lang w:val="ro-RO" w:bidi="en-US"/>
        </w:rPr>
        <w:lastRenderedPageBreak/>
        <w:t>-</w:t>
      </w:r>
      <w:r w:rsidRPr="00B44160">
        <w:rPr>
          <w:noProof/>
          <w:sz w:val="24"/>
          <w:szCs w:val="24"/>
          <w:lang w:val="ro-RO" w:bidi="en-US"/>
        </w:rPr>
        <w:tab/>
        <w:t xml:space="preserve">Creşterea calităţii actului cultural , social şi educaţional </w:t>
      </w:r>
    </w:p>
    <w:p w14:paraId="050C16BC" w14:textId="77777777" w:rsidR="00B44160" w:rsidRPr="00B44160" w:rsidRDefault="00B44160" w:rsidP="00B44160">
      <w:pPr>
        <w:jc w:val="both"/>
        <w:rPr>
          <w:noProof/>
          <w:sz w:val="24"/>
          <w:szCs w:val="24"/>
          <w:lang w:val="ro-RO" w:bidi="en-US"/>
        </w:rPr>
      </w:pPr>
      <w:r w:rsidRPr="00B44160">
        <w:rPr>
          <w:noProof/>
          <w:sz w:val="24"/>
          <w:szCs w:val="24"/>
          <w:lang w:val="ro-RO" w:bidi="en-US"/>
        </w:rPr>
        <w:t>-</w:t>
      </w:r>
      <w:r w:rsidRPr="00B44160">
        <w:rPr>
          <w:noProof/>
          <w:sz w:val="24"/>
          <w:szCs w:val="24"/>
          <w:lang w:val="ro-RO" w:bidi="en-US"/>
        </w:rPr>
        <w:tab/>
        <w:t>Creşterea siguranţei locuitorilor, reducerea infracţionalităţii.</w:t>
      </w:r>
    </w:p>
    <w:p w14:paraId="3BD0EF88" w14:textId="77777777" w:rsidR="00B44160" w:rsidRPr="00B44160" w:rsidRDefault="00B44160" w:rsidP="00B44160">
      <w:pPr>
        <w:jc w:val="both"/>
        <w:rPr>
          <w:noProof/>
          <w:sz w:val="24"/>
          <w:szCs w:val="24"/>
          <w:lang w:val="ro-RO" w:bidi="en-US"/>
        </w:rPr>
      </w:pPr>
    </w:p>
    <w:p w14:paraId="598207F3" w14:textId="77777777" w:rsidR="00B44160" w:rsidRPr="00B44160" w:rsidRDefault="00B44160" w:rsidP="00B44160">
      <w:pPr>
        <w:jc w:val="both"/>
        <w:rPr>
          <w:noProof/>
          <w:sz w:val="24"/>
          <w:szCs w:val="24"/>
          <w:lang w:val="ro-RO" w:bidi="en-US"/>
        </w:rPr>
      </w:pPr>
      <w:r w:rsidRPr="00B44160">
        <w:rPr>
          <w:noProof/>
          <w:sz w:val="24"/>
          <w:szCs w:val="24"/>
          <w:lang w:val="ro-RO" w:bidi="en-US"/>
        </w:rPr>
        <w:t xml:space="preserve">DESCRIERE ARHITECTURALĂ ŞI STRUCTURALĂ (zone de interes şi accese) </w:t>
      </w:r>
    </w:p>
    <w:p w14:paraId="6C77E36B" w14:textId="77777777" w:rsidR="00B44160" w:rsidRPr="00B44160" w:rsidRDefault="00B44160" w:rsidP="00B44160">
      <w:pPr>
        <w:jc w:val="both"/>
        <w:rPr>
          <w:noProof/>
          <w:sz w:val="24"/>
          <w:szCs w:val="24"/>
          <w:lang w:val="ro-RO" w:bidi="en-US"/>
        </w:rPr>
      </w:pPr>
      <w:r w:rsidRPr="00B44160">
        <w:rPr>
          <w:noProof/>
          <w:sz w:val="24"/>
          <w:szCs w:val="24"/>
          <w:lang w:val="ro-RO" w:bidi="en-US"/>
        </w:rPr>
        <w:t>Conceptul care a stat la baza transformării zonei degradate a malurilor Someşului în zonă de petrecere a timpului liber rezultă din morfologia malurilor Someşului cuprinse in studio.</w:t>
      </w:r>
    </w:p>
    <w:p w14:paraId="4E5C8086" w14:textId="77777777" w:rsidR="00B44160" w:rsidRPr="00B44160" w:rsidRDefault="00B44160" w:rsidP="00B44160">
      <w:pPr>
        <w:jc w:val="both"/>
        <w:rPr>
          <w:noProof/>
          <w:sz w:val="24"/>
          <w:szCs w:val="24"/>
          <w:lang w:val="ro-RO" w:bidi="en-US"/>
        </w:rPr>
      </w:pPr>
    </w:p>
    <w:p w14:paraId="17C3DF15" w14:textId="77777777" w:rsidR="00B44160" w:rsidRPr="00B44160" w:rsidRDefault="00B44160" w:rsidP="00B44160">
      <w:pPr>
        <w:jc w:val="both"/>
        <w:rPr>
          <w:noProof/>
          <w:sz w:val="24"/>
          <w:szCs w:val="24"/>
          <w:lang w:val="ro-RO" w:bidi="en-US"/>
        </w:rPr>
      </w:pPr>
      <w:r w:rsidRPr="00B44160">
        <w:rPr>
          <w:noProof/>
          <w:sz w:val="24"/>
          <w:szCs w:val="24"/>
          <w:lang w:val="ro-RO" w:bidi="en-US"/>
        </w:rPr>
        <w:t>ZONA A</w:t>
      </w:r>
    </w:p>
    <w:p w14:paraId="5051DFA0" w14:textId="77777777" w:rsidR="00B44160" w:rsidRPr="00B44160" w:rsidRDefault="00B44160" w:rsidP="00B44160">
      <w:pPr>
        <w:jc w:val="both"/>
        <w:rPr>
          <w:noProof/>
          <w:sz w:val="24"/>
          <w:szCs w:val="24"/>
          <w:lang w:val="ro-RO" w:bidi="en-US"/>
        </w:rPr>
      </w:pPr>
      <w:r w:rsidRPr="00B44160">
        <w:rPr>
          <w:noProof/>
          <w:sz w:val="24"/>
          <w:szCs w:val="24"/>
          <w:lang w:val="ro-RO" w:bidi="en-US"/>
        </w:rPr>
        <w:t>Zona A se desfășoară pe o lungime de aproximativ 305 m și o lățime de aproximativ 52,50 m și are o suprafață de aproximativ 17 804 m2. Pentru amenajarea acestei zone s-au propus următoarele lucrări specifice:</w:t>
      </w:r>
    </w:p>
    <w:p w14:paraId="6FFCE366" w14:textId="77777777" w:rsidR="00B44160" w:rsidRPr="00B44160" w:rsidRDefault="00B44160" w:rsidP="00B44160">
      <w:pPr>
        <w:jc w:val="both"/>
        <w:rPr>
          <w:noProof/>
          <w:sz w:val="24"/>
          <w:szCs w:val="24"/>
          <w:lang w:val="ro-RO" w:bidi="en-US"/>
        </w:rPr>
      </w:pPr>
      <w:r w:rsidRPr="00B44160">
        <w:rPr>
          <w:rFonts w:ascii="Cambria Math" w:hAnsi="Cambria Math" w:cs="Cambria Math"/>
          <w:noProof/>
          <w:sz w:val="24"/>
          <w:szCs w:val="24"/>
          <w:lang w:val="ro-RO" w:bidi="en-US"/>
        </w:rPr>
        <w:t>⎯</w:t>
      </w:r>
      <w:r w:rsidRPr="00B44160">
        <w:rPr>
          <w:noProof/>
          <w:sz w:val="24"/>
          <w:szCs w:val="24"/>
          <w:lang w:val="ro-RO" w:bidi="en-US"/>
        </w:rPr>
        <w:t xml:space="preserve"> Nivelarea terenului şi însămânţarea gazonului pe platformele orizontale dintre taluzurile malului drept unde urmează a fi realizate aleea principală şi piațeta. </w:t>
      </w:r>
    </w:p>
    <w:p w14:paraId="53ACBDEF" w14:textId="77777777" w:rsidR="00B44160" w:rsidRPr="00B44160" w:rsidRDefault="00B44160" w:rsidP="00B44160">
      <w:pPr>
        <w:jc w:val="both"/>
        <w:rPr>
          <w:noProof/>
          <w:sz w:val="24"/>
          <w:szCs w:val="24"/>
          <w:lang w:val="ro-RO" w:bidi="en-US"/>
        </w:rPr>
      </w:pPr>
      <w:r w:rsidRPr="00B44160">
        <w:rPr>
          <w:rFonts w:ascii="Cambria Math" w:hAnsi="Cambria Math" w:cs="Cambria Math"/>
          <w:noProof/>
          <w:sz w:val="24"/>
          <w:szCs w:val="24"/>
          <w:lang w:val="ro-RO" w:bidi="en-US"/>
        </w:rPr>
        <w:t>⎯</w:t>
      </w:r>
      <w:r w:rsidRPr="00B44160">
        <w:rPr>
          <w:noProof/>
          <w:sz w:val="24"/>
          <w:szCs w:val="24"/>
          <w:lang w:val="ro-RO" w:bidi="en-US"/>
        </w:rPr>
        <w:t xml:space="preserve"> Gazonarea terenului între alei și piațete,</w:t>
      </w:r>
    </w:p>
    <w:p w14:paraId="24FF59A9" w14:textId="77777777" w:rsidR="00B44160" w:rsidRPr="00B44160" w:rsidRDefault="00B44160" w:rsidP="00B44160">
      <w:pPr>
        <w:jc w:val="both"/>
        <w:rPr>
          <w:noProof/>
          <w:sz w:val="24"/>
          <w:szCs w:val="24"/>
          <w:lang w:val="ro-RO" w:bidi="en-US"/>
        </w:rPr>
      </w:pPr>
      <w:r w:rsidRPr="00B44160">
        <w:rPr>
          <w:rFonts w:ascii="Cambria Math" w:hAnsi="Cambria Math" w:cs="Cambria Math"/>
          <w:noProof/>
          <w:sz w:val="24"/>
          <w:szCs w:val="24"/>
          <w:lang w:val="ro-RO" w:bidi="en-US"/>
        </w:rPr>
        <w:t>⎯</w:t>
      </w:r>
      <w:r w:rsidRPr="00B44160">
        <w:rPr>
          <w:noProof/>
          <w:sz w:val="24"/>
          <w:szCs w:val="24"/>
          <w:lang w:val="ro-RO" w:bidi="en-US"/>
        </w:rPr>
        <w:t xml:space="preserve"> Salubrizarea terenului degradat , cosire şi însămânţare iarbă </w:t>
      </w:r>
    </w:p>
    <w:p w14:paraId="731F6815" w14:textId="77777777" w:rsidR="00B44160" w:rsidRPr="00B44160" w:rsidRDefault="00B44160" w:rsidP="00B44160">
      <w:pPr>
        <w:jc w:val="both"/>
        <w:rPr>
          <w:noProof/>
          <w:sz w:val="24"/>
          <w:szCs w:val="24"/>
          <w:lang w:val="ro-RO" w:bidi="en-US"/>
        </w:rPr>
      </w:pPr>
      <w:r w:rsidRPr="00B44160">
        <w:rPr>
          <w:rFonts w:ascii="Cambria Math" w:hAnsi="Cambria Math" w:cs="Cambria Math"/>
          <w:noProof/>
          <w:sz w:val="24"/>
          <w:szCs w:val="24"/>
          <w:lang w:val="ro-RO" w:bidi="en-US"/>
        </w:rPr>
        <w:t>⎯</w:t>
      </w:r>
      <w:r w:rsidRPr="00B44160">
        <w:rPr>
          <w:noProof/>
          <w:sz w:val="24"/>
          <w:szCs w:val="24"/>
          <w:lang w:val="ro-RO" w:bidi="en-US"/>
        </w:rPr>
        <w:t xml:space="preserve"> Toaletare copaci existenţi</w:t>
      </w:r>
    </w:p>
    <w:p w14:paraId="16E8D69B" w14:textId="77777777" w:rsidR="00B44160" w:rsidRDefault="00B44160" w:rsidP="00B44160">
      <w:pPr>
        <w:jc w:val="both"/>
        <w:rPr>
          <w:noProof/>
          <w:sz w:val="24"/>
          <w:szCs w:val="24"/>
          <w:lang w:val="ro-RO" w:bidi="en-US"/>
        </w:rPr>
      </w:pPr>
      <w:r w:rsidRPr="00B44160">
        <w:rPr>
          <w:rFonts w:ascii="Cambria Math" w:hAnsi="Cambria Math" w:cs="Cambria Math"/>
          <w:noProof/>
          <w:sz w:val="24"/>
          <w:szCs w:val="24"/>
          <w:lang w:val="ro-RO" w:bidi="en-US"/>
        </w:rPr>
        <w:t>⎯</w:t>
      </w:r>
      <w:r w:rsidRPr="00B44160">
        <w:rPr>
          <w:noProof/>
          <w:sz w:val="24"/>
          <w:szCs w:val="24"/>
          <w:lang w:val="ro-RO" w:bidi="en-US"/>
        </w:rPr>
        <w:t xml:space="preserve"> Defrișarea copacilor care prezintă pericol de cădere.</w:t>
      </w:r>
    </w:p>
    <w:p w14:paraId="16524D0E" w14:textId="77777777" w:rsidR="00B44160" w:rsidRPr="00B44160" w:rsidRDefault="00B44160" w:rsidP="00B44160">
      <w:pPr>
        <w:jc w:val="both"/>
        <w:rPr>
          <w:noProof/>
          <w:sz w:val="24"/>
          <w:szCs w:val="24"/>
          <w:lang w:val="ro-RO" w:bidi="en-US"/>
        </w:rPr>
      </w:pPr>
    </w:p>
    <w:p w14:paraId="7D7DBE37" w14:textId="77777777" w:rsidR="00B44160" w:rsidRPr="00B44160" w:rsidRDefault="00B44160" w:rsidP="00B44160">
      <w:pPr>
        <w:jc w:val="both"/>
        <w:rPr>
          <w:noProof/>
          <w:sz w:val="24"/>
          <w:szCs w:val="24"/>
          <w:lang w:val="ro-RO" w:bidi="en-US"/>
        </w:rPr>
      </w:pPr>
      <w:r w:rsidRPr="00B44160">
        <w:rPr>
          <w:noProof/>
          <w:sz w:val="24"/>
          <w:szCs w:val="24"/>
          <w:lang w:val="ro-RO" w:bidi="en-US"/>
        </w:rPr>
        <w:t xml:space="preserve">Se propune de asemenea realizarea unei alei pietonale principale din pavaj dale prefabricate de beton și o pistă de alergare din granule colorate EPDM. Aleea principală se desfășoară de-a lugul bazei digului și se extinde pe toată suprafața sitului, împărțindu-l în patru subzone diferite cu ajutorul unei alei centrale de pământ compactat, rezultând un număr de zece puncte de interes dupa cum urmează: </w:t>
      </w:r>
    </w:p>
    <w:p w14:paraId="5BF72FE0" w14:textId="77777777" w:rsidR="00B44160" w:rsidRPr="00B44160" w:rsidRDefault="00B44160" w:rsidP="00B44160">
      <w:pPr>
        <w:jc w:val="both"/>
        <w:rPr>
          <w:noProof/>
          <w:sz w:val="24"/>
          <w:szCs w:val="24"/>
          <w:lang w:val="ro-RO" w:bidi="en-US"/>
        </w:rPr>
      </w:pPr>
      <w:r w:rsidRPr="00B44160">
        <w:rPr>
          <w:noProof/>
          <w:sz w:val="24"/>
          <w:szCs w:val="24"/>
          <w:lang w:val="ro-RO" w:bidi="en-US"/>
        </w:rPr>
        <w:t>1.</w:t>
      </w:r>
      <w:r w:rsidRPr="00B44160">
        <w:rPr>
          <w:noProof/>
          <w:sz w:val="24"/>
          <w:szCs w:val="24"/>
          <w:lang w:val="ro-RO" w:bidi="en-US"/>
        </w:rPr>
        <w:tab/>
        <w:t>Loc de joacă pentru copii cu vârsta mai mare de 12 ani</w:t>
      </w:r>
    </w:p>
    <w:p w14:paraId="34F493CB" w14:textId="77777777" w:rsidR="00B44160" w:rsidRPr="00B44160" w:rsidRDefault="00B44160" w:rsidP="00B44160">
      <w:pPr>
        <w:jc w:val="both"/>
        <w:rPr>
          <w:noProof/>
          <w:sz w:val="24"/>
          <w:szCs w:val="24"/>
          <w:lang w:val="ro-RO" w:bidi="en-US"/>
        </w:rPr>
      </w:pPr>
      <w:r w:rsidRPr="00B44160">
        <w:rPr>
          <w:noProof/>
          <w:sz w:val="24"/>
          <w:szCs w:val="24"/>
          <w:lang w:val="ro-RO" w:bidi="en-US"/>
        </w:rPr>
        <w:t>2.</w:t>
      </w:r>
      <w:r w:rsidRPr="00B44160">
        <w:rPr>
          <w:noProof/>
          <w:sz w:val="24"/>
          <w:szCs w:val="24"/>
          <w:lang w:val="ro-RO" w:bidi="en-US"/>
        </w:rPr>
        <w:tab/>
        <w:t>Loc de joacă pentru copii cu vârsta cuprinsă între 2 și 12 ani</w:t>
      </w:r>
    </w:p>
    <w:p w14:paraId="25D6B069" w14:textId="77777777" w:rsidR="00B44160" w:rsidRPr="00B44160" w:rsidRDefault="00B44160" w:rsidP="00B44160">
      <w:pPr>
        <w:jc w:val="both"/>
        <w:rPr>
          <w:noProof/>
          <w:sz w:val="24"/>
          <w:szCs w:val="24"/>
          <w:lang w:val="ro-RO" w:bidi="en-US"/>
        </w:rPr>
      </w:pPr>
      <w:r w:rsidRPr="00B44160">
        <w:rPr>
          <w:noProof/>
          <w:sz w:val="24"/>
          <w:szCs w:val="24"/>
          <w:lang w:val="ro-RO" w:bidi="en-US"/>
        </w:rPr>
        <w:t>3.</w:t>
      </w:r>
      <w:r w:rsidRPr="00B44160">
        <w:rPr>
          <w:noProof/>
          <w:sz w:val="24"/>
          <w:szCs w:val="24"/>
          <w:lang w:val="ro-RO" w:bidi="en-US"/>
        </w:rPr>
        <w:tab/>
        <w:t>Pumptrack</w:t>
      </w:r>
    </w:p>
    <w:p w14:paraId="383A6192" w14:textId="77777777" w:rsidR="00B44160" w:rsidRPr="00B44160" w:rsidRDefault="00B44160" w:rsidP="00B44160">
      <w:pPr>
        <w:jc w:val="both"/>
        <w:rPr>
          <w:noProof/>
          <w:sz w:val="24"/>
          <w:szCs w:val="24"/>
          <w:lang w:val="ro-RO" w:bidi="en-US"/>
        </w:rPr>
      </w:pPr>
      <w:r w:rsidRPr="00B44160">
        <w:rPr>
          <w:noProof/>
          <w:sz w:val="24"/>
          <w:szCs w:val="24"/>
          <w:lang w:val="ro-RO" w:bidi="en-US"/>
        </w:rPr>
        <w:t>4.</w:t>
      </w:r>
      <w:r w:rsidRPr="00B44160">
        <w:rPr>
          <w:noProof/>
          <w:sz w:val="24"/>
          <w:szCs w:val="24"/>
          <w:lang w:val="ro-RO" w:bidi="en-US"/>
        </w:rPr>
        <w:tab/>
        <w:t>Zonă de fitness în aer liber</w:t>
      </w:r>
    </w:p>
    <w:p w14:paraId="32BDE512" w14:textId="77777777" w:rsidR="00B44160" w:rsidRPr="00B44160" w:rsidRDefault="00B44160" w:rsidP="00B44160">
      <w:pPr>
        <w:jc w:val="both"/>
        <w:rPr>
          <w:noProof/>
          <w:sz w:val="24"/>
          <w:szCs w:val="24"/>
          <w:lang w:val="ro-RO" w:bidi="en-US"/>
        </w:rPr>
      </w:pPr>
      <w:r w:rsidRPr="00B44160">
        <w:rPr>
          <w:noProof/>
          <w:sz w:val="24"/>
          <w:szCs w:val="24"/>
          <w:lang w:val="ro-RO" w:bidi="en-US"/>
        </w:rPr>
        <w:t>5.</w:t>
      </w:r>
      <w:r w:rsidRPr="00B44160">
        <w:rPr>
          <w:noProof/>
          <w:sz w:val="24"/>
          <w:szCs w:val="24"/>
          <w:lang w:val="ro-RO" w:bidi="en-US"/>
        </w:rPr>
        <w:tab/>
        <w:t>Zonă smartpark</w:t>
      </w:r>
    </w:p>
    <w:p w14:paraId="3A09C4DF" w14:textId="77777777" w:rsidR="00B44160" w:rsidRPr="00B44160" w:rsidRDefault="00B44160" w:rsidP="00B44160">
      <w:pPr>
        <w:jc w:val="both"/>
        <w:rPr>
          <w:noProof/>
          <w:sz w:val="24"/>
          <w:szCs w:val="24"/>
          <w:lang w:val="ro-RO" w:bidi="en-US"/>
        </w:rPr>
      </w:pPr>
      <w:r w:rsidRPr="00B44160">
        <w:rPr>
          <w:noProof/>
          <w:sz w:val="24"/>
          <w:szCs w:val="24"/>
          <w:lang w:val="ro-RO" w:bidi="en-US"/>
        </w:rPr>
        <w:t>6.</w:t>
      </w:r>
      <w:r w:rsidRPr="00B44160">
        <w:rPr>
          <w:noProof/>
          <w:sz w:val="24"/>
          <w:szCs w:val="24"/>
          <w:lang w:val="ro-RO" w:bidi="en-US"/>
        </w:rPr>
        <w:tab/>
        <w:t>Zona socializare tineret- la hamace</w:t>
      </w:r>
    </w:p>
    <w:p w14:paraId="23D276FB" w14:textId="77777777" w:rsidR="00B44160" w:rsidRPr="00B44160" w:rsidRDefault="00B44160" w:rsidP="00B44160">
      <w:pPr>
        <w:jc w:val="both"/>
        <w:rPr>
          <w:noProof/>
          <w:sz w:val="24"/>
          <w:szCs w:val="24"/>
          <w:lang w:val="ro-RO" w:bidi="en-US"/>
        </w:rPr>
      </w:pPr>
      <w:r w:rsidRPr="00B44160">
        <w:rPr>
          <w:noProof/>
          <w:sz w:val="24"/>
          <w:szCs w:val="24"/>
          <w:lang w:val="ro-RO" w:bidi="en-US"/>
        </w:rPr>
        <w:t>7.</w:t>
      </w:r>
      <w:r w:rsidRPr="00B44160">
        <w:rPr>
          <w:noProof/>
          <w:sz w:val="24"/>
          <w:szCs w:val="24"/>
          <w:lang w:val="ro-RO" w:bidi="en-US"/>
        </w:rPr>
        <w:tab/>
        <w:t>Zona socializare tineret- mobilier natural</w:t>
      </w:r>
    </w:p>
    <w:p w14:paraId="5C2B3819" w14:textId="77777777" w:rsidR="00B44160" w:rsidRPr="00B44160" w:rsidRDefault="00B44160" w:rsidP="00B44160">
      <w:pPr>
        <w:jc w:val="both"/>
        <w:rPr>
          <w:noProof/>
          <w:sz w:val="24"/>
          <w:szCs w:val="24"/>
          <w:lang w:val="ro-RO" w:bidi="en-US"/>
        </w:rPr>
      </w:pPr>
      <w:r w:rsidRPr="00B44160">
        <w:rPr>
          <w:noProof/>
          <w:sz w:val="24"/>
          <w:szCs w:val="24"/>
          <w:lang w:val="ro-RO" w:bidi="en-US"/>
        </w:rPr>
        <w:t>8.</w:t>
      </w:r>
      <w:r w:rsidRPr="00B44160">
        <w:rPr>
          <w:noProof/>
          <w:sz w:val="24"/>
          <w:szCs w:val="24"/>
          <w:lang w:val="ro-RO" w:bidi="en-US"/>
        </w:rPr>
        <w:tab/>
        <w:t>Zonă de plimbat câinii</w:t>
      </w:r>
    </w:p>
    <w:p w14:paraId="01140AC7" w14:textId="77777777" w:rsidR="00B44160" w:rsidRPr="00B44160" w:rsidRDefault="00B44160" w:rsidP="00B44160">
      <w:pPr>
        <w:jc w:val="both"/>
        <w:rPr>
          <w:noProof/>
          <w:sz w:val="24"/>
          <w:szCs w:val="24"/>
          <w:lang w:val="ro-RO" w:bidi="en-US"/>
        </w:rPr>
      </w:pPr>
      <w:r w:rsidRPr="00B44160">
        <w:rPr>
          <w:noProof/>
          <w:sz w:val="24"/>
          <w:szCs w:val="24"/>
          <w:lang w:val="ro-RO" w:bidi="en-US"/>
        </w:rPr>
        <w:t>9.</w:t>
      </w:r>
      <w:r w:rsidRPr="00B44160">
        <w:rPr>
          <w:noProof/>
          <w:sz w:val="24"/>
          <w:szCs w:val="24"/>
          <w:lang w:val="ro-RO" w:bidi="en-US"/>
        </w:rPr>
        <w:tab/>
        <w:t>Zonă utilitară</w:t>
      </w:r>
    </w:p>
    <w:p w14:paraId="78EE12C9" w14:textId="77777777" w:rsidR="00B44160" w:rsidRPr="00B44160" w:rsidRDefault="00B44160" w:rsidP="00B44160">
      <w:pPr>
        <w:jc w:val="both"/>
        <w:rPr>
          <w:noProof/>
          <w:sz w:val="24"/>
          <w:szCs w:val="24"/>
          <w:lang w:val="ro-RO" w:bidi="en-US"/>
        </w:rPr>
      </w:pPr>
      <w:r w:rsidRPr="00B44160">
        <w:rPr>
          <w:noProof/>
          <w:sz w:val="24"/>
          <w:szCs w:val="24"/>
          <w:lang w:val="ro-RO" w:bidi="en-US"/>
        </w:rPr>
        <w:t>10.</w:t>
      </w:r>
      <w:r w:rsidRPr="00B44160">
        <w:rPr>
          <w:noProof/>
          <w:sz w:val="24"/>
          <w:szCs w:val="24"/>
          <w:lang w:val="ro-RO" w:bidi="en-US"/>
        </w:rPr>
        <w:tab/>
        <w:t>Zonă de ședere pe malul râului.</w:t>
      </w:r>
    </w:p>
    <w:p w14:paraId="6053A673" w14:textId="77777777" w:rsidR="00B44160" w:rsidRPr="00B44160" w:rsidRDefault="00B44160" w:rsidP="00B44160">
      <w:pPr>
        <w:jc w:val="both"/>
        <w:rPr>
          <w:noProof/>
          <w:sz w:val="24"/>
          <w:szCs w:val="24"/>
          <w:lang w:val="ro-RO" w:bidi="en-US"/>
        </w:rPr>
      </w:pPr>
    </w:p>
    <w:p w14:paraId="042571B5" w14:textId="77777777" w:rsidR="00B44160" w:rsidRPr="00B44160" w:rsidRDefault="00B44160" w:rsidP="00B44160">
      <w:pPr>
        <w:jc w:val="both"/>
        <w:rPr>
          <w:noProof/>
          <w:sz w:val="24"/>
          <w:szCs w:val="24"/>
          <w:lang w:val="ro-RO" w:bidi="en-US"/>
        </w:rPr>
      </w:pPr>
      <w:r w:rsidRPr="00B44160">
        <w:rPr>
          <w:noProof/>
          <w:sz w:val="24"/>
          <w:szCs w:val="24"/>
          <w:lang w:val="ro-RO" w:bidi="en-US"/>
        </w:rPr>
        <w:t>ZONA B</w:t>
      </w:r>
    </w:p>
    <w:p w14:paraId="2B87DDC2" w14:textId="77777777" w:rsidR="00B44160" w:rsidRPr="00B44160" w:rsidRDefault="00B44160" w:rsidP="00B44160">
      <w:pPr>
        <w:jc w:val="both"/>
        <w:rPr>
          <w:noProof/>
          <w:sz w:val="24"/>
          <w:szCs w:val="24"/>
          <w:lang w:val="ro-RO" w:bidi="en-US"/>
        </w:rPr>
      </w:pPr>
      <w:r w:rsidRPr="00B44160">
        <w:rPr>
          <w:noProof/>
          <w:sz w:val="24"/>
          <w:szCs w:val="24"/>
          <w:lang w:val="ro-RO" w:bidi="en-US"/>
        </w:rPr>
        <w:t>Zona B se desfășoară pe o lungime de aproximativ 410 m și o lățime de aproximativ 90 m și are o suprafață de aproximativ 18 698,78 m2. Pentru amenajarea acestei zone s-au propus următoarele lucrări specifice:</w:t>
      </w:r>
    </w:p>
    <w:p w14:paraId="16532D60" w14:textId="77777777" w:rsidR="00B44160" w:rsidRPr="00B44160" w:rsidRDefault="00B44160" w:rsidP="00B44160">
      <w:pPr>
        <w:jc w:val="both"/>
        <w:rPr>
          <w:noProof/>
          <w:sz w:val="24"/>
          <w:szCs w:val="24"/>
          <w:lang w:val="ro-RO" w:bidi="en-US"/>
        </w:rPr>
      </w:pPr>
      <w:r w:rsidRPr="00B44160">
        <w:rPr>
          <w:rFonts w:ascii="Cambria Math" w:hAnsi="Cambria Math" w:cs="Cambria Math"/>
          <w:noProof/>
          <w:sz w:val="24"/>
          <w:szCs w:val="24"/>
          <w:lang w:val="ro-RO" w:bidi="en-US"/>
        </w:rPr>
        <w:t>⎯</w:t>
      </w:r>
      <w:r w:rsidRPr="00B44160">
        <w:rPr>
          <w:noProof/>
          <w:sz w:val="24"/>
          <w:szCs w:val="24"/>
          <w:lang w:val="ro-RO" w:bidi="en-US"/>
        </w:rPr>
        <w:t xml:space="preserve"> Nivelarea terenului şi însămânţarea gazonului pe platformele orizontale dintre taluzurile malului drept unde urmează a fi realizate aleea principală şi piațetele. </w:t>
      </w:r>
    </w:p>
    <w:p w14:paraId="100083CF" w14:textId="77777777" w:rsidR="00B44160" w:rsidRPr="00B44160" w:rsidRDefault="00B44160" w:rsidP="00B44160">
      <w:pPr>
        <w:jc w:val="both"/>
        <w:rPr>
          <w:noProof/>
          <w:sz w:val="24"/>
          <w:szCs w:val="24"/>
          <w:lang w:val="ro-RO" w:bidi="en-US"/>
        </w:rPr>
      </w:pPr>
      <w:r w:rsidRPr="00B44160">
        <w:rPr>
          <w:rFonts w:ascii="Cambria Math" w:hAnsi="Cambria Math" w:cs="Cambria Math"/>
          <w:noProof/>
          <w:sz w:val="24"/>
          <w:szCs w:val="24"/>
          <w:lang w:val="ro-RO" w:bidi="en-US"/>
        </w:rPr>
        <w:t>⎯</w:t>
      </w:r>
      <w:r w:rsidRPr="00B44160">
        <w:rPr>
          <w:noProof/>
          <w:sz w:val="24"/>
          <w:szCs w:val="24"/>
          <w:lang w:val="ro-RO" w:bidi="en-US"/>
        </w:rPr>
        <w:t xml:space="preserve"> Gazonarea terenului între alei și piațete,</w:t>
      </w:r>
    </w:p>
    <w:p w14:paraId="7ECD5E0F" w14:textId="77777777" w:rsidR="00B44160" w:rsidRPr="00B44160" w:rsidRDefault="00B44160" w:rsidP="00B44160">
      <w:pPr>
        <w:jc w:val="both"/>
        <w:rPr>
          <w:noProof/>
          <w:sz w:val="24"/>
          <w:szCs w:val="24"/>
          <w:lang w:val="ro-RO" w:bidi="en-US"/>
        </w:rPr>
      </w:pPr>
      <w:r w:rsidRPr="00B44160">
        <w:rPr>
          <w:rFonts w:ascii="Cambria Math" w:hAnsi="Cambria Math" w:cs="Cambria Math"/>
          <w:noProof/>
          <w:sz w:val="24"/>
          <w:szCs w:val="24"/>
          <w:lang w:val="ro-RO" w:bidi="en-US"/>
        </w:rPr>
        <w:t>⎯</w:t>
      </w:r>
      <w:r w:rsidRPr="00B44160">
        <w:rPr>
          <w:noProof/>
          <w:sz w:val="24"/>
          <w:szCs w:val="24"/>
          <w:lang w:val="ro-RO" w:bidi="en-US"/>
        </w:rPr>
        <w:t xml:space="preserve"> Salubrizarea terenului degradat, cosire şi însămânţare iarbă </w:t>
      </w:r>
    </w:p>
    <w:p w14:paraId="279E58B1" w14:textId="77777777" w:rsidR="00B44160" w:rsidRPr="00B44160" w:rsidRDefault="00B44160" w:rsidP="00B44160">
      <w:pPr>
        <w:jc w:val="both"/>
        <w:rPr>
          <w:noProof/>
          <w:sz w:val="24"/>
          <w:szCs w:val="24"/>
          <w:lang w:val="ro-RO" w:bidi="en-US"/>
        </w:rPr>
      </w:pPr>
      <w:r w:rsidRPr="00B44160">
        <w:rPr>
          <w:rFonts w:ascii="Cambria Math" w:hAnsi="Cambria Math" w:cs="Cambria Math"/>
          <w:noProof/>
          <w:sz w:val="24"/>
          <w:szCs w:val="24"/>
          <w:lang w:val="ro-RO" w:bidi="en-US"/>
        </w:rPr>
        <w:t>⎯</w:t>
      </w:r>
      <w:r w:rsidRPr="00B44160">
        <w:rPr>
          <w:noProof/>
          <w:sz w:val="24"/>
          <w:szCs w:val="24"/>
          <w:lang w:val="ro-RO" w:bidi="en-US"/>
        </w:rPr>
        <w:t xml:space="preserve"> Toaletare copaci existenţi</w:t>
      </w:r>
    </w:p>
    <w:p w14:paraId="00BD3FDE" w14:textId="77777777" w:rsidR="00B44160" w:rsidRDefault="00B44160" w:rsidP="00B44160">
      <w:pPr>
        <w:jc w:val="both"/>
        <w:rPr>
          <w:noProof/>
          <w:sz w:val="24"/>
          <w:szCs w:val="24"/>
          <w:lang w:val="ro-RO" w:bidi="en-US"/>
        </w:rPr>
      </w:pPr>
      <w:r w:rsidRPr="00B44160">
        <w:rPr>
          <w:rFonts w:ascii="Cambria Math" w:hAnsi="Cambria Math" w:cs="Cambria Math"/>
          <w:noProof/>
          <w:sz w:val="24"/>
          <w:szCs w:val="24"/>
          <w:lang w:val="ro-RO" w:bidi="en-US"/>
        </w:rPr>
        <w:t>⎯</w:t>
      </w:r>
      <w:r w:rsidRPr="00B44160">
        <w:rPr>
          <w:noProof/>
          <w:sz w:val="24"/>
          <w:szCs w:val="24"/>
          <w:lang w:val="ro-RO" w:bidi="en-US"/>
        </w:rPr>
        <w:t xml:space="preserve"> Defrișarea copacilor care prezintă pericol de cădere.</w:t>
      </w:r>
    </w:p>
    <w:p w14:paraId="6039005A" w14:textId="77777777" w:rsidR="00B44160" w:rsidRPr="00B44160" w:rsidRDefault="00B44160" w:rsidP="00B44160">
      <w:pPr>
        <w:jc w:val="both"/>
        <w:rPr>
          <w:noProof/>
          <w:sz w:val="24"/>
          <w:szCs w:val="24"/>
          <w:lang w:val="ro-RO" w:bidi="en-US"/>
        </w:rPr>
      </w:pPr>
    </w:p>
    <w:p w14:paraId="7747D8A6" w14:textId="77777777" w:rsidR="00B44160" w:rsidRPr="00B44160" w:rsidRDefault="00B44160" w:rsidP="00B44160">
      <w:pPr>
        <w:jc w:val="both"/>
        <w:rPr>
          <w:noProof/>
          <w:sz w:val="24"/>
          <w:szCs w:val="24"/>
          <w:lang w:val="ro-RO" w:bidi="en-US"/>
        </w:rPr>
      </w:pPr>
      <w:r w:rsidRPr="00B44160">
        <w:rPr>
          <w:noProof/>
          <w:sz w:val="24"/>
          <w:szCs w:val="24"/>
          <w:lang w:val="ro-RO" w:bidi="en-US"/>
        </w:rPr>
        <w:t xml:space="preserve">Se propune de asemenea realizarea unei alei pietonale principale din pavaj din dale prefabricate de beton și o alee suspendată. Aleea principală se desfășoară de-a lungul bazei digului pornind dinspre latura estică a zonei B și deschizându-se cu piațete spre latura estică. De-a lungul acestor două alei rezultă un număr de opt puncte de interes dupa cum urmează: </w:t>
      </w:r>
    </w:p>
    <w:p w14:paraId="1A4F5092" w14:textId="77777777" w:rsidR="00B44160" w:rsidRPr="00B44160" w:rsidRDefault="00B44160" w:rsidP="00B44160">
      <w:pPr>
        <w:jc w:val="both"/>
        <w:rPr>
          <w:noProof/>
          <w:sz w:val="24"/>
          <w:szCs w:val="24"/>
          <w:lang w:val="ro-RO" w:bidi="en-US"/>
        </w:rPr>
      </w:pPr>
      <w:r w:rsidRPr="00B44160">
        <w:rPr>
          <w:noProof/>
          <w:sz w:val="24"/>
          <w:szCs w:val="24"/>
          <w:lang w:val="ro-RO" w:bidi="en-US"/>
        </w:rPr>
        <w:t>1.</w:t>
      </w:r>
      <w:r w:rsidRPr="00B44160">
        <w:rPr>
          <w:noProof/>
          <w:sz w:val="24"/>
          <w:szCs w:val="24"/>
          <w:lang w:val="ro-RO" w:bidi="en-US"/>
        </w:rPr>
        <w:tab/>
        <w:t>Zonă de relaxare cu balansoare</w:t>
      </w:r>
    </w:p>
    <w:p w14:paraId="6FD29E38" w14:textId="77777777" w:rsidR="00B44160" w:rsidRPr="00B44160" w:rsidRDefault="00B44160" w:rsidP="00B44160">
      <w:pPr>
        <w:jc w:val="both"/>
        <w:rPr>
          <w:noProof/>
          <w:sz w:val="24"/>
          <w:szCs w:val="24"/>
          <w:lang w:val="ro-RO" w:bidi="en-US"/>
        </w:rPr>
      </w:pPr>
      <w:r w:rsidRPr="00B44160">
        <w:rPr>
          <w:noProof/>
          <w:sz w:val="24"/>
          <w:szCs w:val="24"/>
          <w:lang w:val="ro-RO" w:bidi="en-US"/>
        </w:rPr>
        <w:t>2.</w:t>
      </w:r>
      <w:r w:rsidRPr="00B44160">
        <w:rPr>
          <w:noProof/>
          <w:sz w:val="24"/>
          <w:szCs w:val="24"/>
          <w:lang w:val="ro-RO" w:bidi="en-US"/>
        </w:rPr>
        <w:tab/>
        <w:t>Scena evenimente</w:t>
      </w:r>
    </w:p>
    <w:p w14:paraId="7E0CB87C" w14:textId="77777777" w:rsidR="00B44160" w:rsidRPr="00B44160" w:rsidRDefault="00B44160" w:rsidP="00B44160">
      <w:pPr>
        <w:jc w:val="both"/>
        <w:rPr>
          <w:noProof/>
          <w:sz w:val="24"/>
          <w:szCs w:val="24"/>
          <w:lang w:val="ro-RO" w:bidi="en-US"/>
        </w:rPr>
      </w:pPr>
      <w:r w:rsidRPr="00B44160">
        <w:rPr>
          <w:noProof/>
          <w:sz w:val="24"/>
          <w:szCs w:val="24"/>
          <w:lang w:val="ro-RO" w:bidi="en-US"/>
        </w:rPr>
        <w:t>3.</w:t>
      </w:r>
      <w:r w:rsidRPr="00B44160">
        <w:rPr>
          <w:noProof/>
          <w:sz w:val="24"/>
          <w:szCs w:val="24"/>
          <w:lang w:val="ro-RO" w:bidi="en-US"/>
        </w:rPr>
        <w:tab/>
        <w:t>Gradene</w:t>
      </w:r>
    </w:p>
    <w:p w14:paraId="490E6DD9" w14:textId="77777777" w:rsidR="00B44160" w:rsidRPr="00B44160" w:rsidRDefault="00B44160" w:rsidP="00B44160">
      <w:pPr>
        <w:jc w:val="both"/>
        <w:rPr>
          <w:noProof/>
          <w:sz w:val="24"/>
          <w:szCs w:val="24"/>
          <w:lang w:val="ro-RO" w:bidi="en-US"/>
        </w:rPr>
      </w:pPr>
      <w:r w:rsidRPr="00B44160">
        <w:rPr>
          <w:noProof/>
          <w:sz w:val="24"/>
          <w:szCs w:val="24"/>
          <w:lang w:val="ro-RO" w:bidi="en-US"/>
        </w:rPr>
        <w:t>4.</w:t>
      </w:r>
      <w:r w:rsidRPr="00B44160">
        <w:rPr>
          <w:noProof/>
          <w:sz w:val="24"/>
          <w:szCs w:val="24"/>
          <w:lang w:val="ro-RO" w:bidi="en-US"/>
        </w:rPr>
        <w:tab/>
        <w:t>Zonă piațete expoziții temporare</w:t>
      </w:r>
    </w:p>
    <w:p w14:paraId="499900F6" w14:textId="77777777" w:rsidR="00B44160" w:rsidRPr="00B44160" w:rsidRDefault="00B44160" w:rsidP="00B44160">
      <w:pPr>
        <w:jc w:val="both"/>
        <w:rPr>
          <w:noProof/>
          <w:sz w:val="24"/>
          <w:szCs w:val="24"/>
          <w:lang w:val="ro-RO" w:bidi="en-US"/>
        </w:rPr>
      </w:pPr>
      <w:r w:rsidRPr="00B44160">
        <w:rPr>
          <w:noProof/>
          <w:sz w:val="24"/>
          <w:szCs w:val="24"/>
          <w:lang w:val="ro-RO" w:bidi="en-US"/>
        </w:rPr>
        <w:t>5.</w:t>
      </w:r>
      <w:r w:rsidRPr="00B44160">
        <w:rPr>
          <w:noProof/>
          <w:sz w:val="24"/>
          <w:szCs w:val="24"/>
          <w:lang w:val="ro-RO" w:bidi="en-US"/>
        </w:rPr>
        <w:tab/>
        <w:t>Zona socializare tineret- la hamace</w:t>
      </w:r>
    </w:p>
    <w:p w14:paraId="0DC6C320" w14:textId="77777777" w:rsidR="00B44160" w:rsidRPr="00B44160" w:rsidRDefault="00B44160" w:rsidP="00B44160">
      <w:pPr>
        <w:jc w:val="both"/>
        <w:rPr>
          <w:noProof/>
          <w:sz w:val="24"/>
          <w:szCs w:val="24"/>
          <w:lang w:val="ro-RO" w:bidi="en-US"/>
        </w:rPr>
      </w:pPr>
      <w:r w:rsidRPr="00B44160">
        <w:rPr>
          <w:noProof/>
          <w:sz w:val="24"/>
          <w:szCs w:val="24"/>
          <w:lang w:val="ro-RO" w:bidi="en-US"/>
        </w:rPr>
        <w:t>6.</w:t>
      </w:r>
      <w:r w:rsidRPr="00B44160">
        <w:rPr>
          <w:noProof/>
          <w:sz w:val="24"/>
          <w:szCs w:val="24"/>
          <w:lang w:val="ro-RO" w:bidi="en-US"/>
        </w:rPr>
        <w:tab/>
        <w:t>Zona socializare tineret- mobilier natural</w:t>
      </w:r>
    </w:p>
    <w:p w14:paraId="1D38495E" w14:textId="77777777" w:rsidR="00B44160" w:rsidRPr="00B44160" w:rsidRDefault="00B44160" w:rsidP="00B44160">
      <w:pPr>
        <w:jc w:val="both"/>
        <w:rPr>
          <w:noProof/>
          <w:sz w:val="24"/>
          <w:szCs w:val="24"/>
          <w:lang w:val="ro-RO" w:bidi="en-US"/>
        </w:rPr>
      </w:pPr>
      <w:r w:rsidRPr="00B44160">
        <w:rPr>
          <w:noProof/>
          <w:sz w:val="24"/>
          <w:szCs w:val="24"/>
          <w:lang w:val="ro-RO" w:bidi="en-US"/>
        </w:rPr>
        <w:lastRenderedPageBreak/>
        <w:t>7.</w:t>
      </w:r>
      <w:r w:rsidRPr="00B44160">
        <w:rPr>
          <w:noProof/>
          <w:sz w:val="24"/>
          <w:szCs w:val="24"/>
          <w:lang w:val="ro-RO" w:bidi="en-US"/>
        </w:rPr>
        <w:tab/>
        <w:t>Zonă smartpark</w:t>
      </w:r>
    </w:p>
    <w:p w14:paraId="13634B1B" w14:textId="77777777" w:rsidR="00B44160" w:rsidRPr="00B44160" w:rsidRDefault="00B44160" w:rsidP="00B44160">
      <w:pPr>
        <w:jc w:val="both"/>
        <w:rPr>
          <w:noProof/>
          <w:sz w:val="24"/>
          <w:szCs w:val="24"/>
          <w:lang w:val="ro-RO" w:bidi="en-US"/>
        </w:rPr>
      </w:pPr>
      <w:r w:rsidRPr="00B44160">
        <w:rPr>
          <w:noProof/>
          <w:sz w:val="24"/>
          <w:szCs w:val="24"/>
          <w:lang w:val="ro-RO" w:bidi="en-US"/>
        </w:rPr>
        <w:t>8.</w:t>
      </w:r>
      <w:r w:rsidRPr="00B44160">
        <w:rPr>
          <w:noProof/>
          <w:sz w:val="24"/>
          <w:szCs w:val="24"/>
          <w:lang w:val="ro-RO" w:bidi="en-US"/>
        </w:rPr>
        <w:tab/>
        <w:t>Zonă utilitară.</w:t>
      </w:r>
    </w:p>
    <w:p w14:paraId="634507E0" w14:textId="77777777" w:rsidR="00B44160" w:rsidRPr="00B44160" w:rsidRDefault="00B44160" w:rsidP="00B44160">
      <w:pPr>
        <w:jc w:val="both"/>
        <w:rPr>
          <w:noProof/>
          <w:sz w:val="24"/>
          <w:szCs w:val="24"/>
          <w:lang w:val="ro-RO" w:bidi="en-US"/>
        </w:rPr>
      </w:pPr>
    </w:p>
    <w:p w14:paraId="6A4BF7A3" w14:textId="77777777" w:rsidR="00B44160" w:rsidRPr="00B44160" w:rsidRDefault="00B44160" w:rsidP="00B44160">
      <w:pPr>
        <w:jc w:val="both"/>
        <w:rPr>
          <w:noProof/>
          <w:sz w:val="24"/>
          <w:szCs w:val="24"/>
          <w:lang w:val="ro-RO" w:bidi="en-US"/>
        </w:rPr>
      </w:pPr>
      <w:r w:rsidRPr="00B44160">
        <w:rPr>
          <w:noProof/>
          <w:sz w:val="24"/>
          <w:szCs w:val="24"/>
          <w:lang w:val="ro-RO" w:bidi="en-US"/>
        </w:rPr>
        <w:t>ZONA C</w:t>
      </w:r>
    </w:p>
    <w:p w14:paraId="7F680B31" w14:textId="77777777" w:rsidR="00B44160" w:rsidRPr="00B44160" w:rsidRDefault="00B44160" w:rsidP="00B44160">
      <w:pPr>
        <w:jc w:val="both"/>
        <w:rPr>
          <w:noProof/>
          <w:sz w:val="24"/>
          <w:szCs w:val="24"/>
          <w:lang w:val="ro-RO" w:bidi="en-US"/>
        </w:rPr>
      </w:pPr>
      <w:r w:rsidRPr="00B44160">
        <w:rPr>
          <w:noProof/>
          <w:sz w:val="24"/>
          <w:szCs w:val="24"/>
          <w:lang w:val="ro-RO" w:bidi="en-US"/>
        </w:rPr>
        <w:t>Zona C se desfășoară pe o lungime de aproximativ 320 m și o lățime de aproximativ 92 m și are o suprafață de aproximativ 17 754,70 m2. Pentru amenajarea acestei zone s-au propus următoarele lucrări specifice:</w:t>
      </w:r>
    </w:p>
    <w:p w14:paraId="558254FB" w14:textId="77777777" w:rsidR="00B44160" w:rsidRPr="00B44160" w:rsidRDefault="00B44160" w:rsidP="00B44160">
      <w:pPr>
        <w:jc w:val="both"/>
        <w:rPr>
          <w:noProof/>
          <w:sz w:val="24"/>
          <w:szCs w:val="24"/>
          <w:lang w:val="ro-RO" w:bidi="en-US"/>
        </w:rPr>
      </w:pPr>
      <w:r w:rsidRPr="00B44160">
        <w:rPr>
          <w:rFonts w:ascii="Cambria Math" w:hAnsi="Cambria Math" w:cs="Cambria Math"/>
          <w:noProof/>
          <w:sz w:val="24"/>
          <w:szCs w:val="24"/>
          <w:lang w:val="ro-RO" w:bidi="en-US"/>
        </w:rPr>
        <w:t>⎯</w:t>
      </w:r>
      <w:r w:rsidRPr="00B44160">
        <w:rPr>
          <w:noProof/>
          <w:sz w:val="24"/>
          <w:szCs w:val="24"/>
          <w:lang w:val="ro-RO" w:bidi="en-US"/>
        </w:rPr>
        <w:t xml:space="preserve"> Nivelarea terenului şi însămânţarea gazonului pe platformele orizontale dintre taluzurile malului drept unde urmează a fi realizate aleile ce traversează întreaga zonă. </w:t>
      </w:r>
    </w:p>
    <w:p w14:paraId="0402F688" w14:textId="77777777" w:rsidR="00B44160" w:rsidRPr="00B44160" w:rsidRDefault="00B44160" w:rsidP="00B44160">
      <w:pPr>
        <w:jc w:val="both"/>
        <w:rPr>
          <w:noProof/>
          <w:sz w:val="24"/>
          <w:szCs w:val="24"/>
          <w:lang w:val="ro-RO" w:bidi="en-US"/>
        </w:rPr>
      </w:pPr>
      <w:r w:rsidRPr="00B44160">
        <w:rPr>
          <w:rFonts w:ascii="Cambria Math" w:hAnsi="Cambria Math" w:cs="Cambria Math"/>
          <w:noProof/>
          <w:sz w:val="24"/>
          <w:szCs w:val="24"/>
          <w:lang w:val="ro-RO" w:bidi="en-US"/>
        </w:rPr>
        <w:t>⎯</w:t>
      </w:r>
      <w:r w:rsidRPr="00B44160">
        <w:rPr>
          <w:noProof/>
          <w:sz w:val="24"/>
          <w:szCs w:val="24"/>
          <w:lang w:val="ro-RO" w:bidi="en-US"/>
        </w:rPr>
        <w:t xml:space="preserve"> Gazonarea terenului</w:t>
      </w:r>
    </w:p>
    <w:p w14:paraId="00B86E9E" w14:textId="77777777" w:rsidR="00B44160" w:rsidRPr="00B44160" w:rsidRDefault="00B44160" w:rsidP="00B44160">
      <w:pPr>
        <w:jc w:val="both"/>
        <w:rPr>
          <w:noProof/>
          <w:sz w:val="24"/>
          <w:szCs w:val="24"/>
          <w:lang w:val="ro-RO" w:bidi="en-US"/>
        </w:rPr>
      </w:pPr>
      <w:r w:rsidRPr="00B44160">
        <w:rPr>
          <w:rFonts w:ascii="Cambria Math" w:hAnsi="Cambria Math" w:cs="Cambria Math"/>
          <w:noProof/>
          <w:sz w:val="24"/>
          <w:szCs w:val="24"/>
          <w:lang w:val="ro-RO" w:bidi="en-US"/>
        </w:rPr>
        <w:t>⎯</w:t>
      </w:r>
      <w:r w:rsidRPr="00B44160">
        <w:rPr>
          <w:noProof/>
          <w:sz w:val="24"/>
          <w:szCs w:val="24"/>
          <w:lang w:val="ro-RO" w:bidi="en-US"/>
        </w:rPr>
        <w:t xml:space="preserve"> Salubrizarea terenului degradat, cosire şi însămânţare iarbă </w:t>
      </w:r>
    </w:p>
    <w:p w14:paraId="3E784125" w14:textId="77777777" w:rsidR="00B44160" w:rsidRPr="00B44160" w:rsidRDefault="00B44160" w:rsidP="00B44160">
      <w:pPr>
        <w:jc w:val="both"/>
        <w:rPr>
          <w:noProof/>
          <w:sz w:val="24"/>
          <w:szCs w:val="24"/>
          <w:lang w:val="ro-RO" w:bidi="en-US"/>
        </w:rPr>
      </w:pPr>
      <w:r w:rsidRPr="00B44160">
        <w:rPr>
          <w:rFonts w:ascii="Cambria Math" w:hAnsi="Cambria Math" w:cs="Cambria Math"/>
          <w:noProof/>
          <w:sz w:val="24"/>
          <w:szCs w:val="24"/>
          <w:lang w:val="ro-RO" w:bidi="en-US"/>
        </w:rPr>
        <w:t>⎯</w:t>
      </w:r>
      <w:r w:rsidRPr="00B44160">
        <w:rPr>
          <w:noProof/>
          <w:sz w:val="24"/>
          <w:szCs w:val="24"/>
          <w:lang w:val="ro-RO" w:bidi="en-US"/>
        </w:rPr>
        <w:t xml:space="preserve"> Toaletare copaci existenţi</w:t>
      </w:r>
    </w:p>
    <w:p w14:paraId="2668068E" w14:textId="77777777" w:rsidR="00B44160" w:rsidRDefault="00B44160" w:rsidP="00B44160">
      <w:pPr>
        <w:jc w:val="both"/>
        <w:rPr>
          <w:noProof/>
          <w:sz w:val="24"/>
          <w:szCs w:val="24"/>
          <w:lang w:val="ro-RO" w:bidi="en-US"/>
        </w:rPr>
      </w:pPr>
      <w:r w:rsidRPr="00B44160">
        <w:rPr>
          <w:rFonts w:ascii="Cambria Math" w:hAnsi="Cambria Math" w:cs="Cambria Math"/>
          <w:noProof/>
          <w:sz w:val="24"/>
          <w:szCs w:val="24"/>
          <w:lang w:val="ro-RO" w:bidi="en-US"/>
        </w:rPr>
        <w:t>⎯</w:t>
      </w:r>
      <w:r w:rsidRPr="00B44160">
        <w:rPr>
          <w:noProof/>
          <w:sz w:val="24"/>
          <w:szCs w:val="24"/>
          <w:lang w:val="ro-RO" w:bidi="en-US"/>
        </w:rPr>
        <w:t xml:space="preserve"> Defrișarea copacilor care prezintă pericol de cădere.</w:t>
      </w:r>
    </w:p>
    <w:p w14:paraId="7F514AC4" w14:textId="77777777" w:rsidR="00B44160" w:rsidRPr="00B44160" w:rsidRDefault="00B44160" w:rsidP="00B44160">
      <w:pPr>
        <w:jc w:val="both"/>
        <w:rPr>
          <w:noProof/>
          <w:sz w:val="24"/>
          <w:szCs w:val="24"/>
          <w:lang w:val="ro-RO" w:bidi="en-US"/>
        </w:rPr>
      </w:pPr>
    </w:p>
    <w:p w14:paraId="7FD039EB" w14:textId="77777777" w:rsidR="00B44160" w:rsidRPr="00B44160" w:rsidRDefault="00B44160" w:rsidP="00B44160">
      <w:pPr>
        <w:jc w:val="both"/>
        <w:rPr>
          <w:noProof/>
          <w:sz w:val="24"/>
          <w:szCs w:val="24"/>
          <w:lang w:val="ro-RO" w:bidi="en-US"/>
        </w:rPr>
      </w:pPr>
      <w:r w:rsidRPr="00B44160">
        <w:rPr>
          <w:noProof/>
          <w:sz w:val="24"/>
          <w:szCs w:val="24"/>
          <w:lang w:val="ro-RO" w:bidi="en-US"/>
        </w:rPr>
        <w:t xml:space="preserve">Se propune realizarea unei alei pietonale principale din pământ compactat cu pietriș. Aleea principală se desfășoară pe toată suprafața sitului, împărțindu-l în trei subzone cu ajutorul a două alei ce parcurg situl transversal, rezultând un număr de șase puncte de interes după cum urmează: </w:t>
      </w:r>
    </w:p>
    <w:p w14:paraId="724ADF62" w14:textId="77777777" w:rsidR="00B44160" w:rsidRPr="00B44160" w:rsidRDefault="00B44160" w:rsidP="00B44160">
      <w:pPr>
        <w:jc w:val="both"/>
        <w:rPr>
          <w:noProof/>
          <w:sz w:val="24"/>
          <w:szCs w:val="24"/>
          <w:lang w:val="ro-RO" w:bidi="en-US"/>
        </w:rPr>
      </w:pPr>
      <w:r w:rsidRPr="00B44160">
        <w:rPr>
          <w:noProof/>
          <w:sz w:val="24"/>
          <w:szCs w:val="24"/>
          <w:lang w:val="ro-RO" w:bidi="en-US"/>
        </w:rPr>
        <w:t>1.</w:t>
      </w:r>
      <w:r w:rsidRPr="00B44160">
        <w:rPr>
          <w:noProof/>
          <w:sz w:val="24"/>
          <w:szCs w:val="24"/>
          <w:lang w:val="ro-RO" w:bidi="en-US"/>
        </w:rPr>
        <w:tab/>
        <w:t>Aventurapark</w:t>
      </w:r>
    </w:p>
    <w:p w14:paraId="3D68ABE9" w14:textId="77777777" w:rsidR="00B44160" w:rsidRPr="00B44160" w:rsidRDefault="00B44160" w:rsidP="00B44160">
      <w:pPr>
        <w:jc w:val="both"/>
        <w:rPr>
          <w:noProof/>
          <w:sz w:val="24"/>
          <w:szCs w:val="24"/>
          <w:lang w:val="ro-RO" w:bidi="en-US"/>
        </w:rPr>
      </w:pPr>
      <w:r w:rsidRPr="00B44160">
        <w:rPr>
          <w:noProof/>
          <w:sz w:val="24"/>
          <w:szCs w:val="24"/>
          <w:lang w:val="ro-RO" w:bidi="en-US"/>
        </w:rPr>
        <w:t>2.</w:t>
      </w:r>
      <w:r w:rsidRPr="00B44160">
        <w:rPr>
          <w:noProof/>
          <w:sz w:val="24"/>
          <w:szCs w:val="24"/>
          <w:lang w:val="ro-RO" w:bidi="en-US"/>
        </w:rPr>
        <w:tab/>
        <w:t>Zonă de petrecere a timpului liber pentru seniori</w:t>
      </w:r>
    </w:p>
    <w:p w14:paraId="7397E67A" w14:textId="77777777" w:rsidR="00B44160" w:rsidRPr="00B44160" w:rsidRDefault="00B44160" w:rsidP="00B44160">
      <w:pPr>
        <w:jc w:val="both"/>
        <w:rPr>
          <w:noProof/>
          <w:sz w:val="24"/>
          <w:szCs w:val="24"/>
          <w:lang w:val="ro-RO" w:bidi="en-US"/>
        </w:rPr>
      </w:pPr>
      <w:r w:rsidRPr="00B44160">
        <w:rPr>
          <w:noProof/>
          <w:sz w:val="24"/>
          <w:szCs w:val="24"/>
          <w:lang w:val="ro-RO" w:bidi="en-US"/>
        </w:rPr>
        <w:t>3.</w:t>
      </w:r>
      <w:r w:rsidRPr="00B44160">
        <w:rPr>
          <w:noProof/>
          <w:sz w:val="24"/>
          <w:szCs w:val="24"/>
          <w:lang w:val="ro-RO" w:bidi="en-US"/>
        </w:rPr>
        <w:tab/>
        <w:t>Zona socializare tineret- mobilier natural</w:t>
      </w:r>
    </w:p>
    <w:p w14:paraId="2571D88C" w14:textId="77777777" w:rsidR="00B44160" w:rsidRPr="00B44160" w:rsidRDefault="00B44160" w:rsidP="00B44160">
      <w:pPr>
        <w:jc w:val="both"/>
        <w:rPr>
          <w:noProof/>
          <w:sz w:val="24"/>
          <w:szCs w:val="24"/>
          <w:lang w:val="ro-RO" w:bidi="en-US"/>
        </w:rPr>
      </w:pPr>
      <w:r w:rsidRPr="00B44160">
        <w:rPr>
          <w:noProof/>
          <w:sz w:val="24"/>
          <w:szCs w:val="24"/>
          <w:lang w:val="ro-RO" w:bidi="en-US"/>
        </w:rPr>
        <w:t>4.</w:t>
      </w:r>
      <w:r w:rsidRPr="00B44160">
        <w:rPr>
          <w:noProof/>
          <w:sz w:val="24"/>
          <w:szCs w:val="24"/>
          <w:lang w:val="ro-RO" w:bidi="en-US"/>
        </w:rPr>
        <w:tab/>
        <w:t>Zona socializare tineret- la hamace</w:t>
      </w:r>
    </w:p>
    <w:p w14:paraId="1B8D4103" w14:textId="77777777" w:rsidR="00B44160" w:rsidRPr="00B44160" w:rsidRDefault="00B44160" w:rsidP="00B44160">
      <w:pPr>
        <w:jc w:val="both"/>
        <w:rPr>
          <w:noProof/>
          <w:sz w:val="24"/>
          <w:szCs w:val="24"/>
          <w:lang w:val="ro-RO" w:bidi="en-US"/>
        </w:rPr>
      </w:pPr>
      <w:r w:rsidRPr="00B44160">
        <w:rPr>
          <w:noProof/>
          <w:sz w:val="24"/>
          <w:szCs w:val="24"/>
          <w:lang w:val="ro-RO" w:bidi="en-US"/>
        </w:rPr>
        <w:t>5.</w:t>
      </w:r>
      <w:r w:rsidRPr="00B44160">
        <w:rPr>
          <w:noProof/>
          <w:sz w:val="24"/>
          <w:szCs w:val="24"/>
          <w:lang w:val="ro-RO" w:bidi="en-US"/>
        </w:rPr>
        <w:tab/>
        <w:t>Zonă utilitară</w:t>
      </w:r>
    </w:p>
    <w:p w14:paraId="798293EF" w14:textId="1503D4E1" w:rsidR="00B44160" w:rsidRDefault="00B44160" w:rsidP="00B44160">
      <w:pPr>
        <w:jc w:val="both"/>
        <w:rPr>
          <w:noProof/>
          <w:sz w:val="24"/>
          <w:szCs w:val="24"/>
          <w:lang w:val="ro-RO" w:bidi="en-US"/>
        </w:rPr>
      </w:pPr>
      <w:r w:rsidRPr="00B44160">
        <w:rPr>
          <w:noProof/>
          <w:sz w:val="24"/>
          <w:szCs w:val="24"/>
          <w:lang w:val="ro-RO" w:bidi="en-US"/>
        </w:rPr>
        <w:t>6.</w:t>
      </w:r>
      <w:r w:rsidRPr="00B44160">
        <w:rPr>
          <w:noProof/>
          <w:sz w:val="24"/>
          <w:szCs w:val="24"/>
          <w:lang w:val="ro-RO" w:bidi="en-US"/>
        </w:rPr>
        <w:tab/>
        <w:t>Ponton.</w:t>
      </w:r>
    </w:p>
    <w:p w14:paraId="4816FF96" w14:textId="77777777" w:rsidR="00B44160" w:rsidRDefault="00B44160" w:rsidP="00B44160">
      <w:pPr>
        <w:jc w:val="both"/>
        <w:rPr>
          <w:noProof/>
          <w:sz w:val="24"/>
          <w:szCs w:val="24"/>
          <w:lang w:val="ro-RO" w:bidi="en-US"/>
        </w:rPr>
      </w:pPr>
    </w:p>
    <w:p w14:paraId="0A4DEE57" w14:textId="77777777" w:rsidR="00B44160" w:rsidRDefault="00B44160" w:rsidP="00B44160">
      <w:pPr>
        <w:jc w:val="both"/>
        <w:rPr>
          <w:noProof/>
          <w:sz w:val="24"/>
          <w:szCs w:val="24"/>
          <w:lang w:val="ro-RO" w:bidi="en-US"/>
        </w:rPr>
      </w:pPr>
    </w:p>
    <w:p w14:paraId="7726E0C1" w14:textId="77777777" w:rsidR="00B44160" w:rsidRDefault="00B44160" w:rsidP="00B44160">
      <w:pPr>
        <w:jc w:val="both"/>
        <w:rPr>
          <w:noProof/>
          <w:sz w:val="24"/>
          <w:szCs w:val="24"/>
          <w:lang w:val="ro-RO" w:bidi="en-US"/>
        </w:rPr>
      </w:pPr>
    </w:p>
    <w:p w14:paraId="136CAF50" w14:textId="77777777" w:rsidR="00B44160" w:rsidRDefault="00B44160" w:rsidP="00B44160">
      <w:pPr>
        <w:jc w:val="both"/>
        <w:rPr>
          <w:noProof/>
          <w:sz w:val="24"/>
          <w:szCs w:val="24"/>
          <w:lang w:val="ro-RO" w:bidi="en-US"/>
        </w:rPr>
      </w:pPr>
    </w:p>
    <w:p w14:paraId="2A438802" w14:textId="77777777" w:rsidR="00B44160" w:rsidRDefault="00B44160" w:rsidP="00B44160">
      <w:pPr>
        <w:jc w:val="both"/>
        <w:rPr>
          <w:noProof/>
          <w:sz w:val="24"/>
          <w:szCs w:val="24"/>
          <w:lang w:val="ro-RO" w:bidi="en-US"/>
        </w:rPr>
      </w:pPr>
    </w:p>
    <w:p w14:paraId="60D0B253" w14:textId="77777777" w:rsidR="00B44160" w:rsidRPr="00B44160" w:rsidRDefault="00B44160" w:rsidP="00B44160">
      <w:pPr>
        <w:jc w:val="both"/>
        <w:rPr>
          <w:noProof/>
          <w:sz w:val="24"/>
          <w:szCs w:val="24"/>
          <w:lang w:val="ro-RO" w:bidi="en-US"/>
        </w:rPr>
      </w:pPr>
    </w:p>
    <w:p w14:paraId="508D6B50" w14:textId="77777777" w:rsidR="00B44160" w:rsidRDefault="00B44160" w:rsidP="00B44160">
      <w:pPr>
        <w:rPr>
          <w:sz w:val="24"/>
          <w:szCs w:val="24"/>
          <w:lang w:val="ro-RO"/>
        </w:rPr>
      </w:pPr>
    </w:p>
    <w:tbl>
      <w:tblPr>
        <w:tblW w:w="0" w:type="auto"/>
        <w:tblLook w:val="04A0" w:firstRow="1" w:lastRow="0" w:firstColumn="1" w:lastColumn="0" w:noHBand="0" w:noVBand="1"/>
      </w:tblPr>
      <w:tblGrid>
        <w:gridCol w:w="3080"/>
        <w:gridCol w:w="3081"/>
        <w:gridCol w:w="3081"/>
      </w:tblGrid>
      <w:tr w:rsidR="00B44160" w:rsidRPr="00AF5584" w14:paraId="2DF775BD" w14:textId="77777777" w:rsidTr="006A00E2">
        <w:tc>
          <w:tcPr>
            <w:tcW w:w="3080" w:type="dxa"/>
            <w:shd w:val="clear" w:color="auto" w:fill="auto"/>
          </w:tcPr>
          <w:p w14:paraId="7FED0B4A" w14:textId="77777777" w:rsidR="00B44160" w:rsidRPr="00AF5584" w:rsidRDefault="00B44160" w:rsidP="006A00E2">
            <w:pPr>
              <w:autoSpaceDE w:val="0"/>
              <w:autoSpaceDN w:val="0"/>
              <w:adjustRightInd w:val="0"/>
              <w:spacing w:after="120"/>
              <w:jc w:val="center"/>
              <w:rPr>
                <w:sz w:val="24"/>
                <w:szCs w:val="24"/>
                <w:lang w:val="ro-RO"/>
              </w:rPr>
            </w:pPr>
            <w:r w:rsidRPr="00AF5584">
              <w:rPr>
                <w:sz w:val="24"/>
                <w:szCs w:val="24"/>
                <w:lang w:val="ro-RO"/>
              </w:rPr>
              <w:t>PRIMAR</w:t>
            </w:r>
          </w:p>
          <w:p w14:paraId="43D70693" w14:textId="77777777" w:rsidR="00B44160" w:rsidRPr="00AF5584" w:rsidRDefault="00B44160" w:rsidP="006A00E2">
            <w:pPr>
              <w:spacing w:after="120"/>
              <w:jc w:val="center"/>
              <w:rPr>
                <w:sz w:val="24"/>
                <w:szCs w:val="24"/>
                <w:lang w:val="ro-RO"/>
              </w:rPr>
            </w:pPr>
            <w:r w:rsidRPr="00AF5584">
              <w:rPr>
                <w:sz w:val="24"/>
                <w:szCs w:val="24"/>
                <w:lang w:val="ro-RO"/>
              </w:rPr>
              <w:t>Kereskényi Gábor</w:t>
            </w:r>
          </w:p>
          <w:p w14:paraId="2B241670" w14:textId="77777777" w:rsidR="00B44160" w:rsidRPr="00AF5584" w:rsidRDefault="00B44160" w:rsidP="006A00E2">
            <w:pPr>
              <w:tabs>
                <w:tab w:val="left" w:pos="1197"/>
              </w:tabs>
              <w:spacing w:after="120"/>
              <w:rPr>
                <w:sz w:val="24"/>
                <w:szCs w:val="24"/>
                <w:lang w:val="ro-RO"/>
              </w:rPr>
            </w:pPr>
          </w:p>
        </w:tc>
        <w:tc>
          <w:tcPr>
            <w:tcW w:w="3081" w:type="dxa"/>
            <w:shd w:val="clear" w:color="auto" w:fill="auto"/>
          </w:tcPr>
          <w:p w14:paraId="227D82C8" w14:textId="77777777" w:rsidR="00B44160" w:rsidRPr="00AF5584" w:rsidRDefault="00B44160" w:rsidP="006A00E2">
            <w:pPr>
              <w:tabs>
                <w:tab w:val="left" w:pos="1197"/>
              </w:tabs>
              <w:spacing w:after="120"/>
              <w:rPr>
                <w:sz w:val="24"/>
                <w:szCs w:val="24"/>
                <w:lang w:val="ro-RO"/>
              </w:rPr>
            </w:pPr>
            <w:r w:rsidRPr="00AF5584">
              <w:rPr>
                <w:sz w:val="24"/>
                <w:szCs w:val="24"/>
                <w:lang w:val="ro-RO"/>
              </w:rPr>
              <w:t xml:space="preserve">             </w:t>
            </w:r>
          </w:p>
        </w:tc>
        <w:tc>
          <w:tcPr>
            <w:tcW w:w="3081" w:type="dxa"/>
            <w:shd w:val="clear" w:color="auto" w:fill="auto"/>
          </w:tcPr>
          <w:p w14:paraId="440F000F" w14:textId="77777777" w:rsidR="00B44160" w:rsidRPr="00AF5584" w:rsidRDefault="00B44160" w:rsidP="006A00E2">
            <w:pPr>
              <w:tabs>
                <w:tab w:val="left" w:pos="1197"/>
              </w:tabs>
              <w:spacing w:after="120"/>
              <w:jc w:val="center"/>
              <w:rPr>
                <w:sz w:val="24"/>
                <w:szCs w:val="24"/>
                <w:lang w:val="ro-RO"/>
              </w:rPr>
            </w:pPr>
            <w:r w:rsidRPr="00AF5584">
              <w:rPr>
                <w:sz w:val="24"/>
                <w:szCs w:val="24"/>
                <w:lang w:val="ro-RO"/>
              </w:rPr>
              <w:t>Șef birou</w:t>
            </w:r>
          </w:p>
          <w:p w14:paraId="0E820B48" w14:textId="77777777" w:rsidR="00B44160" w:rsidRPr="00AF5584" w:rsidRDefault="00B44160" w:rsidP="006A00E2">
            <w:pPr>
              <w:tabs>
                <w:tab w:val="left" w:pos="1197"/>
              </w:tabs>
              <w:spacing w:after="120"/>
              <w:jc w:val="center"/>
              <w:rPr>
                <w:sz w:val="24"/>
                <w:szCs w:val="24"/>
                <w:lang w:val="ro-RO"/>
              </w:rPr>
            </w:pPr>
            <w:r w:rsidRPr="00AF5584">
              <w:rPr>
                <w:sz w:val="24"/>
                <w:szCs w:val="24"/>
                <w:lang w:val="ro-RO"/>
              </w:rPr>
              <w:t>Ing. Criste Florin</w:t>
            </w:r>
          </w:p>
        </w:tc>
      </w:tr>
    </w:tbl>
    <w:p w14:paraId="096CB06D" w14:textId="77777777" w:rsidR="00B44160" w:rsidRDefault="00B44160" w:rsidP="00B44160">
      <w:pPr>
        <w:rPr>
          <w:sz w:val="24"/>
          <w:szCs w:val="24"/>
          <w:lang w:val="ro-RO"/>
        </w:rPr>
      </w:pP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r>
    </w:p>
    <w:p w14:paraId="1E57F114" w14:textId="77777777" w:rsidR="00B44160" w:rsidRDefault="00B44160" w:rsidP="00B44160">
      <w:pPr>
        <w:rPr>
          <w:sz w:val="24"/>
          <w:szCs w:val="24"/>
          <w:lang w:val="ro-RO"/>
        </w:rPr>
      </w:pPr>
    </w:p>
    <w:p w14:paraId="569AC728" w14:textId="77777777" w:rsidR="00B44160" w:rsidRDefault="00B44160" w:rsidP="00B44160">
      <w:pPr>
        <w:rPr>
          <w:sz w:val="24"/>
          <w:szCs w:val="24"/>
          <w:lang w:val="ro-RO"/>
        </w:rPr>
      </w:pPr>
    </w:p>
    <w:p w14:paraId="7A5246BB" w14:textId="77777777" w:rsidR="00B44160" w:rsidRDefault="00B44160" w:rsidP="00B44160">
      <w:pPr>
        <w:rPr>
          <w:sz w:val="24"/>
          <w:szCs w:val="24"/>
          <w:lang w:val="ro-RO"/>
        </w:rPr>
      </w:pPr>
    </w:p>
    <w:p w14:paraId="29B8F421" w14:textId="77777777" w:rsidR="00B44160" w:rsidRDefault="00B44160" w:rsidP="00B44160">
      <w:pPr>
        <w:rPr>
          <w:sz w:val="24"/>
          <w:szCs w:val="24"/>
          <w:lang w:val="ro-RO"/>
        </w:rPr>
      </w:pPr>
      <w:r>
        <w:rPr>
          <w:sz w:val="24"/>
          <w:szCs w:val="24"/>
          <w:lang w:val="ro-RO"/>
        </w:rPr>
        <w:tab/>
      </w:r>
      <w:r>
        <w:rPr>
          <w:sz w:val="24"/>
          <w:szCs w:val="24"/>
          <w:lang w:val="ro-RO"/>
        </w:rPr>
        <w:tab/>
      </w:r>
      <w:r>
        <w:rPr>
          <w:sz w:val="24"/>
          <w:szCs w:val="24"/>
          <w:lang w:val="ro-RO"/>
        </w:rPr>
        <w:tab/>
      </w:r>
      <w:r>
        <w:rPr>
          <w:sz w:val="24"/>
          <w:szCs w:val="24"/>
          <w:lang w:val="ro-RO"/>
        </w:rPr>
        <w:tab/>
      </w:r>
      <w:r>
        <w:rPr>
          <w:sz w:val="24"/>
          <w:szCs w:val="24"/>
          <w:lang w:val="ro-RO"/>
        </w:rPr>
        <w:tab/>
        <w:t xml:space="preserve">Proiectant </w:t>
      </w:r>
    </w:p>
    <w:p w14:paraId="377A681C" w14:textId="77777777" w:rsidR="00B44160" w:rsidRDefault="00B44160" w:rsidP="00B44160">
      <w:pPr>
        <w:rPr>
          <w:sz w:val="24"/>
          <w:szCs w:val="24"/>
          <w:lang w:val="ro-RO"/>
        </w:rPr>
      </w:pPr>
      <w:r>
        <w:rPr>
          <w:sz w:val="24"/>
          <w:szCs w:val="24"/>
          <w:lang w:val="ro-RO"/>
        </w:rPr>
        <w:tab/>
      </w:r>
      <w:r>
        <w:rPr>
          <w:sz w:val="24"/>
          <w:szCs w:val="24"/>
          <w:lang w:val="ro-RO"/>
        </w:rPr>
        <w:tab/>
      </w:r>
      <w:r>
        <w:rPr>
          <w:sz w:val="24"/>
          <w:szCs w:val="24"/>
          <w:lang w:val="ro-RO"/>
        </w:rPr>
        <w:tab/>
      </w:r>
      <w:r>
        <w:rPr>
          <w:sz w:val="24"/>
          <w:szCs w:val="24"/>
          <w:lang w:val="ro-RO"/>
        </w:rPr>
        <w:tab/>
        <w:t>S.C. ARHABITAT 2015 S.R.L.</w:t>
      </w:r>
    </w:p>
    <w:p w14:paraId="6DF8D701" w14:textId="77777777" w:rsidR="00B44160" w:rsidRDefault="00B44160" w:rsidP="00B44160">
      <w:pPr>
        <w:rPr>
          <w:sz w:val="24"/>
          <w:szCs w:val="24"/>
          <w:lang w:val="ro-RO"/>
        </w:rPr>
      </w:pPr>
    </w:p>
    <w:p w14:paraId="7E5D4396" w14:textId="77777777" w:rsidR="00B44160" w:rsidRDefault="00B44160" w:rsidP="00B44160">
      <w:pPr>
        <w:rPr>
          <w:sz w:val="24"/>
          <w:szCs w:val="24"/>
          <w:lang w:val="ro-RO"/>
        </w:rPr>
      </w:pPr>
    </w:p>
    <w:p w14:paraId="1564E11A" w14:textId="77777777" w:rsidR="00B44160" w:rsidRPr="000633C4" w:rsidRDefault="00B44160" w:rsidP="00B44160">
      <w:pPr>
        <w:rPr>
          <w:sz w:val="24"/>
          <w:szCs w:val="24"/>
          <w:lang w:val="ro-RO"/>
        </w:rPr>
      </w:pPr>
    </w:p>
    <w:sectPr w:rsidR="00B44160" w:rsidRPr="000633C4" w:rsidSect="00C547BE">
      <w:footerReference w:type="even" r:id="rId8"/>
      <w:footerReference w:type="default" r:id="rId9"/>
      <w:pgSz w:w="11906" w:h="16838"/>
      <w:pgMar w:top="851" w:right="1134" w:bottom="851" w:left="1134" w:header="709" w:footer="27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AD93C" w14:textId="77777777" w:rsidR="00854964" w:rsidRDefault="00854964" w:rsidP="00DA3873">
      <w:r>
        <w:separator/>
      </w:r>
    </w:p>
  </w:endnote>
  <w:endnote w:type="continuationSeparator" w:id="0">
    <w:p w14:paraId="4E303964" w14:textId="77777777" w:rsidR="00854964" w:rsidRDefault="00854964" w:rsidP="00DA3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5A7DC" w14:textId="77777777" w:rsidR="009F7006" w:rsidRDefault="007A63C6" w:rsidP="006525AD">
    <w:pPr>
      <w:pStyle w:val="Footer"/>
      <w:framePr w:wrap="around" w:vAnchor="text" w:hAnchor="margin" w:xAlign="center" w:y="1"/>
      <w:rPr>
        <w:rStyle w:val="PageNumber"/>
      </w:rPr>
    </w:pPr>
    <w:r>
      <w:rPr>
        <w:rStyle w:val="PageNumber"/>
      </w:rPr>
      <w:fldChar w:fldCharType="begin"/>
    </w:r>
    <w:r w:rsidR="006C14D2">
      <w:rPr>
        <w:rStyle w:val="PageNumber"/>
      </w:rPr>
      <w:instrText xml:space="preserve">PAGE  </w:instrText>
    </w:r>
    <w:r>
      <w:rPr>
        <w:rStyle w:val="PageNumber"/>
      </w:rPr>
      <w:fldChar w:fldCharType="end"/>
    </w:r>
  </w:p>
  <w:p w14:paraId="79655007" w14:textId="77777777" w:rsidR="009F7006" w:rsidRDefault="009F7006" w:rsidP="00926C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78854" w14:textId="77777777" w:rsidR="009F7006" w:rsidRDefault="007A63C6" w:rsidP="006525AD">
    <w:pPr>
      <w:pStyle w:val="Footer"/>
      <w:framePr w:wrap="around" w:vAnchor="text" w:hAnchor="margin" w:xAlign="center" w:y="1"/>
      <w:rPr>
        <w:rStyle w:val="PageNumber"/>
      </w:rPr>
    </w:pPr>
    <w:r>
      <w:rPr>
        <w:rStyle w:val="PageNumber"/>
      </w:rPr>
      <w:fldChar w:fldCharType="begin"/>
    </w:r>
    <w:r w:rsidR="006C14D2">
      <w:rPr>
        <w:rStyle w:val="PageNumber"/>
      </w:rPr>
      <w:instrText xml:space="preserve">PAGE  </w:instrText>
    </w:r>
    <w:r>
      <w:rPr>
        <w:rStyle w:val="PageNumber"/>
      </w:rPr>
      <w:fldChar w:fldCharType="separate"/>
    </w:r>
    <w:r w:rsidR="002D36DF">
      <w:rPr>
        <w:rStyle w:val="PageNumber"/>
        <w:noProof/>
      </w:rPr>
      <w:t>1</w:t>
    </w:r>
    <w:r>
      <w:rPr>
        <w:rStyle w:val="PageNumber"/>
      </w:rPr>
      <w:fldChar w:fldCharType="end"/>
    </w:r>
  </w:p>
  <w:p w14:paraId="279CC732" w14:textId="77777777" w:rsidR="00651A76" w:rsidRPr="00651A76" w:rsidRDefault="00651A76" w:rsidP="00651A76">
    <w:pPr>
      <w:pStyle w:val="Footer"/>
      <w:ind w:right="360"/>
      <w:rPr>
        <w:sz w:val="16"/>
        <w:szCs w:val="12"/>
        <w:lang w:val="ro-RO"/>
      </w:rPr>
    </w:pPr>
    <w:bookmarkStart w:id="3" w:name="_Hlk166574151"/>
    <w:bookmarkStart w:id="4" w:name="_Hlk166574152"/>
    <w:r w:rsidRPr="00651A76">
      <w:rPr>
        <w:sz w:val="16"/>
        <w:szCs w:val="12"/>
        <w:lang w:val="ro-RO"/>
      </w:rPr>
      <w:t>Întocmit:</w:t>
    </w:r>
  </w:p>
  <w:p w14:paraId="449294FE" w14:textId="58E17B6F" w:rsidR="00651A76" w:rsidRPr="00A96018" w:rsidRDefault="00651A76" w:rsidP="00651A76">
    <w:pPr>
      <w:pStyle w:val="Footer"/>
      <w:ind w:right="360"/>
      <w:rPr>
        <w:sz w:val="16"/>
        <w:szCs w:val="12"/>
        <w:lang w:val="hu-HU"/>
      </w:rPr>
    </w:pPr>
    <w:r w:rsidRPr="00651A76">
      <w:rPr>
        <w:sz w:val="16"/>
        <w:szCs w:val="12"/>
        <w:lang w:val="ro-RO"/>
      </w:rPr>
      <w:t xml:space="preserve">Ing. </w:t>
    </w:r>
    <w:r w:rsidR="00820883">
      <w:rPr>
        <w:sz w:val="16"/>
        <w:szCs w:val="12"/>
        <w:lang w:val="ro-RO"/>
      </w:rPr>
      <w:t>Comiati Ovidiu</w:t>
    </w:r>
  </w:p>
  <w:p w14:paraId="4665DA3A" w14:textId="31CCB96D" w:rsidR="009F7006" w:rsidRPr="00651A76" w:rsidRDefault="00651A76" w:rsidP="00926C20">
    <w:pPr>
      <w:pStyle w:val="Footer"/>
      <w:ind w:right="360"/>
      <w:rPr>
        <w:sz w:val="16"/>
        <w:szCs w:val="12"/>
        <w:lang w:val="ro-RO"/>
      </w:rPr>
    </w:pPr>
    <w:r w:rsidRPr="00651A76">
      <w:rPr>
        <w:sz w:val="16"/>
        <w:szCs w:val="12"/>
        <w:lang w:val="ro-RO"/>
      </w:rPr>
      <w:t>2 ex.</w:t>
    </w:r>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57BDC" w14:textId="77777777" w:rsidR="00854964" w:rsidRDefault="00854964" w:rsidP="00DA3873">
      <w:r>
        <w:separator/>
      </w:r>
    </w:p>
  </w:footnote>
  <w:footnote w:type="continuationSeparator" w:id="0">
    <w:p w14:paraId="76A1CAD3" w14:textId="77777777" w:rsidR="00854964" w:rsidRDefault="00854964" w:rsidP="00DA3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F5896"/>
    <w:multiLevelType w:val="hybridMultilevel"/>
    <w:tmpl w:val="64B4AE14"/>
    <w:lvl w:ilvl="0" w:tplc="46C69F14">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38ED28FB"/>
    <w:multiLevelType w:val="hybridMultilevel"/>
    <w:tmpl w:val="33665AC4"/>
    <w:lvl w:ilvl="0" w:tplc="15C8F394">
      <w:start w:val="36"/>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15:restartNumberingAfterBreak="0">
    <w:nsid w:val="3E2713F5"/>
    <w:multiLevelType w:val="hybridMultilevel"/>
    <w:tmpl w:val="61D21306"/>
    <w:lvl w:ilvl="0" w:tplc="7BD869F6">
      <w:numFmt w:val="bullet"/>
      <w:lvlText w:val="-"/>
      <w:lvlJc w:val="left"/>
      <w:pPr>
        <w:ind w:left="1779" w:hanging="360"/>
      </w:pPr>
      <w:rPr>
        <w:rFonts w:ascii="Times New Roman" w:eastAsia="Times New Roman" w:hAnsi="Times New Roman" w:cs="Times New Roman" w:hint="default"/>
      </w:rPr>
    </w:lvl>
    <w:lvl w:ilvl="1" w:tplc="04090003" w:tentative="1">
      <w:start w:val="1"/>
      <w:numFmt w:val="bullet"/>
      <w:lvlText w:val="o"/>
      <w:lvlJc w:val="left"/>
      <w:pPr>
        <w:ind w:left="2499" w:hanging="360"/>
      </w:pPr>
      <w:rPr>
        <w:rFonts w:ascii="Courier New" w:hAnsi="Courier New" w:cs="Courier New" w:hint="default"/>
      </w:rPr>
    </w:lvl>
    <w:lvl w:ilvl="2" w:tplc="04090005" w:tentative="1">
      <w:start w:val="1"/>
      <w:numFmt w:val="bullet"/>
      <w:lvlText w:val=""/>
      <w:lvlJc w:val="left"/>
      <w:pPr>
        <w:ind w:left="3219" w:hanging="360"/>
      </w:pPr>
      <w:rPr>
        <w:rFonts w:ascii="Wingdings" w:hAnsi="Wingdings" w:hint="default"/>
      </w:rPr>
    </w:lvl>
    <w:lvl w:ilvl="3" w:tplc="04090001" w:tentative="1">
      <w:start w:val="1"/>
      <w:numFmt w:val="bullet"/>
      <w:lvlText w:val=""/>
      <w:lvlJc w:val="left"/>
      <w:pPr>
        <w:ind w:left="3939" w:hanging="360"/>
      </w:pPr>
      <w:rPr>
        <w:rFonts w:ascii="Symbol" w:hAnsi="Symbol" w:hint="default"/>
      </w:rPr>
    </w:lvl>
    <w:lvl w:ilvl="4" w:tplc="04090003" w:tentative="1">
      <w:start w:val="1"/>
      <w:numFmt w:val="bullet"/>
      <w:lvlText w:val="o"/>
      <w:lvlJc w:val="left"/>
      <w:pPr>
        <w:ind w:left="4659" w:hanging="360"/>
      </w:pPr>
      <w:rPr>
        <w:rFonts w:ascii="Courier New" w:hAnsi="Courier New" w:cs="Courier New" w:hint="default"/>
      </w:rPr>
    </w:lvl>
    <w:lvl w:ilvl="5" w:tplc="04090005" w:tentative="1">
      <w:start w:val="1"/>
      <w:numFmt w:val="bullet"/>
      <w:lvlText w:val=""/>
      <w:lvlJc w:val="left"/>
      <w:pPr>
        <w:ind w:left="5379" w:hanging="360"/>
      </w:pPr>
      <w:rPr>
        <w:rFonts w:ascii="Wingdings" w:hAnsi="Wingdings" w:hint="default"/>
      </w:rPr>
    </w:lvl>
    <w:lvl w:ilvl="6" w:tplc="04090001" w:tentative="1">
      <w:start w:val="1"/>
      <w:numFmt w:val="bullet"/>
      <w:lvlText w:val=""/>
      <w:lvlJc w:val="left"/>
      <w:pPr>
        <w:ind w:left="6099" w:hanging="360"/>
      </w:pPr>
      <w:rPr>
        <w:rFonts w:ascii="Symbol" w:hAnsi="Symbol" w:hint="default"/>
      </w:rPr>
    </w:lvl>
    <w:lvl w:ilvl="7" w:tplc="04090003" w:tentative="1">
      <w:start w:val="1"/>
      <w:numFmt w:val="bullet"/>
      <w:lvlText w:val="o"/>
      <w:lvlJc w:val="left"/>
      <w:pPr>
        <w:ind w:left="6819" w:hanging="360"/>
      </w:pPr>
      <w:rPr>
        <w:rFonts w:ascii="Courier New" w:hAnsi="Courier New" w:cs="Courier New" w:hint="default"/>
      </w:rPr>
    </w:lvl>
    <w:lvl w:ilvl="8" w:tplc="04090005" w:tentative="1">
      <w:start w:val="1"/>
      <w:numFmt w:val="bullet"/>
      <w:lvlText w:val=""/>
      <w:lvlJc w:val="left"/>
      <w:pPr>
        <w:ind w:left="7539" w:hanging="360"/>
      </w:pPr>
      <w:rPr>
        <w:rFonts w:ascii="Wingdings" w:hAnsi="Wingdings" w:hint="default"/>
      </w:rPr>
    </w:lvl>
  </w:abstractNum>
  <w:abstractNum w:abstractNumId="3" w15:restartNumberingAfterBreak="0">
    <w:nsid w:val="449B3AEC"/>
    <w:multiLevelType w:val="hybridMultilevel"/>
    <w:tmpl w:val="F232FFC4"/>
    <w:lvl w:ilvl="0" w:tplc="8F92483E">
      <w:numFmt w:val="bullet"/>
      <w:lvlText w:val="-"/>
      <w:lvlJc w:val="left"/>
      <w:pPr>
        <w:ind w:left="2139" w:hanging="360"/>
      </w:pPr>
      <w:rPr>
        <w:rFonts w:ascii="Times New Roman" w:eastAsia="Times New Roman" w:hAnsi="Times New Roman" w:cs="Times New Roman" w:hint="default"/>
      </w:rPr>
    </w:lvl>
    <w:lvl w:ilvl="1" w:tplc="04090003" w:tentative="1">
      <w:start w:val="1"/>
      <w:numFmt w:val="bullet"/>
      <w:lvlText w:val="o"/>
      <w:lvlJc w:val="left"/>
      <w:pPr>
        <w:ind w:left="2859" w:hanging="360"/>
      </w:pPr>
      <w:rPr>
        <w:rFonts w:ascii="Courier New" w:hAnsi="Courier New" w:cs="Courier New" w:hint="default"/>
      </w:rPr>
    </w:lvl>
    <w:lvl w:ilvl="2" w:tplc="04090005" w:tentative="1">
      <w:start w:val="1"/>
      <w:numFmt w:val="bullet"/>
      <w:lvlText w:val=""/>
      <w:lvlJc w:val="left"/>
      <w:pPr>
        <w:ind w:left="3579" w:hanging="360"/>
      </w:pPr>
      <w:rPr>
        <w:rFonts w:ascii="Wingdings" w:hAnsi="Wingdings" w:hint="default"/>
      </w:rPr>
    </w:lvl>
    <w:lvl w:ilvl="3" w:tplc="04090001" w:tentative="1">
      <w:start w:val="1"/>
      <w:numFmt w:val="bullet"/>
      <w:lvlText w:val=""/>
      <w:lvlJc w:val="left"/>
      <w:pPr>
        <w:ind w:left="4299" w:hanging="360"/>
      </w:pPr>
      <w:rPr>
        <w:rFonts w:ascii="Symbol" w:hAnsi="Symbol" w:hint="default"/>
      </w:rPr>
    </w:lvl>
    <w:lvl w:ilvl="4" w:tplc="04090003" w:tentative="1">
      <w:start w:val="1"/>
      <w:numFmt w:val="bullet"/>
      <w:lvlText w:val="o"/>
      <w:lvlJc w:val="left"/>
      <w:pPr>
        <w:ind w:left="5019" w:hanging="360"/>
      </w:pPr>
      <w:rPr>
        <w:rFonts w:ascii="Courier New" w:hAnsi="Courier New" w:cs="Courier New" w:hint="default"/>
      </w:rPr>
    </w:lvl>
    <w:lvl w:ilvl="5" w:tplc="04090005" w:tentative="1">
      <w:start w:val="1"/>
      <w:numFmt w:val="bullet"/>
      <w:lvlText w:val=""/>
      <w:lvlJc w:val="left"/>
      <w:pPr>
        <w:ind w:left="5739" w:hanging="360"/>
      </w:pPr>
      <w:rPr>
        <w:rFonts w:ascii="Wingdings" w:hAnsi="Wingdings" w:hint="default"/>
      </w:rPr>
    </w:lvl>
    <w:lvl w:ilvl="6" w:tplc="04090001" w:tentative="1">
      <w:start w:val="1"/>
      <w:numFmt w:val="bullet"/>
      <w:lvlText w:val=""/>
      <w:lvlJc w:val="left"/>
      <w:pPr>
        <w:ind w:left="6459" w:hanging="360"/>
      </w:pPr>
      <w:rPr>
        <w:rFonts w:ascii="Symbol" w:hAnsi="Symbol" w:hint="default"/>
      </w:rPr>
    </w:lvl>
    <w:lvl w:ilvl="7" w:tplc="04090003" w:tentative="1">
      <w:start w:val="1"/>
      <w:numFmt w:val="bullet"/>
      <w:lvlText w:val="o"/>
      <w:lvlJc w:val="left"/>
      <w:pPr>
        <w:ind w:left="7179" w:hanging="360"/>
      </w:pPr>
      <w:rPr>
        <w:rFonts w:ascii="Courier New" w:hAnsi="Courier New" w:cs="Courier New" w:hint="default"/>
      </w:rPr>
    </w:lvl>
    <w:lvl w:ilvl="8" w:tplc="04090005" w:tentative="1">
      <w:start w:val="1"/>
      <w:numFmt w:val="bullet"/>
      <w:lvlText w:val=""/>
      <w:lvlJc w:val="left"/>
      <w:pPr>
        <w:ind w:left="7899" w:hanging="360"/>
      </w:pPr>
      <w:rPr>
        <w:rFonts w:ascii="Wingdings" w:hAnsi="Wingdings" w:hint="default"/>
      </w:rPr>
    </w:lvl>
  </w:abstractNum>
  <w:abstractNum w:abstractNumId="4" w15:restartNumberingAfterBreak="0">
    <w:nsid w:val="485C36B7"/>
    <w:multiLevelType w:val="hybridMultilevel"/>
    <w:tmpl w:val="6C6AA704"/>
    <w:lvl w:ilvl="0" w:tplc="B2F0444A">
      <w:numFmt w:val="bullet"/>
      <w:lvlText w:val=""/>
      <w:lvlJc w:val="left"/>
      <w:pPr>
        <w:ind w:left="1417" w:hanging="360"/>
      </w:pPr>
      <w:rPr>
        <w:rFonts w:ascii="Wingdings" w:eastAsia="Wingdings" w:hAnsi="Wingdings" w:cs="Wingdings" w:hint="default"/>
        <w:w w:val="100"/>
        <w:sz w:val="24"/>
        <w:szCs w:val="24"/>
        <w:lang w:val="ro-RO" w:eastAsia="en-US" w:bidi="ar-SA"/>
      </w:rPr>
    </w:lvl>
    <w:lvl w:ilvl="1" w:tplc="330CD816">
      <w:numFmt w:val="bullet"/>
      <w:lvlText w:val="•"/>
      <w:lvlJc w:val="left"/>
      <w:pPr>
        <w:ind w:left="2334" w:hanging="360"/>
      </w:pPr>
      <w:rPr>
        <w:rFonts w:hint="default"/>
        <w:lang w:val="ro-RO" w:eastAsia="en-US" w:bidi="ar-SA"/>
      </w:rPr>
    </w:lvl>
    <w:lvl w:ilvl="2" w:tplc="66BA7A24">
      <w:numFmt w:val="bullet"/>
      <w:lvlText w:val="•"/>
      <w:lvlJc w:val="left"/>
      <w:pPr>
        <w:ind w:left="3248" w:hanging="360"/>
      </w:pPr>
      <w:rPr>
        <w:rFonts w:hint="default"/>
        <w:lang w:val="ro-RO" w:eastAsia="en-US" w:bidi="ar-SA"/>
      </w:rPr>
    </w:lvl>
    <w:lvl w:ilvl="3" w:tplc="49781454">
      <w:numFmt w:val="bullet"/>
      <w:lvlText w:val="•"/>
      <w:lvlJc w:val="left"/>
      <w:pPr>
        <w:ind w:left="4163" w:hanging="360"/>
      </w:pPr>
      <w:rPr>
        <w:rFonts w:hint="default"/>
        <w:lang w:val="ro-RO" w:eastAsia="en-US" w:bidi="ar-SA"/>
      </w:rPr>
    </w:lvl>
    <w:lvl w:ilvl="4" w:tplc="59685466">
      <w:numFmt w:val="bullet"/>
      <w:lvlText w:val="•"/>
      <w:lvlJc w:val="left"/>
      <w:pPr>
        <w:ind w:left="5077" w:hanging="360"/>
      </w:pPr>
      <w:rPr>
        <w:rFonts w:hint="default"/>
        <w:lang w:val="ro-RO" w:eastAsia="en-US" w:bidi="ar-SA"/>
      </w:rPr>
    </w:lvl>
    <w:lvl w:ilvl="5" w:tplc="3B34A100">
      <w:numFmt w:val="bullet"/>
      <w:lvlText w:val="•"/>
      <w:lvlJc w:val="left"/>
      <w:pPr>
        <w:ind w:left="5992" w:hanging="360"/>
      </w:pPr>
      <w:rPr>
        <w:rFonts w:hint="default"/>
        <w:lang w:val="ro-RO" w:eastAsia="en-US" w:bidi="ar-SA"/>
      </w:rPr>
    </w:lvl>
    <w:lvl w:ilvl="6" w:tplc="1A488EE2">
      <w:numFmt w:val="bullet"/>
      <w:lvlText w:val="•"/>
      <w:lvlJc w:val="left"/>
      <w:pPr>
        <w:ind w:left="6906" w:hanging="360"/>
      </w:pPr>
      <w:rPr>
        <w:rFonts w:hint="default"/>
        <w:lang w:val="ro-RO" w:eastAsia="en-US" w:bidi="ar-SA"/>
      </w:rPr>
    </w:lvl>
    <w:lvl w:ilvl="7" w:tplc="DA0CA6BE">
      <w:numFmt w:val="bullet"/>
      <w:lvlText w:val="•"/>
      <w:lvlJc w:val="left"/>
      <w:pPr>
        <w:ind w:left="7820" w:hanging="360"/>
      </w:pPr>
      <w:rPr>
        <w:rFonts w:hint="default"/>
        <w:lang w:val="ro-RO" w:eastAsia="en-US" w:bidi="ar-SA"/>
      </w:rPr>
    </w:lvl>
    <w:lvl w:ilvl="8" w:tplc="30A8ED8C">
      <w:numFmt w:val="bullet"/>
      <w:lvlText w:val="•"/>
      <w:lvlJc w:val="left"/>
      <w:pPr>
        <w:ind w:left="8735" w:hanging="360"/>
      </w:pPr>
      <w:rPr>
        <w:rFonts w:hint="default"/>
        <w:lang w:val="ro-RO" w:eastAsia="en-US" w:bidi="ar-SA"/>
      </w:rPr>
    </w:lvl>
  </w:abstractNum>
  <w:abstractNum w:abstractNumId="5" w15:restartNumberingAfterBreak="0">
    <w:nsid w:val="4C3837AB"/>
    <w:multiLevelType w:val="hybridMultilevel"/>
    <w:tmpl w:val="62606D8C"/>
    <w:lvl w:ilvl="0" w:tplc="71B8FDFC">
      <w:start w:val="24"/>
      <w:numFmt w:val="decimal"/>
      <w:lvlText w:val="%1"/>
      <w:lvlJc w:val="lef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15:restartNumberingAfterBreak="0">
    <w:nsid w:val="4E350BED"/>
    <w:multiLevelType w:val="hybridMultilevel"/>
    <w:tmpl w:val="34CE0BD8"/>
    <w:lvl w:ilvl="0" w:tplc="156420C2">
      <w:start w:val="36"/>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15:restartNumberingAfterBreak="0">
    <w:nsid w:val="5A1B1540"/>
    <w:multiLevelType w:val="hybridMultilevel"/>
    <w:tmpl w:val="5172D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4355CD"/>
    <w:multiLevelType w:val="hybridMultilevel"/>
    <w:tmpl w:val="8ADA5F1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610F34D9"/>
    <w:multiLevelType w:val="hybridMultilevel"/>
    <w:tmpl w:val="2E723FAC"/>
    <w:lvl w:ilvl="0" w:tplc="3DC89A34">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6C327A95"/>
    <w:multiLevelType w:val="hybridMultilevel"/>
    <w:tmpl w:val="2CB21EB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6D2A3C44"/>
    <w:multiLevelType w:val="hybridMultilevel"/>
    <w:tmpl w:val="83720E92"/>
    <w:lvl w:ilvl="0" w:tplc="1D28ED12">
      <w:start w:val="30"/>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006054445">
    <w:abstractNumId w:val="0"/>
  </w:num>
  <w:num w:numId="2" w16cid:durableId="1365981095">
    <w:abstractNumId w:val="2"/>
  </w:num>
  <w:num w:numId="3" w16cid:durableId="504175132">
    <w:abstractNumId w:val="3"/>
  </w:num>
  <w:num w:numId="4" w16cid:durableId="1842814778">
    <w:abstractNumId w:val="9"/>
  </w:num>
  <w:num w:numId="5" w16cid:durableId="1546017248">
    <w:abstractNumId w:val="7"/>
  </w:num>
  <w:num w:numId="6" w16cid:durableId="1030646085">
    <w:abstractNumId w:val="4"/>
  </w:num>
  <w:num w:numId="7" w16cid:durableId="2035495642">
    <w:abstractNumId w:val="11"/>
  </w:num>
  <w:num w:numId="8" w16cid:durableId="1397237723">
    <w:abstractNumId w:val="5"/>
  </w:num>
  <w:num w:numId="9" w16cid:durableId="1404524207">
    <w:abstractNumId w:val="8"/>
  </w:num>
  <w:num w:numId="10" w16cid:durableId="844058546">
    <w:abstractNumId w:val="10"/>
  </w:num>
  <w:num w:numId="11" w16cid:durableId="67659058">
    <w:abstractNumId w:val="6"/>
  </w:num>
  <w:num w:numId="12" w16cid:durableId="1491600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4D2"/>
    <w:rsid w:val="000047DA"/>
    <w:rsid w:val="00014EFF"/>
    <w:rsid w:val="00016280"/>
    <w:rsid w:val="00021C19"/>
    <w:rsid w:val="00021EBB"/>
    <w:rsid w:val="000310DB"/>
    <w:rsid w:val="00044F4E"/>
    <w:rsid w:val="000555C7"/>
    <w:rsid w:val="000633C4"/>
    <w:rsid w:val="0006367E"/>
    <w:rsid w:val="0008296F"/>
    <w:rsid w:val="0008435D"/>
    <w:rsid w:val="00093C20"/>
    <w:rsid w:val="000A2BDD"/>
    <w:rsid w:val="000B5144"/>
    <w:rsid w:val="000E4C72"/>
    <w:rsid w:val="000E5DD6"/>
    <w:rsid w:val="000F3454"/>
    <w:rsid w:val="000F68EC"/>
    <w:rsid w:val="000F6ACD"/>
    <w:rsid w:val="000F72CC"/>
    <w:rsid w:val="00112E8D"/>
    <w:rsid w:val="00115C0B"/>
    <w:rsid w:val="0011687F"/>
    <w:rsid w:val="00130EAC"/>
    <w:rsid w:val="001326C1"/>
    <w:rsid w:val="00143CFD"/>
    <w:rsid w:val="00146CCB"/>
    <w:rsid w:val="00154F19"/>
    <w:rsid w:val="00156D16"/>
    <w:rsid w:val="00164110"/>
    <w:rsid w:val="00171217"/>
    <w:rsid w:val="00177BEC"/>
    <w:rsid w:val="00191C23"/>
    <w:rsid w:val="001B5CBE"/>
    <w:rsid w:val="001C11D6"/>
    <w:rsid w:val="001C2CBA"/>
    <w:rsid w:val="001D271C"/>
    <w:rsid w:val="001D58D9"/>
    <w:rsid w:val="001D6B78"/>
    <w:rsid w:val="001E2669"/>
    <w:rsid w:val="001F1870"/>
    <w:rsid w:val="001F5FAC"/>
    <w:rsid w:val="00201EE8"/>
    <w:rsid w:val="00212DD1"/>
    <w:rsid w:val="00225AC9"/>
    <w:rsid w:val="00230485"/>
    <w:rsid w:val="00230ED6"/>
    <w:rsid w:val="00251245"/>
    <w:rsid w:val="00253F2D"/>
    <w:rsid w:val="002701FF"/>
    <w:rsid w:val="00274A80"/>
    <w:rsid w:val="00282C81"/>
    <w:rsid w:val="002837A1"/>
    <w:rsid w:val="00283801"/>
    <w:rsid w:val="00284B06"/>
    <w:rsid w:val="00295AB0"/>
    <w:rsid w:val="002A158D"/>
    <w:rsid w:val="002B7D22"/>
    <w:rsid w:val="002C0053"/>
    <w:rsid w:val="002C67F7"/>
    <w:rsid w:val="002D36DF"/>
    <w:rsid w:val="002E2345"/>
    <w:rsid w:val="002F0435"/>
    <w:rsid w:val="00337329"/>
    <w:rsid w:val="003438D0"/>
    <w:rsid w:val="0036737A"/>
    <w:rsid w:val="00390DAE"/>
    <w:rsid w:val="003A3AD8"/>
    <w:rsid w:val="003C4747"/>
    <w:rsid w:val="003C6E71"/>
    <w:rsid w:val="003E1120"/>
    <w:rsid w:val="003F1E34"/>
    <w:rsid w:val="003F7055"/>
    <w:rsid w:val="0041508B"/>
    <w:rsid w:val="00416026"/>
    <w:rsid w:val="00416747"/>
    <w:rsid w:val="0043468D"/>
    <w:rsid w:val="00460431"/>
    <w:rsid w:val="004A33C9"/>
    <w:rsid w:val="004C02D4"/>
    <w:rsid w:val="004D4B96"/>
    <w:rsid w:val="004E6C6B"/>
    <w:rsid w:val="004F303F"/>
    <w:rsid w:val="0050238D"/>
    <w:rsid w:val="005123C7"/>
    <w:rsid w:val="0051644A"/>
    <w:rsid w:val="0053372F"/>
    <w:rsid w:val="00544D8C"/>
    <w:rsid w:val="00557107"/>
    <w:rsid w:val="00562296"/>
    <w:rsid w:val="005631C6"/>
    <w:rsid w:val="00586645"/>
    <w:rsid w:val="005A3A8B"/>
    <w:rsid w:val="005B4881"/>
    <w:rsid w:val="005C091E"/>
    <w:rsid w:val="005E4435"/>
    <w:rsid w:val="005F11A9"/>
    <w:rsid w:val="00603453"/>
    <w:rsid w:val="00616E29"/>
    <w:rsid w:val="00621571"/>
    <w:rsid w:val="00623EA0"/>
    <w:rsid w:val="006243BD"/>
    <w:rsid w:val="00625CD9"/>
    <w:rsid w:val="00635620"/>
    <w:rsid w:val="006432F0"/>
    <w:rsid w:val="00651A76"/>
    <w:rsid w:val="00657FC1"/>
    <w:rsid w:val="006611EB"/>
    <w:rsid w:val="006A13B4"/>
    <w:rsid w:val="006A3A37"/>
    <w:rsid w:val="006B1C27"/>
    <w:rsid w:val="006B513A"/>
    <w:rsid w:val="006C0A0C"/>
    <w:rsid w:val="006C0E8B"/>
    <w:rsid w:val="006C14D2"/>
    <w:rsid w:val="006C1D87"/>
    <w:rsid w:val="006C59E4"/>
    <w:rsid w:val="006D2813"/>
    <w:rsid w:val="006F2CEC"/>
    <w:rsid w:val="00700868"/>
    <w:rsid w:val="00717D06"/>
    <w:rsid w:val="00717E38"/>
    <w:rsid w:val="00720556"/>
    <w:rsid w:val="00721621"/>
    <w:rsid w:val="00725D97"/>
    <w:rsid w:val="00753060"/>
    <w:rsid w:val="00761DEB"/>
    <w:rsid w:val="007651CC"/>
    <w:rsid w:val="00782E5D"/>
    <w:rsid w:val="00783A3C"/>
    <w:rsid w:val="00796B93"/>
    <w:rsid w:val="007A0ACA"/>
    <w:rsid w:val="007A3F10"/>
    <w:rsid w:val="007A63C6"/>
    <w:rsid w:val="007D4C2D"/>
    <w:rsid w:val="007D60E8"/>
    <w:rsid w:val="007F68A2"/>
    <w:rsid w:val="00820883"/>
    <w:rsid w:val="0082160A"/>
    <w:rsid w:val="00835A90"/>
    <w:rsid w:val="00854964"/>
    <w:rsid w:val="00854A17"/>
    <w:rsid w:val="008A4E88"/>
    <w:rsid w:val="008B32EB"/>
    <w:rsid w:val="008D7E93"/>
    <w:rsid w:val="008E2978"/>
    <w:rsid w:val="008E45B0"/>
    <w:rsid w:val="008F0F5A"/>
    <w:rsid w:val="008F28E6"/>
    <w:rsid w:val="009165D1"/>
    <w:rsid w:val="00946F58"/>
    <w:rsid w:val="009507AB"/>
    <w:rsid w:val="009574DD"/>
    <w:rsid w:val="00960BF5"/>
    <w:rsid w:val="00961ECA"/>
    <w:rsid w:val="00973249"/>
    <w:rsid w:val="00977132"/>
    <w:rsid w:val="009927C1"/>
    <w:rsid w:val="00996C87"/>
    <w:rsid w:val="009A019C"/>
    <w:rsid w:val="009B469B"/>
    <w:rsid w:val="009C2221"/>
    <w:rsid w:val="009C6AA8"/>
    <w:rsid w:val="009C758B"/>
    <w:rsid w:val="009D2315"/>
    <w:rsid w:val="009E7864"/>
    <w:rsid w:val="009F7006"/>
    <w:rsid w:val="00A045EE"/>
    <w:rsid w:val="00A152D1"/>
    <w:rsid w:val="00A25992"/>
    <w:rsid w:val="00A33205"/>
    <w:rsid w:val="00A42B5D"/>
    <w:rsid w:val="00A70C5E"/>
    <w:rsid w:val="00A723C5"/>
    <w:rsid w:val="00A87D76"/>
    <w:rsid w:val="00A96018"/>
    <w:rsid w:val="00A97E06"/>
    <w:rsid w:val="00AB0814"/>
    <w:rsid w:val="00AB29A4"/>
    <w:rsid w:val="00AC0293"/>
    <w:rsid w:val="00AC7238"/>
    <w:rsid w:val="00AD48DF"/>
    <w:rsid w:val="00AE17FE"/>
    <w:rsid w:val="00AE1A70"/>
    <w:rsid w:val="00AF5584"/>
    <w:rsid w:val="00B3527A"/>
    <w:rsid w:val="00B44160"/>
    <w:rsid w:val="00B92109"/>
    <w:rsid w:val="00BA242D"/>
    <w:rsid w:val="00BB31A1"/>
    <w:rsid w:val="00BC198A"/>
    <w:rsid w:val="00BD2375"/>
    <w:rsid w:val="00BE2C9A"/>
    <w:rsid w:val="00BE4074"/>
    <w:rsid w:val="00C035AD"/>
    <w:rsid w:val="00C03917"/>
    <w:rsid w:val="00C0512C"/>
    <w:rsid w:val="00C14402"/>
    <w:rsid w:val="00C43CF4"/>
    <w:rsid w:val="00C50A52"/>
    <w:rsid w:val="00C54361"/>
    <w:rsid w:val="00C544F9"/>
    <w:rsid w:val="00C547BE"/>
    <w:rsid w:val="00C72DDF"/>
    <w:rsid w:val="00C74BAF"/>
    <w:rsid w:val="00C83781"/>
    <w:rsid w:val="00C83DC2"/>
    <w:rsid w:val="00CB16A7"/>
    <w:rsid w:val="00CC715C"/>
    <w:rsid w:val="00CE7C52"/>
    <w:rsid w:val="00CF15E2"/>
    <w:rsid w:val="00CF3D34"/>
    <w:rsid w:val="00CF684A"/>
    <w:rsid w:val="00D02E8A"/>
    <w:rsid w:val="00D14657"/>
    <w:rsid w:val="00D14AD6"/>
    <w:rsid w:val="00D4487E"/>
    <w:rsid w:val="00D46567"/>
    <w:rsid w:val="00D548CC"/>
    <w:rsid w:val="00D554D4"/>
    <w:rsid w:val="00D57867"/>
    <w:rsid w:val="00D65196"/>
    <w:rsid w:val="00D8764B"/>
    <w:rsid w:val="00D92677"/>
    <w:rsid w:val="00DA3873"/>
    <w:rsid w:val="00DA502F"/>
    <w:rsid w:val="00DA670D"/>
    <w:rsid w:val="00DA7E56"/>
    <w:rsid w:val="00DC538D"/>
    <w:rsid w:val="00DE34D1"/>
    <w:rsid w:val="00E010F6"/>
    <w:rsid w:val="00E167CB"/>
    <w:rsid w:val="00E173D2"/>
    <w:rsid w:val="00E276FA"/>
    <w:rsid w:val="00E32141"/>
    <w:rsid w:val="00E5512E"/>
    <w:rsid w:val="00E7764D"/>
    <w:rsid w:val="00E810F7"/>
    <w:rsid w:val="00E82643"/>
    <w:rsid w:val="00E878F5"/>
    <w:rsid w:val="00EA07A7"/>
    <w:rsid w:val="00EA490E"/>
    <w:rsid w:val="00EB2B66"/>
    <w:rsid w:val="00EC28D7"/>
    <w:rsid w:val="00EC2B50"/>
    <w:rsid w:val="00ED1BFE"/>
    <w:rsid w:val="00EE1E9D"/>
    <w:rsid w:val="00EF71F7"/>
    <w:rsid w:val="00F069E4"/>
    <w:rsid w:val="00F17BE3"/>
    <w:rsid w:val="00F370C9"/>
    <w:rsid w:val="00F40303"/>
    <w:rsid w:val="00F42400"/>
    <w:rsid w:val="00F66BB7"/>
    <w:rsid w:val="00F74111"/>
    <w:rsid w:val="00F91F7B"/>
    <w:rsid w:val="00FA27FC"/>
    <w:rsid w:val="00FB7D05"/>
    <w:rsid w:val="00FC3BF0"/>
    <w:rsid w:val="00FD2636"/>
    <w:rsid w:val="00FD6199"/>
    <w:rsid w:val="00FF1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B9636"/>
  <w15:docId w15:val="{29323D8D-A3E2-400D-A81F-F9B56B379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4D2"/>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C14D2"/>
    <w:pPr>
      <w:jc w:val="both"/>
    </w:pPr>
    <w:rPr>
      <w:sz w:val="24"/>
      <w:lang w:val="ro-RO"/>
    </w:rPr>
  </w:style>
  <w:style w:type="character" w:customStyle="1" w:styleId="BodyTextChar">
    <w:name w:val="Body Text Char"/>
    <w:basedOn w:val="DefaultParagraphFont"/>
    <w:link w:val="BodyText"/>
    <w:uiPriority w:val="1"/>
    <w:rsid w:val="006C14D2"/>
    <w:rPr>
      <w:rFonts w:ascii="Times New Roman" w:eastAsia="Times New Roman" w:hAnsi="Times New Roman" w:cs="Times New Roman"/>
      <w:sz w:val="24"/>
      <w:szCs w:val="20"/>
    </w:rPr>
  </w:style>
  <w:style w:type="paragraph" w:styleId="Footer">
    <w:name w:val="footer"/>
    <w:basedOn w:val="Normal"/>
    <w:link w:val="FooterChar"/>
    <w:rsid w:val="006C14D2"/>
    <w:pPr>
      <w:tabs>
        <w:tab w:val="center" w:pos="4320"/>
        <w:tab w:val="right" w:pos="8640"/>
      </w:tabs>
    </w:pPr>
  </w:style>
  <w:style w:type="character" w:customStyle="1" w:styleId="FooterChar">
    <w:name w:val="Footer Char"/>
    <w:basedOn w:val="DefaultParagraphFont"/>
    <w:link w:val="Footer"/>
    <w:rsid w:val="006C14D2"/>
    <w:rPr>
      <w:rFonts w:ascii="Times New Roman" w:eastAsia="Times New Roman" w:hAnsi="Times New Roman" w:cs="Times New Roman"/>
      <w:sz w:val="20"/>
      <w:szCs w:val="20"/>
      <w:lang w:val="en-GB"/>
    </w:rPr>
  </w:style>
  <w:style w:type="character" w:styleId="PageNumber">
    <w:name w:val="page number"/>
    <w:basedOn w:val="DefaultParagraphFont"/>
    <w:rsid w:val="006C14D2"/>
  </w:style>
  <w:style w:type="paragraph" w:styleId="Header">
    <w:name w:val="header"/>
    <w:basedOn w:val="Normal"/>
    <w:link w:val="HeaderChar"/>
    <w:rsid w:val="00C83DC2"/>
    <w:pPr>
      <w:tabs>
        <w:tab w:val="center" w:pos="4320"/>
        <w:tab w:val="right" w:pos="8640"/>
      </w:tabs>
    </w:pPr>
    <w:rPr>
      <w:sz w:val="24"/>
      <w:szCs w:val="24"/>
      <w:lang w:val="ro-RO"/>
    </w:rPr>
  </w:style>
  <w:style w:type="character" w:customStyle="1" w:styleId="HeaderChar">
    <w:name w:val="Header Char"/>
    <w:basedOn w:val="DefaultParagraphFont"/>
    <w:link w:val="Header"/>
    <w:rsid w:val="00C83DC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83DC2"/>
    <w:rPr>
      <w:rFonts w:ascii="Tahoma" w:hAnsi="Tahoma" w:cs="Tahoma"/>
      <w:sz w:val="16"/>
      <w:szCs w:val="16"/>
    </w:rPr>
  </w:style>
  <w:style w:type="character" w:customStyle="1" w:styleId="BalloonTextChar">
    <w:name w:val="Balloon Text Char"/>
    <w:basedOn w:val="DefaultParagraphFont"/>
    <w:link w:val="BalloonText"/>
    <w:uiPriority w:val="99"/>
    <w:semiHidden/>
    <w:rsid w:val="00C83DC2"/>
    <w:rPr>
      <w:rFonts w:ascii="Tahoma" w:eastAsia="Times New Roman" w:hAnsi="Tahoma" w:cs="Tahoma"/>
      <w:sz w:val="16"/>
      <w:szCs w:val="16"/>
      <w:lang w:val="en-GB"/>
    </w:rPr>
  </w:style>
  <w:style w:type="paragraph" w:customStyle="1" w:styleId="Default">
    <w:name w:val="Default"/>
    <w:rsid w:val="00212DD1"/>
    <w:pPr>
      <w:autoSpaceDE w:val="0"/>
      <w:autoSpaceDN w:val="0"/>
      <w:adjustRightInd w:val="0"/>
      <w:spacing w:after="0" w:line="240" w:lineRule="auto"/>
    </w:pPr>
    <w:rPr>
      <w:rFonts w:ascii="Times New Roman" w:eastAsia="SimSun" w:hAnsi="Times New Roman" w:cs="Times New Roman"/>
      <w:color w:val="000000"/>
      <w:sz w:val="24"/>
      <w:szCs w:val="24"/>
      <w:lang w:val="en-GB" w:eastAsia="zh-CN"/>
    </w:rPr>
  </w:style>
  <w:style w:type="paragraph" w:styleId="ListParagraph">
    <w:name w:val="List Paragraph"/>
    <w:basedOn w:val="Normal"/>
    <w:uiPriority w:val="34"/>
    <w:qFormat/>
    <w:rsid w:val="00295A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10</Pages>
  <Words>2644</Words>
  <Characters>15336</Characters>
  <Application>Microsoft Office Word</Application>
  <DocSecurity>0</DocSecurity>
  <Lines>127</Lines>
  <Paragraphs>35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anca.stegerean</dc:creator>
  <cp:lastModifiedBy>Ovidiu Comiati</cp:lastModifiedBy>
  <cp:revision>5</cp:revision>
  <cp:lastPrinted>2024-06-14T09:59:00Z</cp:lastPrinted>
  <dcterms:created xsi:type="dcterms:W3CDTF">2024-06-14T07:40:00Z</dcterms:created>
  <dcterms:modified xsi:type="dcterms:W3CDTF">2024-06-18T11:42:00Z</dcterms:modified>
</cp:coreProperties>
</file>