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6D357" w14:textId="77777777" w:rsidR="00BA5F3E" w:rsidRDefault="00BA5F3E" w:rsidP="00BA5F3E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MUNICIPIUL SATU MARE</w:t>
      </w:r>
    </w:p>
    <w:p w14:paraId="4A267D55" w14:textId="77777777" w:rsidR="00BA5F3E" w:rsidRDefault="00BA5F3E" w:rsidP="00BA5F3E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CABINET VICEPRIMAR</w:t>
      </w:r>
    </w:p>
    <w:p w14:paraId="41A2FFB8" w14:textId="69DDED84" w:rsidR="00BA5F3E" w:rsidRDefault="00BA5F3E" w:rsidP="00BA5F3E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Nr. 31575/22.05.2024</w:t>
      </w:r>
    </w:p>
    <w:p w14:paraId="146125A1" w14:textId="77777777" w:rsidR="00846358" w:rsidRDefault="00846358" w:rsidP="0084635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00870C2" w14:textId="5E165851" w:rsidR="00EE3EA0" w:rsidRPr="00EE3EA0" w:rsidRDefault="00EE3EA0" w:rsidP="00EE3EA0">
      <w:pPr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0" w:name="_Hlk167364339"/>
      <w:r>
        <w:rPr>
          <w:rFonts w:ascii="Times New Roman" w:hAnsi="Times New Roman"/>
          <w:sz w:val="28"/>
          <w:szCs w:val="28"/>
        </w:rPr>
        <w:t xml:space="preserve"> </w:t>
      </w:r>
      <w:r w:rsidR="00BA5F3E" w:rsidRPr="00846358">
        <w:rPr>
          <w:rFonts w:ascii="Times New Roman" w:hAnsi="Times New Roman"/>
          <w:sz w:val="28"/>
          <w:szCs w:val="28"/>
        </w:rPr>
        <w:t xml:space="preserve"> </w:t>
      </w:r>
      <w:r w:rsidRPr="00EE3EA0">
        <w:rPr>
          <w:rFonts w:ascii="Times New Roman" w:hAnsi="Times New Roman"/>
          <w:sz w:val="28"/>
          <w:szCs w:val="28"/>
          <w:lang w:eastAsia="en-US"/>
        </w:rPr>
        <w:t>Kereskényi Gábor</w:t>
      </w:r>
      <w:bookmarkEnd w:id="0"/>
      <w:r w:rsidRPr="00EE3EA0">
        <w:rPr>
          <w:rFonts w:ascii="Times New Roman" w:hAnsi="Times New Roman"/>
          <w:sz w:val="28"/>
          <w:szCs w:val="28"/>
          <w:lang w:eastAsia="en-US"/>
        </w:rPr>
        <w:t>, Primar al Municipiului Satu Mare,</w:t>
      </w:r>
    </w:p>
    <w:p w14:paraId="075EE225" w14:textId="77777777" w:rsidR="00EE3EA0" w:rsidRDefault="00BA5F3E" w:rsidP="00846358">
      <w:pPr>
        <w:pStyle w:val="ListParagraph"/>
        <w:ind w:left="0"/>
        <w:jc w:val="both"/>
        <w:rPr>
          <w:sz w:val="28"/>
          <w:szCs w:val="28"/>
        </w:rPr>
      </w:pPr>
      <w:r w:rsidRPr="00846358">
        <w:rPr>
          <w:sz w:val="28"/>
          <w:szCs w:val="28"/>
        </w:rPr>
        <w:t xml:space="preserve">  În temeiul prevederilor art. 136 alin. (1) din Ordonanța de Urgență a Guvernului nr. 57/2019 privind Codul administrativ, cu modificările și completările ulterioare,  îmi exprim inițiativa în promovarea unui proiect de hotărâre având ca obiect </w:t>
      </w:r>
    </w:p>
    <w:p w14:paraId="5E4A1BEA" w14:textId="2AE47531" w:rsidR="00BA5F3E" w:rsidRPr="00EE3EA0" w:rsidRDefault="00BA5F3E" w:rsidP="00846358">
      <w:pPr>
        <w:pStyle w:val="ListParagraph"/>
        <w:ind w:left="0"/>
        <w:jc w:val="both"/>
        <w:rPr>
          <w:i/>
          <w:iCs/>
          <w:sz w:val="28"/>
          <w:szCs w:val="28"/>
        </w:rPr>
      </w:pPr>
      <w:r w:rsidRPr="00EE3EA0">
        <w:rPr>
          <w:i/>
          <w:iCs/>
          <w:sz w:val="28"/>
          <w:szCs w:val="28"/>
        </w:rPr>
        <w:t xml:space="preserve">,, </w:t>
      </w:r>
      <w:r w:rsidR="00846358" w:rsidRPr="00EE3EA0">
        <w:rPr>
          <w:i/>
          <w:iCs/>
          <w:sz w:val="28"/>
          <w:szCs w:val="28"/>
        </w:rPr>
        <w:t>acordarea dreptului de acces pe proprietatea p</w:t>
      </w:r>
      <w:r w:rsidR="00A97152" w:rsidRPr="00EE3EA0">
        <w:rPr>
          <w:i/>
          <w:iCs/>
          <w:sz w:val="28"/>
          <w:szCs w:val="28"/>
        </w:rPr>
        <w:t>rivată</w:t>
      </w:r>
      <w:r w:rsidR="00846358" w:rsidRPr="00EE3EA0">
        <w:rPr>
          <w:i/>
          <w:iCs/>
          <w:sz w:val="28"/>
          <w:szCs w:val="28"/>
        </w:rPr>
        <w:t xml:space="preserve"> a municipiului Satu Mare în vederea instalării, întreținerii sau mutării rețelelor de comunicații electronice sau a elementelor de infrastructură necesare acestora, către Digi România S.A., </w:t>
      </w:r>
      <w:r w:rsidR="00846358" w:rsidRPr="00EE3EA0">
        <w:rPr>
          <w:rFonts w:eastAsia="Calibri"/>
          <w:i/>
          <w:iCs/>
          <w:sz w:val="28"/>
          <w:szCs w:val="28"/>
          <w:lang w:eastAsia="en-US"/>
        </w:rPr>
        <w:t>asupra unui  teren în suprafață de 24 m</w:t>
      </w:r>
      <w:r w:rsidR="00F7070D">
        <w:rPr>
          <w:rFonts w:eastAsia="Calibri"/>
          <w:i/>
          <w:iCs/>
          <w:sz w:val="28"/>
          <w:szCs w:val="28"/>
          <w:lang w:eastAsia="en-US"/>
        </w:rPr>
        <w:t>p</w:t>
      </w:r>
      <w:r w:rsidR="00846358" w:rsidRPr="00EE3EA0">
        <w:rPr>
          <w:rFonts w:eastAsia="Calibri"/>
          <w:i/>
          <w:iCs/>
          <w:sz w:val="28"/>
          <w:szCs w:val="28"/>
          <w:lang w:eastAsia="en-US"/>
        </w:rPr>
        <w:t>, înscris în CF 180148 Satu Mare</w:t>
      </w:r>
      <w:r w:rsidRPr="00EE3EA0">
        <w:rPr>
          <w:i/>
          <w:iCs/>
          <w:sz w:val="28"/>
          <w:szCs w:val="28"/>
          <w:lang w:val="en-US"/>
        </w:rPr>
        <w:t>“ ,</w:t>
      </w:r>
      <w:r w:rsidRPr="00EE3EA0">
        <w:rPr>
          <w:i/>
          <w:iCs/>
          <w:sz w:val="28"/>
          <w:szCs w:val="28"/>
        </w:rPr>
        <w:t xml:space="preserve">  </w:t>
      </w:r>
    </w:p>
    <w:p w14:paraId="5C1DD259" w14:textId="0BB1BACD" w:rsidR="00BA5F3E" w:rsidRPr="00846358" w:rsidRDefault="00846358" w:rsidP="00BA5F3E">
      <w:pPr>
        <w:pStyle w:val="ListParagraph"/>
        <w:ind w:left="0"/>
        <w:jc w:val="both"/>
        <w:rPr>
          <w:sz w:val="28"/>
          <w:szCs w:val="28"/>
        </w:rPr>
      </w:pPr>
      <w:r w:rsidRPr="00846358">
        <w:rPr>
          <w:sz w:val="28"/>
          <w:szCs w:val="28"/>
        </w:rPr>
        <w:t xml:space="preserve"> </w:t>
      </w:r>
      <w:r w:rsidR="00BA5F3E" w:rsidRPr="00846358">
        <w:rPr>
          <w:sz w:val="28"/>
          <w:szCs w:val="28"/>
        </w:rPr>
        <w:t>În susținerea căruia formulez prezentul,</w:t>
      </w:r>
    </w:p>
    <w:p w14:paraId="7351097F" w14:textId="77777777" w:rsidR="000015FE" w:rsidRPr="000015FE" w:rsidRDefault="000015FE" w:rsidP="000015FE">
      <w:pPr>
        <w:rPr>
          <w:rFonts w:ascii="Times New Roman" w:hAnsi="Times New Roman"/>
          <w:sz w:val="28"/>
          <w:szCs w:val="28"/>
        </w:rPr>
      </w:pPr>
    </w:p>
    <w:p w14:paraId="130F8C8C" w14:textId="1EF61A12" w:rsidR="000015FE" w:rsidRPr="000015FE" w:rsidRDefault="00BA5F3E" w:rsidP="00BA5F3E">
      <w:pPr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                                   </w:t>
      </w:r>
      <w:r w:rsidR="000015FE" w:rsidRPr="000015FE">
        <w:rPr>
          <w:rFonts w:ascii="Times New Roman" w:hAnsi="Times New Roman"/>
          <w:b/>
          <w:bCs/>
          <w:sz w:val="28"/>
        </w:rPr>
        <w:t>REFERAT DE APROBARE</w:t>
      </w:r>
    </w:p>
    <w:p w14:paraId="568F8DEE" w14:textId="77777777" w:rsidR="000015FE" w:rsidRDefault="000015FE" w:rsidP="000015FE">
      <w:pPr>
        <w:jc w:val="center"/>
        <w:rPr>
          <w:rFonts w:ascii="Times New Roman" w:hAnsi="Times New Roman"/>
          <w:sz w:val="28"/>
          <w:szCs w:val="28"/>
        </w:rPr>
      </w:pPr>
    </w:p>
    <w:p w14:paraId="5C44D0B4" w14:textId="77777777" w:rsidR="000015FE" w:rsidRDefault="000015FE" w:rsidP="000015FE">
      <w:pPr>
        <w:jc w:val="center"/>
        <w:rPr>
          <w:rFonts w:ascii="Times New Roman" w:hAnsi="Times New Roman"/>
          <w:sz w:val="28"/>
          <w:szCs w:val="28"/>
        </w:rPr>
      </w:pPr>
    </w:p>
    <w:p w14:paraId="2530D6BA" w14:textId="2BC36393" w:rsidR="005570FC" w:rsidRDefault="00873D02" w:rsidP="005570FC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3D02">
        <w:rPr>
          <w:rFonts w:ascii="Times New Roman" w:hAnsi="Times New Roman"/>
          <w:sz w:val="28"/>
          <w:szCs w:val="28"/>
        </w:rPr>
        <w:t xml:space="preserve">Prin adresa înregistrată la Primăria municipiului Satu Mare sub nr. 25210/18.04.2024 completată cu adresa nr. 31219/21.05.2024, Digi România S.A. solicită </w:t>
      </w:r>
      <w:bookmarkStart w:id="1" w:name="_Hlk14423413"/>
      <w:r w:rsidR="005570FC">
        <w:rPr>
          <w:rFonts w:ascii="Times New Roman" w:hAnsi="Times New Roman"/>
          <w:sz w:val="28"/>
          <w:szCs w:val="28"/>
        </w:rPr>
        <w:t xml:space="preserve">acordarea unui drept de acces asupra </w:t>
      </w:r>
      <w:bookmarkStart w:id="2" w:name="_Hlk480551164"/>
      <w:r w:rsidR="005570FC">
        <w:rPr>
          <w:rFonts w:ascii="Times New Roman" w:hAnsi="Times New Roman"/>
          <w:sz w:val="28"/>
          <w:szCs w:val="28"/>
        </w:rPr>
        <w:t xml:space="preserve">unei suprafețe de </w:t>
      </w:r>
      <w:r>
        <w:rPr>
          <w:rFonts w:ascii="Times New Roman" w:hAnsi="Times New Roman"/>
          <w:sz w:val="28"/>
          <w:szCs w:val="28"/>
        </w:rPr>
        <w:t>24</w:t>
      </w:r>
      <w:r w:rsidR="005570FC">
        <w:rPr>
          <w:rFonts w:ascii="Times New Roman" w:hAnsi="Times New Roman"/>
          <w:sz w:val="28"/>
          <w:szCs w:val="28"/>
        </w:rPr>
        <w:t xml:space="preserve"> mp teren</w:t>
      </w:r>
      <w:bookmarkEnd w:id="1"/>
      <w:bookmarkEnd w:id="2"/>
      <w:r w:rsidR="007D7C26">
        <w:rPr>
          <w:rFonts w:ascii="Times New Roman" w:hAnsi="Times New Roman"/>
          <w:sz w:val="28"/>
          <w:szCs w:val="28"/>
        </w:rPr>
        <w:t xml:space="preserve"> situat în </w:t>
      </w:r>
      <w:r>
        <w:rPr>
          <w:rFonts w:ascii="Times New Roman" w:hAnsi="Times New Roman"/>
          <w:sz w:val="28"/>
          <w:szCs w:val="28"/>
        </w:rPr>
        <w:t>municipiul Satu Mare</w:t>
      </w:r>
      <w:r w:rsidR="007D7C26">
        <w:rPr>
          <w:rFonts w:ascii="Times New Roman" w:hAnsi="Times New Roman"/>
          <w:sz w:val="28"/>
          <w:szCs w:val="28"/>
        </w:rPr>
        <w:t xml:space="preserve">, </w:t>
      </w:r>
      <w:r w:rsidR="005570FC">
        <w:rPr>
          <w:rFonts w:ascii="Times New Roman" w:hAnsi="Times New Roman"/>
          <w:sz w:val="28"/>
          <w:szCs w:val="28"/>
        </w:rPr>
        <w:t xml:space="preserve">în vederea </w:t>
      </w:r>
      <w:r w:rsidR="00BF3E79">
        <w:rPr>
          <w:rFonts w:ascii="Times New Roman" w:hAnsi="Times New Roman"/>
          <w:sz w:val="28"/>
          <w:szCs w:val="28"/>
        </w:rPr>
        <w:t>instalării</w:t>
      </w:r>
      <w:r>
        <w:rPr>
          <w:rFonts w:ascii="Times New Roman" w:hAnsi="Times New Roman"/>
          <w:sz w:val="28"/>
          <w:szCs w:val="28"/>
        </w:rPr>
        <w:t xml:space="preserve"> unui generator de energie electrică, </w:t>
      </w:r>
      <w:r w:rsidR="005570FC">
        <w:rPr>
          <w:rFonts w:ascii="Times New Roman" w:hAnsi="Times New Roman"/>
          <w:sz w:val="28"/>
          <w:szCs w:val="28"/>
        </w:rPr>
        <w:t xml:space="preserve"> cu scopul </w:t>
      </w:r>
      <w:r>
        <w:rPr>
          <w:rFonts w:ascii="Times New Roman" w:hAnsi="Times New Roman"/>
          <w:sz w:val="28"/>
          <w:szCs w:val="28"/>
        </w:rPr>
        <w:t>de a asigura continuitatea serviciilor de telecomunicații în caz de avarie/defecțiune la rețeaua de distribuție cu energie electrică.</w:t>
      </w:r>
    </w:p>
    <w:p w14:paraId="3CAA29A8" w14:textId="39220C2D" w:rsidR="00873D02" w:rsidRDefault="00873D02" w:rsidP="005570FC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Terenul care face obiectul </w:t>
      </w:r>
      <w:r w:rsidR="00EE3EA0">
        <w:rPr>
          <w:rFonts w:ascii="Times New Roman" w:hAnsi="Times New Roman"/>
          <w:sz w:val="28"/>
          <w:szCs w:val="28"/>
        </w:rPr>
        <w:t xml:space="preserve">acordării </w:t>
      </w:r>
      <w:r>
        <w:rPr>
          <w:rFonts w:ascii="Times New Roman" w:hAnsi="Times New Roman"/>
          <w:sz w:val="28"/>
          <w:szCs w:val="28"/>
        </w:rPr>
        <w:t>dreptului de acces este proprietatea p</w:t>
      </w:r>
      <w:r w:rsidR="00B835B3">
        <w:rPr>
          <w:rFonts w:ascii="Times New Roman" w:hAnsi="Times New Roman"/>
          <w:sz w:val="28"/>
          <w:szCs w:val="28"/>
        </w:rPr>
        <w:t>rivată</w:t>
      </w:r>
      <w:r>
        <w:rPr>
          <w:rFonts w:ascii="Times New Roman" w:hAnsi="Times New Roman"/>
          <w:sz w:val="28"/>
          <w:szCs w:val="28"/>
        </w:rPr>
        <w:t xml:space="preserve"> a Municipiului Satu Mare.</w:t>
      </w:r>
    </w:p>
    <w:p w14:paraId="599870D5" w14:textId="48BC66CB" w:rsidR="004A23A1" w:rsidRPr="003362F1" w:rsidRDefault="004A23A1" w:rsidP="00B835B3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Având în vedere faptul că generatorul ce urmează a fi instalat </w:t>
      </w:r>
      <w:r w:rsidR="00B835B3">
        <w:rPr>
          <w:rFonts w:ascii="Times New Roman" w:hAnsi="Times New Roman"/>
          <w:sz w:val="28"/>
          <w:szCs w:val="28"/>
        </w:rPr>
        <w:t xml:space="preserve">este </w:t>
      </w:r>
      <w:r w:rsidRPr="003362F1">
        <w:rPr>
          <w:rFonts w:ascii="Times New Roman" w:hAnsi="Times New Roman"/>
          <w:sz w:val="28"/>
          <w:szCs w:val="28"/>
        </w:rPr>
        <w:t xml:space="preserve">necesar pentru facilitarea și îmbunătățirea semnalului de telefonie mobilă pa raza blocurilor din zona respectivă, potrivit dispozițiilor art.1167-1179 din Codul Civil, coroborate cu prevederile art. 1 alin. 2 lit. a), art.3 alin.3, art.4, art.5, art.12 alin.1 din Legea nr. 159/2016 privind regimul infrastructurii fizice a rețelelor de comunicații electronice, precum și pentru stabilirea unor măsuri pentru reducerea costului instalării rețelelor de comunicații electronice cu modificările și completările ulterioare, se impune adoptarea unei hotărâri de către </w:t>
      </w:r>
      <w:r w:rsidR="00150B4E">
        <w:rPr>
          <w:rFonts w:ascii="Times New Roman" w:hAnsi="Times New Roman"/>
          <w:sz w:val="28"/>
          <w:szCs w:val="28"/>
        </w:rPr>
        <w:t>C</w:t>
      </w:r>
      <w:r w:rsidRPr="003362F1">
        <w:rPr>
          <w:rFonts w:ascii="Times New Roman" w:hAnsi="Times New Roman"/>
          <w:sz w:val="28"/>
          <w:szCs w:val="28"/>
        </w:rPr>
        <w:t xml:space="preserve">onsiliul </w:t>
      </w:r>
      <w:r w:rsidR="00150B4E">
        <w:rPr>
          <w:rFonts w:ascii="Times New Roman" w:hAnsi="Times New Roman"/>
          <w:sz w:val="28"/>
          <w:szCs w:val="28"/>
        </w:rPr>
        <w:t>L</w:t>
      </w:r>
      <w:r w:rsidRPr="003362F1">
        <w:rPr>
          <w:rFonts w:ascii="Times New Roman" w:hAnsi="Times New Roman"/>
          <w:sz w:val="28"/>
          <w:szCs w:val="28"/>
        </w:rPr>
        <w:t>ocal.</w:t>
      </w:r>
    </w:p>
    <w:p w14:paraId="3ACF720F" w14:textId="74127F1B" w:rsidR="000015FE" w:rsidRPr="00601146" w:rsidRDefault="005570FC" w:rsidP="005570F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Date fiind </w:t>
      </w:r>
      <w:r w:rsidR="00601146" w:rsidRPr="00601146">
        <w:rPr>
          <w:rFonts w:ascii="Times New Roman" w:hAnsi="Times New Roman"/>
          <w:sz w:val="28"/>
          <w:szCs w:val="28"/>
        </w:rPr>
        <w:t xml:space="preserve">considerentele ce preced, pentru a respecta prevederile legale în vigoare propun spre analiză şi aprobare Consiliului </w:t>
      </w:r>
      <w:r w:rsidR="005B1D4B">
        <w:rPr>
          <w:rFonts w:ascii="Times New Roman" w:hAnsi="Times New Roman"/>
          <w:sz w:val="28"/>
          <w:szCs w:val="28"/>
        </w:rPr>
        <w:t>L</w:t>
      </w:r>
      <w:r w:rsidR="00601146" w:rsidRPr="00601146">
        <w:rPr>
          <w:rFonts w:ascii="Times New Roman" w:hAnsi="Times New Roman"/>
          <w:sz w:val="28"/>
          <w:szCs w:val="28"/>
        </w:rPr>
        <w:t>ocal al municipiului Satu Mare prezentul proiect de hotărâre</w:t>
      </w:r>
      <w:r w:rsidR="00601146">
        <w:rPr>
          <w:rFonts w:ascii="Times New Roman" w:hAnsi="Times New Roman"/>
          <w:sz w:val="28"/>
          <w:szCs w:val="28"/>
        </w:rPr>
        <w:t>.</w:t>
      </w:r>
    </w:p>
    <w:p w14:paraId="3DC0477D" w14:textId="77777777" w:rsidR="000015FE" w:rsidRPr="00534BDC" w:rsidRDefault="000015FE" w:rsidP="000015FE">
      <w:pPr>
        <w:ind w:firstLine="709"/>
        <w:rPr>
          <w:rFonts w:ascii="Times New Roman" w:hAnsi="Times New Roman"/>
          <w:sz w:val="28"/>
          <w:szCs w:val="28"/>
        </w:rPr>
      </w:pPr>
    </w:p>
    <w:p w14:paraId="14835A68" w14:textId="4D3363C4" w:rsidR="000015FE" w:rsidRDefault="00455303" w:rsidP="00455303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0015FE" w:rsidRPr="00ED4124">
        <w:rPr>
          <w:rFonts w:ascii="Times New Roman" w:hAnsi="Times New Roman"/>
          <w:sz w:val="28"/>
          <w:szCs w:val="28"/>
        </w:rPr>
        <w:t>Iniţiator proiect</w:t>
      </w:r>
    </w:p>
    <w:p w14:paraId="5BB353FF" w14:textId="1FEE5F1C" w:rsidR="005B1D4B" w:rsidRDefault="005B1D4B" w:rsidP="005B1D4B">
      <w:pPr>
        <w:pStyle w:val="BodyTex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Primar</w:t>
      </w:r>
    </w:p>
    <w:p w14:paraId="75505977" w14:textId="06BD1C2B" w:rsidR="005B1D4B" w:rsidRPr="00ED4124" w:rsidRDefault="005B1D4B" w:rsidP="005B1D4B">
      <w:pPr>
        <w:pStyle w:val="BodyTex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455303">
        <w:rPr>
          <w:rFonts w:ascii="Times New Roman" w:hAnsi="Times New Roman"/>
          <w:sz w:val="28"/>
          <w:szCs w:val="28"/>
        </w:rPr>
        <w:t xml:space="preserve">                          </w:t>
      </w:r>
      <w:r w:rsidR="00455303" w:rsidRPr="00EE3EA0">
        <w:rPr>
          <w:rFonts w:ascii="Times New Roman" w:hAnsi="Times New Roman"/>
          <w:sz w:val="28"/>
          <w:szCs w:val="28"/>
          <w:lang w:eastAsia="en-US"/>
        </w:rPr>
        <w:t>Kereskényi Gábor</w:t>
      </w:r>
    </w:p>
    <w:p w14:paraId="336FAD09" w14:textId="77777777" w:rsidR="000015FE" w:rsidRPr="00534BDC" w:rsidRDefault="000015FE" w:rsidP="000015F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E4E042A" w14:textId="77777777" w:rsidR="000015FE" w:rsidRPr="00534BDC" w:rsidRDefault="000015FE" w:rsidP="000015F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FC300B3" w14:textId="77777777" w:rsidR="005B1D4B" w:rsidRDefault="005B1D4B" w:rsidP="003362F1">
      <w:pPr>
        <w:ind w:firstLine="709"/>
        <w:rPr>
          <w:rFonts w:ascii="Times New Roman" w:hAnsi="Times New Roman"/>
          <w:sz w:val="16"/>
          <w:szCs w:val="16"/>
        </w:rPr>
      </w:pPr>
    </w:p>
    <w:p w14:paraId="29A3E8A0" w14:textId="77777777" w:rsidR="005B1D4B" w:rsidRDefault="005B1D4B" w:rsidP="003362F1">
      <w:pPr>
        <w:ind w:firstLine="709"/>
        <w:rPr>
          <w:rFonts w:ascii="Times New Roman" w:hAnsi="Times New Roman"/>
          <w:sz w:val="16"/>
          <w:szCs w:val="16"/>
        </w:rPr>
      </w:pPr>
    </w:p>
    <w:p w14:paraId="3AF4A35E" w14:textId="77777777" w:rsidR="005B1D4B" w:rsidRDefault="005B1D4B" w:rsidP="003362F1">
      <w:pPr>
        <w:ind w:firstLine="709"/>
        <w:rPr>
          <w:rFonts w:ascii="Times New Roman" w:hAnsi="Times New Roman"/>
          <w:sz w:val="16"/>
          <w:szCs w:val="16"/>
        </w:rPr>
      </w:pPr>
    </w:p>
    <w:p w14:paraId="779E410B" w14:textId="77777777" w:rsidR="005B1D4B" w:rsidRDefault="005B1D4B" w:rsidP="003362F1">
      <w:pPr>
        <w:ind w:firstLine="709"/>
        <w:rPr>
          <w:rFonts w:ascii="Times New Roman" w:hAnsi="Times New Roman"/>
          <w:sz w:val="16"/>
          <w:szCs w:val="16"/>
        </w:rPr>
      </w:pPr>
    </w:p>
    <w:p w14:paraId="7202AD8D" w14:textId="04E293BF" w:rsidR="000015FE" w:rsidRPr="003362F1" w:rsidRDefault="00F7070D" w:rsidP="003362F1">
      <w:pPr>
        <w:ind w:firstLine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Munich Diana/2ex</w:t>
      </w:r>
    </w:p>
    <w:p w14:paraId="6BC8E272" w14:textId="77777777" w:rsidR="000015FE" w:rsidRPr="00534BDC" w:rsidRDefault="000015FE" w:rsidP="000015F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B472EA6" w14:textId="77777777" w:rsidR="000015FE" w:rsidRPr="00534BDC" w:rsidRDefault="000015FE" w:rsidP="000015F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4D563EF" w14:textId="77777777" w:rsidR="000015FE" w:rsidRPr="00534BDC" w:rsidRDefault="000015FE" w:rsidP="000015F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0015FE" w:rsidRPr="00534BDC" w:rsidSect="00F6775C">
      <w:pgSz w:w="11906" w:h="16838"/>
      <w:pgMar w:top="851" w:right="1133" w:bottom="56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FE"/>
    <w:rsid w:val="000015FE"/>
    <w:rsid w:val="00150B4E"/>
    <w:rsid w:val="0015196F"/>
    <w:rsid w:val="003362F1"/>
    <w:rsid w:val="00455303"/>
    <w:rsid w:val="004A23A1"/>
    <w:rsid w:val="005570FC"/>
    <w:rsid w:val="00586229"/>
    <w:rsid w:val="005A7E5C"/>
    <w:rsid w:val="005B1D4B"/>
    <w:rsid w:val="00601146"/>
    <w:rsid w:val="00697CAB"/>
    <w:rsid w:val="006B3722"/>
    <w:rsid w:val="006B6571"/>
    <w:rsid w:val="007B2CE6"/>
    <w:rsid w:val="007D7C26"/>
    <w:rsid w:val="008434FB"/>
    <w:rsid w:val="00846358"/>
    <w:rsid w:val="00855C89"/>
    <w:rsid w:val="00865AC1"/>
    <w:rsid w:val="00866D5E"/>
    <w:rsid w:val="00873D02"/>
    <w:rsid w:val="009C31DC"/>
    <w:rsid w:val="00A76F3A"/>
    <w:rsid w:val="00A97152"/>
    <w:rsid w:val="00B835B3"/>
    <w:rsid w:val="00BA5F3E"/>
    <w:rsid w:val="00BF3E79"/>
    <w:rsid w:val="00C229E0"/>
    <w:rsid w:val="00C258EB"/>
    <w:rsid w:val="00C6447C"/>
    <w:rsid w:val="00CC6548"/>
    <w:rsid w:val="00CF67F6"/>
    <w:rsid w:val="00DD3087"/>
    <w:rsid w:val="00DE5A20"/>
    <w:rsid w:val="00DF2AAD"/>
    <w:rsid w:val="00E57FB3"/>
    <w:rsid w:val="00EB6ACD"/>
    <w:rsid w:val="00ED4CB6"/>
    <w:rsid w:val="00EE3EA0"/>
    <w:rsid w:val="00F43E10"/>
    <w:rsid w:val="00F65A50"/>
    <w:rsid w:val="00F7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C6DC"/>
  <w15:chartTrackingRefBased/>
  <w15:docId w15:val="{C9B03D57-BE25-4231-B175-DC37F629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F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015FE"/>
    <w:pPr>
      <w:jc w:val="both"/>
    </w:pPr>
  </w:style>
  <w:style w:type="character" w:customStyle="1" w:styleId="BodyTextChar">
    <w:name w:val="Body Text Char"/>
    <w:basedOn w:val="DefaultParagraphFont"/>
    <w:link w:val="BodyText"/>
    <w:rsid w:val="000015FE"/>
    <w:rPr>
      <w:rFonts w:ascii="Arial" w:eastAsia="Times New Roman" w:hAnsi="Arial" w:cs="Times New Roman"/>
      <w:sz w:val="24"/>
      <w:szCs w:val="20"/>
      <w:lang w:eastAsia="ro-RO"/>
    </w:rPr>
  </w:style>
  <w:style w:type="character" w:customStyle="1" w:styleId="x-panel-header-text2">
    <w:name w:val="x-panel-header-text2"/>
    <w:basedOn w:val="DefaultParagraphFont"/>
    <w:rsid w:val="000015F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D7C26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24</cp:revision>
  <cp:lastPrinted>2024-05-24T09:58:00Z</cp:lastPrinted>
  <dcterms:created xsi:type="dcterms:W3CDTF">2020-01-10T12:34:00Z</dcterms:created>
  <dcterms:modified xsi:type="dcterms:W3CDTF">2024-05-24T09:58:00Z</dcterms:modified>
</cp:coreProperties>
</file>