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B31B9" w14:textId="77777777" w:rsidR="009D2EF0" w:rsidRPr="00097AA6" w:rsidRDefault="009D2EF0" w:rsidP="009D2EF0">
      <w:pPr>
        <w:jc w:val="both"/>
        <w:rPr>
          <w:rFonts w:ascii="Times New Roman" w:eastAsia="Calibri" w:hAnsi="Times New Roman"/>
          <w:sz w:val="28"/>
          <w:szCs w:val="28"/>
          <w:lang w:val="fr-FR"/>
        </w:rPr>
      </w:pPr>
      <w:r w:rsidRPr="00097AA6">
        <w:rPr>
          <w:rFonts w:ascii="Times New Roman" w:eastAsia="Calibri" w:hAnsi="Times New Roman"/>
          <w:sz w:val="28"/>
          <w:szCs w:val="28"/>
          <w:lang w:val="fr-FR"/>
        </w:rPr>
        <w:t>MUNICIPIUL SATU MARE</w:t>
      </w:r>
    </w:p>
    <w:p w14:paraId="044F6EBC" w14:textId="0BFA370F" w:rsidR="009D2EF0" w:rsidRPr="00097AA6" w:rsidRDefault="009D2EF0" w:rsidP="009D2EF0">
      <w:pPr>
        <w:jc w:val="both"/>
        <w:rPr>
          <w:rFonts w:ascii="Times New Roman" w:eastAsia="Calibri" w:hAnsi="Times New Roman"/>
          <w:sz w:val="28"/>
          <w:szCs w:val="28"/>
          <w:lang w:val="fr-FR"/>
        </w:rPr>
      </w:pPr>
      <w:r w:rsidRPr="00097AA6">
        <w:rPr>
          <w:rFonts w:ascii="Times New Roman" w:eastAsia="Calibri" w:hAnsi="Times New Roman"/>
          <w:sz w:val="28"/>
          <w:szCs w:val="28"/>
          <w:lang w:val="fr-FR"/>
        </w:rPr>
        <w:t xml:space="preserve">CABINET </w:t>
      </w:r>
      <w:r>
        <w:rPr>
          <w:rFonts w:ascii="Times New Roman" w:eastAsia="Calibri" w:hAnsi="Times New Roman"/>
          <w:sz w:val="28"/>
          <w:szCs w:val="28"/>
          <w:lang w:val="fr-FR"/>
        </w:rPr>
        <w:t>VICEPRIMAR</w:t>
      </w:r>
    </w:p>
    <w:p w14:paraId="2583765F" w14:textId="0043ADB5" w:rsidR="00442CB5" w:rsidRDefault="009D2EF0" w:rsidP="009D2EF0">
      <w:pPr>
        <w:jc w:val="both"/>
        <w:rPr>
          <w:rFonts w:ascii="Times New Roman" w:eastAsia="Calibri" w:hAnsi="Times New Roman"/>
          <w:sz w:val="28"/>
          <w:szCs w:val="28"/>
          <w:lang w:val="fr-FR"/>
        </w:rPr>
      </w:pPr>
      <w:r w:rsidRPr="00097AA6">
        <w:rPr>
          <w:rFonts w:ascii="Times New Roman" w:eastAsia="Calibri" w:hAnsi="Times New Roman"/>
          <w:sz w:val="28"/>
          <w:szCs w:val="28"/>
          <w:lang w:val="fr-FR"/>
        </w:rPr>
        <w:t xml:space="preserve">Nr. </w:t>
      </w:r>
      <w:r w:rsidR="00600303">
        <w:rPr>
          <w:rFonts w:ascii="Times New Roman" w:eastAsia="Calibri" w:hAnsi="Times New Roman"/>
          <w:sz w:val="28"/>
          <w:szCs w:val="28"/>
          <w:lang w:val="fr-FR"/>
        </w:rPr>
        <w:t>23272/08.04.2025</w:t>
      </w:r>
    </w:p>
    <w:p w14:paraId="6451DD4A" w14:textId="77777777" w:rsidR="007C7122" w:rsidRPr="00266D5F" w:rsidRDefault="007C7122" w:rsidP="00266D5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1A57B11" w14:textId="1A5F8789" w:rsidR="00266D5F" w:rsidRDefault="00570AE7" w:rsidP="00570A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Băbțan Raul-Gabriel</w:t>
      </w:r>
      <w:r w:rsidR="00442CB5">
        <w:rPr>
          <w:rFonts w:ascii="Times New Roman" w:hAnsi="Times New Roman"/>
          <w:sz w:val="28"/>
          <w:szCs w:val="28"/>
        </w:rPr>
        <w:t>, Viceprima al municipiului Satu Mare,</w:t>
      </w:r>
    </w:p>
    <w:p w14:paraId="4B0897E5" w14:textId="5F660C61" w:rsidR="009D2EF0" w:rsidRDefault="00570AE7" w:rsidP="00570AE7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D2EF0" w:rsidRPr="009D2EF0">
        <w:rPr>
          <w:rFonts w:ascii="Times New Roman" w:hAnsi="Times New Roman"/>
          <w:sz w:val="28"/>
          <w:szCs w:val="28"/>
        </w:rPr>
        <w:t>În temeiul prevederilor art. 136 alin.(1) din Ordonanța de Urgență a Guvernului nr.57/2019 privind Codul administrativ,</w:t>
      </w:r>
      <w:r w:rsidR="003404BF">
        <w:rPr>
          <w:rFonts w:ascii="Times New Roman" w:hAnsi="Times New Roman"/>
          <w:sz w:val="28"/>
          <w:szCs w:val="28"/>
        </w:rPr>
        <w:t>cu modificările și completările ulterioare,</w:t>
      </w:r>
      <w:r w:rsidR="009D2EF0" w:rsidRPr="009D2EF0">
        <w:rPr>
          <w:rFonts w:ascii="Times New Roman" w:hAnsi="Times New Roman"/>
          <w:sz w:val="28"/>
          <w:szCs w:val="28"/>
        </w:rPr>
        <w:t xml:space="preserve"> îmi exprim inițiativa în promovarea unui proiect de hotărâre având ca obiect </w:t>
      </w:r>
      <w:r w:rsidR="009D2EF0" w:rsidRPr="00097AA6">
        <w:rPr>
          <w:rFonts w:ascii="Times New Roman" w:hAnsi="Times New Roman"/>
          <w:sz w:val="28"/>
          <w:szCs w:val="28"/>
        </w:rPr>
        <w:t>,,</w:t>
      </w:r>
      <w:r w:rsidR="00074425" w:rsidRPr="00FB37B4">
        <w:rPr>
          <w:rFonts w:ascii="Times New Roman" w:hAnsi="Times New Roman"/>
          <w:sz w:val="28"/>
          <w:szCs w:val="28"/>
        </w:rPr>
        <w:t xml:space="preserve"> </w:t>
      </w:r>
      <w:r w:rsidRPr="00570AE7">
        <w:rPr>
          <w:rFonts w:ascii="Times New Roman" w:hAnsi="Times New Roman"/>
          <w:sz w:val="28"/>
          <w:szCs w:val="28"/>
        </w:rPr>
        <w:t xml:space="preserve">privind aprobarea scoaterii din funcțiune  în vederea casării și desființării  unui mijloc fix  pus la dispoziția Transurban  S.A. Satu Mare </w:t>
      </w:r>
      <w:r w:rsidR="009D2EF0" w:rsidRPr="009D2EF0">
        <w:rPr>
          <w:rFonts w:ascii="Times New Roman" w:hAnsi="Times New Roman"/>
          <w:sz w:val="28"/>
          <w:szCs w:val="28"/>
        </w:rPr>
        <w:t>”</w:t>
      </w:r>
      <w:r w:rsidR="00442CB5">
        <w:rPr>
          <w:rFonts w:ascii="Times New Roman" w:hAnsi="Times New Roman"/>
          <w:sz w:val="28"/>
          <w:szCs w:val="28"/>
        </w:rPr>
        <w:t xml:space="preserve">, </w:t>
      </w:r>
      <w:r w:rsidR="00442CB5" w:rsidRPr="003404BF">
        <w:rPr>
          <w:rFonts w:ascii="Times New Roman" w:hAnsi="Times New Roman"/>
          <w:sz w:val="28"/>
          <w:szCs w:val="28"/>
        </w:rPr>
        <w:t>î</w:t>
      </w:r>
      <w:r w:rsidR="009D2EF0" w:rsidRPr="003404BF">
        <w:rPr>
          <w:rFonts w:ascii="Times New Roman" w:hAnsi="Times New Roman"/>
          <w:sz w:val="28"/>
          <w:szCs w:val="28"/>
        </w:rPr>
        <w:t>n susținerea căruia formulez prezentul,</w:t>
      </w:r>
      <w:r w:rsidR="009D2EF0" w:rsidRPr="003404BF">
        <w:rPr>
          <w:rFonts w:ascii="Times New Roman" w:hAnsi="Times New Roman"/>
          <w:sz w:val="28"/>
          <w:szCs w:val="28"/>
        </w:rPr>
        <w:tab/>
      </w:r>
    </w:p>
    <w:p w14:paraId="3A1E71DB" w14:textId="1E86E956" w:rsidR="004819E7" w:rsidRDefault="004819E7" w:rsidP="009D2EF0">
      <w:pPr>
        <w:rPr>
          <w:rFonts w:ascii="Times New Roman" w:hAnsi="Times New Roman"/>
          <w:sz w:val="28"/>
          <w:szCs w:val="28"/>
        </w:rPr>
      </w:pPr>
    </w:p>
    <w:p w14:paraId="38B23D11" w14:textId="28DD9131" w:rsidR="00461051" w:rsidRDefault="00461051" w:rsidP="009D2EF0">
      <w:pPr>
        <w:rPr>
          <w:rFonts w:ascii="Times New Roman" w:hAnsi="Times New Roman"/>
          <w:sz w:val="28"/>
          <w:szCs w:val="28"/>
        </w:rPr>
      </w:pPr>
    </w:p>
    <w:p w14:paraId="5717BA60" w14:textId="77777777" w:rsidR="00461051" w:rsidRPr="00097AA6" w:rsidRDefault="00461051" w:rsidP="009D2EF0">
      <w:pPr>
        <w:rPr>
          <w:rFonts w:ascii="Times New Roman" w:hAnsi="Times New Roman"/>
          <w:sz w:val="28"/>
          <w:szCs w:val="28"/>
        </w:rPr>
      </w:pPr>
    </w:p>
    <w:p w14:paraId="23B7FEB1" w14:textId="77777777" w:rsidR="009D2EF0" w:rsidRPr="008465C1" w:rsidRDefault="009D2EF0" w:rsidP="009D2EF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65C1">
        <w:rPr>
          <w:rFonts w:ascii="Times New Roman" w:hAnsi="Times New Roman"/>
          <w:b/>
          <w:bCs/>
          <w:sz w:val="28"/>
          <w:szCs w:val="28"/>
        </w:rPr>
        <w:t>REFERAT DE APROBARE</w:t>
      </w:r>
    </w:p>
    <w:p w14:paraId="2EC8A7DF" w14:textId="77777777" w:rsidR="009D2EF0" w:rsidRPr="001A5B4E" w:rsidRDefault="009D2EF0" w:rsidP="006962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B61A3D7" w14:textId="77777777" w:rsidR="00F60581" w:rsidRPr="00F60581" w:rsidRDefault="00F60581" w:rsidP="00F6058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</w:p>
    <w:p w14:paraId="2CE4FD0F" w14:textId="78D7602E" w:rsidR="003A6434" w:rsidRDefault="003A6434" w:rsidP="003A643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        </w:t>
      </w:r>
      <w:r w:rsidR="00BC16AA">
        <w:rPr>
          <w:rFonts w:ascii="Times New Roman" w:eastAsia="SimSun" w:hAnsi="Times New Roman"/>
          <w:sz w:val="28"/>
          <w:szCs w:val="28"/>
        </w:rPr>
        <w:t>Prin adresa  nr</w:t>
      </w:r>
      <w:r w:rsidR="00261EF3">
        <w:rPr>
          <w:rFonts w:ascii="Times New Roman" w:eastAsia="SimSun" w:hAnsi="Times New Roman"/>
          <w:sz w:val="28"/>
          <w:szCs w:val="28"/>
        </w:rPr>
        <w:t xml:space="preserve">. </w:t>
      </w:r>
      <w:r w:rsidR="008C1BC2">
        <w:rPr>
          <w:rFonts w:ascii="Times New Roman" w:eastAsia="SimSun" w:hAnsi="Times New Roman"/>
          <w:sz w:val="28"/>
          <w:szCs w:val="28"/>
        </w:rPr>
        <w:t>1035/02.04.2025,</w:t>
      </w:r>
      <w:r w:rsidR="00BC16AA">
        <w:rPr>
          <w:rFonts w:ascii="Times New Roman" w:eastAsia="SimSun" w:hAnsi="Times New Roman"/>
          <w:sz w:val="28"/>
          <w:szCs w:val="28"/>
        </w:rPr>
        <w:t xml:space="preserve"> înregistrată la Primăria Municipiului Satu Mare sub nr. </w:t>
      </w:r>
      <w:r w:rsidR="008C1BC2">
        <w:rPr>
          <w:rFonts w:ascii="Times New Roman" w:eastAsia="SimSun" w:hAnsi="Times New Roman"/>
          <w:sz w:val="28"/>
          <w:szCs w:val="28"/>
        </w:rPr>
        <w:t>21619/02.04.2025</w:t>
      </w:r>
      <w:r w:rsidR="00BC16AA">
        <w:rPr>
          <w:rFonts w:ascii="Times New Roman" w:eastAsia="SimSun" w:hAnsi="Times New Roman"/>
          <w:sz w:val="28"/>
          <w:szCs w:val="28"/>
        </w:rPr>
        <w:t xml:space="preserve">, </w:t>
      </w:r>
      <w:r w:rsidR="008C1BC2">
        <w:rPr>
          <w:rFonts w:ascii="Times New Roman" w:eastAsia="SimSun" w:hAnsi="Times New Roman"/>
          <w:sz w:val="28"/>
          <w:szCs w:val="28"/>
        </w:rPr>
        <w:t>Transurban</w:t>
      </w:r>
      <w:r w:rsidR="00BC16AA">
        <w:rPr>
          <w:rFonts w:ascii="Times New Roman" w:eastAsia="SimSun" w:hAnsi="Times New Roman"/>
          <w:sz w:val="28"/>
          <w:szCs w:val="28"/>
        </w:rPr>
        <w:t xml:space="preserve"> Satu Mare S.A solicită scoaterea din funcțiune și </w:t>
      </w:r>
      <w:r>
        <w:rPr>
          <w:rFonts w:ascii="Times New Roman" w:eastAsia="SimSun" w:hAnsi="Times New Roman"/>
          <w:sz w:val="28"/>
          <w:szCs w:val="28"/>
        </w:rPr>
        <w:t>desființarea</w:t>
      </w:r>
      <w:r w:rsidR="00BC16AA">
        <w:rPr>
          <w:rFonts w:ascii="Times New Roman" w:eastAsia="SimSun" w:hAnsi="Times New Roman"/>
          <w:sz w:val="28"/>
          <w:szCs w:val="28"/>
        </w:rPr>
        <w:t xml:space="preserve"> </w:t>
      </w:r>
      <w:r w:rsidR="008C1BC2">
        <w:rPr>
          <w:rFonts w:ascii="Times New Roman" w:eastAsia="SimSun" w:hAnsi="Times New Roman"/>
          <w:sz w:val="28"/>
          <w:szCs w:val="28"/>
        </w:rPr>
        <w:t>rampei spălare auto</w:t>
      </w:r>
      <w:r w:rsidR="00261EF3">
        <w:rPr>
          <w:rFonts w:ascii="Times New Roman" w:eastAsia="SimSun" w:hAnsi="Times New Roman"/>
          <w:sz w:val="28"/>
          <w:szCs w:val="28"/>
        </w:rPr>
        <w:t>,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="00BC16AA">
        <w:rPr>
          <w:rFonts w:ascii="Times New Roman" w:eastAsia="SimSun" w:hAnsi="Times New Roman"/>
          <w:sz w:val="28"/>
          <w:szCs w:val="28"/>
        </w:rPr>
        <w:t>care se regăse</w:t>
      </w:r>
      <w:r w:rsidR="008C1BC2">
        <w:rPr>
          <w:rFonts w:ascii="Times New Roman" w:eastAsia="SimSun" w:hAnsi="Times New Roman"/>
          <w:sz w:val="28"/>
          <w:szCs w:val="28"/>
        </w:rPr>
        <w:t>ște</w:t>
      </w:r>
      <w:r w:rsidR="00BC16AA">
        <w:rPr>
          <w:rFonts w:ascii="Times New Roman" w:eastAsia="SimSun" w:hAnsi="Times New Roman"/>
          <w:sz w:val="28"/>
          <w:szCs w:val="28"/>
        </w:rPr>
        <w:t xml:space="preserve"> în </w:t>
      </w:r>
      <w:r w:rsidRPr="003A6434">
        <w:rPr>
          <w:rFonts w:ascii="Times New Roman" w:hAnsi="Times New Roman"/>
          <w:bCs/>
          <w:sz w:val="28"/>
          <w:szCs w:val="28"/>
        </w:rPr>
        <w:t>Contractul de delegare în gestiune directă a serviciului de transport public local de călători în Municipiul Satu Mare,  nr. 229-41958/15.07.2024</w:t>
      </w:r>
      <w:r>
        <w:rPr>
          <w:rFonts w:ascii="Times New Roman" w:hAnsi="Times New Roman"/>
          <w:bCs/>
          <w:sz w:val="28"/>
          <w:szCs w:val="28"/>
        </w:rPr>
        <w:t>, datorită faptului că aceasta se află într-o stare avansată de degradare, nemaiputând fi utilizată.</w:t>
      </w:r>
    </w:p>
    <w:p w14:paraId="0344BA6C" w14:textId="15260FD4" w:rsidR="003A6434" w:rsidRPr="003A6434" w:rsidRDefault="003A6434" w:rsidP="003A643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Astfel că</w:t>
      </w:r>
      <w:r w:rsidRPr="003A6434">
        <w:rPr>
          <w:rFonts w:ascii="Times New Roman" w:hAnsi="Times New Roman"/>
          <w:bCs/>
          <w:sz w:val="28"/>
          <w:szCs w:val="28"/>
        </w:rPr>
        <w:t xml:space="preserve"> este necesar a </w:t>
      </w:r>
      <w:r w:rsidRPr="003A6434">
        <w:rPr>
          <w:rFonts w:ascii="Times New Roman" w:eastAsia="Calibri" w:hAnsi="Times New Roman"/>
          <w:bCs/>
          <w:sz w:val="28"/>
          <w:szCs w:val="28"/>
        </w:rPr>
        <w:t xml:space="preserve">se proceda la </w:t>
      </w:r>
      <w:r w:rsidR="00600303">
        <w:rPr>
          <w:rFonts w:ascii="Times New Roman" w:eastAsia="Calibri" w:hAnsi="Times New Roman"/>
          <w:bCs/>
          <w:sz w:val="28"/>
          <w:szCs w:val="28"/>
        </w:rPr>
        <w:t xml:space="preserve">desființarea </w:t>
      </w:r>
      <w:r w:rsidRPr="003A6434">
        <w:rPr>
          <w:rFonts w:ascii="Times New Roman" w:eastAsia="Calibri" w:hAnsi="Times New Roman"/>
          <w:bCs/>
          <w:sz w:val="28"/>
          <w:szCs w:val="28"/>
        </w:rPr>
        <w:t>și valorificarea, sau după caz, casarea materialelor rezultate în urma desființării</w:t>
      </w:r>
      <w:r>
        <w:rPr>
          <w:rFonts w:ascii="Times New Roman" w:eastAsia="Calibri" w:hAnsi="Times New Roman"/>
          <w:bCs/>
          <w:sz w:val="28"/>
          <w:szCs w:val="28"/>
        </w:rPr>
        <w:t xml:space="preserve"> mijlocului fix mai sus menționat</w:t>
      </w:r>
      <w:r w:rsidRPr="003A6434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Pr="003A6434">
        <w:rPr>
          <w:rFonts w:ascii="Times New Roman" w:eastAsia="Calibri" w:hAnsi="Times New Roman"/>
          <w:bCs/>
          <w:sz w:val="28"/>
          <w:szCs w:val="28"/>
          <w:lang w:val="en-GB"/>
        </w:rPr>
        <w:t>conform prevederilor  Hotărârii Guvernului României nr. 841/1995 privind procedurile de transmitere fără plată și</w:t>
      </w:r>
      <w:r w:rsidRPr="003A6434">
        <w:rPr>
          <w:rFonts w:ascii="Times New Roman" w:eastAsia="Calibri" w:hAnsi="Times New Roman"/>
          <w:sz w:val="28"/>
          <w:szCs w:val="28"/>
          <w:lang w:val="en-GB"/>
        </w:rPr>
        <w:t xml:space="preserve"> de valorificare a bunurilor aparținând instituțiilor publice</w:t>
      </w:r>
      <w:r w:rsidRPr="003A6434">
        <w:rPr>
          <w:rFonts w:ascii="Times New Roman" w:eastAsia="Calibri" w:hAnsi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</w:rPr>
        <w:t xml:space="preserve"> precum și modificarea </w:t>
      </w:r>
      <w:r w:rsidRPr="00256B71">
        <w:rPr>
          <w:rFonts w:ascii="Times New Roman" w:eastAsia="Calibri" w:hAnsi="Times New Roman"/>
          <w:sz w:val="28"/>
          <w:szCs w:val="28"/>
          <w:lang w:val="en-US"/>
        </w:rPr>
        <w:t>în mod corespunzător a inventarului domeniului public și privat al municipiului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 Satu Mare.</w:t>
      </w:r>
    </w:p>
    <w:p w14:paraId="5EEBDAA6" w14:textId="470C3B13" w:rsidR="00782D48" w:rsidRPr="00782D48" w:rsidRDefault="003A6434" w:rsidP="00782D48">
      <w:pPr>
        <w:spacing w:line="276" w:lineRule="auto"/>
        <w:jc w:val="both"/>
        <w:rPr>
          <w:rFonts w:ascii="Times New Roman" w:eastAsia="Calibri" w:hAnsi="Times New Roman"/>
          <w:sz w:val="26"/>
          <w:szCs w:val="26"/>
          <w:lang w:val="en-US"/>
        </w:rPr>
      </w:pPr>
      <w:r>
        <w:rPr>
          <w:rFonts w:ascii="Times New Roman" w:eastAsia="SimSun" w:hAnsi="Times New Roman"/>
          <w:bCs/>
          <w:sz w:val="28"/>
          <w:szCs w:val="28"/>
        </w:rPr>
        <w:t xml:space="preserve">          </w:t>
      </w:r>
      <w:r w:rsidR="00782D48" w:rsidRPr="00EE2CCE">
        <w:rPr>
          <w:rFonts w:ascii="Times New Roman" w:hAnsi="Times New Roman"/>
          <w:sz w:val="28"/>
          <w:szCs w:val="28"/>
        </w:rPr>
        <w:t>Față de cele expuse mai sus, raportat și prevederil</w:t>
      </w:r>
      <w:r w:rsidR="00782D48">
        <w:rPr>
          <w:rFonts w:ascii="Times New Roman" w:hAnsi="Times New Roman"/>
          <w:sz w:val="28"/>
          <w:szCs w:val="28"/>
        </w:rPr>
        <w:t>e</w:t>
      </w:r>
      <w:r w:rsidR="00782D48" w:rsidRPr="00782D48">
        <w:rPr>
          <w:rFonts w:ascii="Times New Roman" w:eastAsia="SimSun" w:hAnsi="Times New Roman"/>
          <w:sz w:val="28"/>
          <w:szCs w:val="28"/>
        </w:rPr>
        <w:t xml:space="preserve"> art. 129 alin. (2) lit. c) </w:t>
      </w:r>
      <w:r w:rsidR="00970588">
        <w:rPr>
          <w:rFonts w:ascii="Times New Roman" w:eastAsia="SimSun" w:hAnsi="Times New Roman"/>
          <w:sz w:val="28"/>
          <w:szCs w:val="28"/>
        </w:rPr>
        <w:t xml:space="preserve">și d) </w:t>
      </w:r>
      <w:r w:rsidR="00782D48" w:rsidRPr="00782D48">
        <w:rPr>
          <w:rFonts w:ascii="Times New Roman" w:eastAsia="SimSun" w:hAnsi="Times New Roman"/>
          <w:sz w:val="28"/>
          <w:szCs w:val="28"/>
        </w:rPr>
        <w:t>din OUG nr. 57/2019 privind Codul administrativ,</w:t>
      </w:r>
      <w:r w:rsidR="00782D48">
        <w:rPr>
          <w:rFonts w:ascii="Times New Roman" w:eastAsia="SimSun" w:hAnsi="Times New Roman"/>
          <w:sz w:val="28"/>
          <w:szCs w:val="28"/>
        </w:rPr>
        <w:t xml:space="preserve"> </w:t>
      </w:r>
      <w:r w:rsidR="00782D48" w:rsidRPr="00782D48">
        <w:rPr>
          <w:rFonts w:ascii="Times New Roman" w:eastAsia="SimSun" w:hAnsi="Times New Roman"/>
          <w:sz w:val="28"/>
          <w:szCs w:val="28"/>
        </w:rPr>
        <w:t>potrivit căruia Consiliul local are atribuţii în administrarea domeniului public și privat al municipiului, înaintăm prezentul proiect  Consiliului local cu propunere de aprobare.</w:t>
      </w:r>
    </w:p>
    <w:p w14:paraId="192FF0A5" w14:textId="77777777" w:rsidR="00782D48" w:rsidRPr="00782D48" w:rsidRDefault="00782D48" w:rsidP="00782D48">
      <w:pPr>
        <w:spacing w:line="276" w:lineRule="auto"/>
        <w:ind w:firstLine="708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 w:rsidRPr="00782D48">
        <w:rPr>
          <w:rFonts w:ascii="Times New Roman" w:eastAsia="SimSun" w:hAnsi="Times New Roman"/>
          <w:sz w:val="28"/>
          <w:szCs w:val="28"/>
        </w:rPr>
        <w:t xml:space="preserve">                                   </w:t>
      </w:r>
    </w:p>
    <w:p w14:paraId="134A7E77" w14:textId="28ADE13E" w:rsidR="00B22A8D" w:rsidRDefault="00D436DC" w:rsidP="00B22A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       </w:t>
      </w:r>
      <w:r w:rsidR="00B22A8D">
        <w:rPr>
          <w:rFonts w:ascii="Times New Roman" w:hAnsi="Times New Roman"/>
          <w:sz w:val="28"/>
          <w:szCs w:val="28"/>
        </w:rPr>
        <w:t xml:space="preserve">           </w:t>
      </w:r>
    </w:p>
    <w:p w14:paraId="4B4BB489" w14:textId="77777777" w:rsidR="000C783B" w:rsidRDefault="00D436DC" w:rsidP="000C783B">
      <w:pPr>
        <w:pStyle w:val="BodyText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</w:t>
      </w:r>
      <w:r w:rsidR="009D2EF0" w:rsidRPr="00DE3BA3">
        <w:rPr>
          <w:rFonts w:ascii="Times New Roman" w:hAnsi="Times New Roman"/>
          <w:b/>
          <w:bCs/>
          <w:szCs w:val="28"/>
        </w:rPr>
        <w:t>Iniţiator proiect</w:t>
      </w:r>
    </w:p>
    <w:p w14:paraId="270829E2" w14:textId="3BD13ADD" w:rsidR="009D2EF0" w:rsidRPr="00DE3BA3" w:rsidRDefault="000C783B" w:rsidP="000C783B">
      <w:pPr>
        <w:pStyle w:val="BodyText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                                                        </w:t>
      </w:r>
      <w:r w:rsidR="00D436DC">
        <w:rPr>
          <w:rFonts w:ascii="Times New Roman" w:hAnsi="Times New Roman"/>
          <w:b/>
          <w:bCs/>
          <w:szCs w:val="28"/>
        </w:rPr>
        <w:t>Viceprimar</w:t>
      </w:r>
      <w:r w:rsidR="009D2EF0" w:rsidRPr="00DE3BA3">
        <w:rPr>
          <w:rFonts w:ascii="Times New Roman" w:hAnsi="Times New Roman"/>
          <w:b/>
          <w:bCs/>
          <w:szCs w:val="28"/>
        </w:rPr>
        <w:t>,</w:t>
      </w:r>
    </w:p>
    <w:p w14:paraId="5907B80C" w14:textId="0E83142A" w:rsidR="00904F54" w:rsidRDefault="009D2EF0" w:rsidP="009D2EF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E3BA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  <w:r w:rsidR="00570AE7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DE3B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0AE7">
        <w:rPr>
          <w:rFonts w:ascii="Times New Roman" w:hAnsi="Times New Roman"/>
          <w:b/>
          <w:bCs/>
          <w:sz w:val="28"/>
          <w:szCs w:val="28"/>
        </w:rPr>
        <w:t xml:space="preserve">Băbțan Raul-Gabriel </w:t>
      </w:r>
    </w:p>
    <w:p w14:paraId="1C230F41" w14:textId="77777777" w:rsidR="007C7122" w:rsidRDefault="007C7122" w:rsidP="009D2EF0">
      <w:pPr>
        <w:jc w:val="both"/>
        <w:rPr>
          <w:rFonts w:ascii="Times New Roman" w:hAnsi="Times New Roman"/>
          <w:sz w:val="16"/>
          <w:szCs w:val="16"/>
        </w:rPr>
      </w:pPr>
    </w:p>
    <w:p w14:paraId="61A35004" w14:textId="77777777" w:rsidR="00782D48" w:rsidRDefault="00782D48" w:rsidP="009D2EF0">
      <w:pPr>
        <w:jc w:val="both"/>
        <w:rPr>
          <w:rFonts w:ascii="Times New Roman" w:hAnsi="Times New Roman"/>
          <w:sz w:val="16"/>
          <w:szCs w:val="16"/>
        </w:rPr>
      </w:pPr>
    </w:p>
    <w:p w14:paraId="5D6FEDB7" w14:textId="77777777" w:rsidR="00782D48" w:rsidRDefault="00782D48" w:rsidP="009D2EF0">
      <w:pPr>
        <w:jc w:val="both"/>
        <w:rPr>
          <w:rFonts w:ascii="Times New Roman" w:hAnsi="Times New Roman"/>
          <w:sz w:val="16"/>
          <w:szCs w:val="16"/>
        </w:rPr>
      </w:pPr>
    </w:p>
    <w:p w14:paraId="4817BA82" w14:textId="77777777" w:rsidR="00782D48" w:rsidRDefault="00782D48" w:rsidP="009D2EF0">
      <w:pPr>
        <w:jc w:val="both"/>
        <w:rPr>
          <w:rFonts w:ascii="Times New Roman" w:hAnsi="Times New Roman"/>
          <w:sz w:val="16"/>
          <w:szCs w:val="16"/>
        </w:rPr>
      </w:pPr>
    </w:p>
    <w:p w14:paraId="28174093" w14:textId="77777777" w:rsidR="00782D48" w:rsidRDefault="00782D48" w:rsidP="009D2EF0">
      <w:pPr>
        <w:jc w:val="both"/>
        <w:rPr>
          <w:rFonts w:ascii="Times New Roman" w:hAnsi="Times New Roman"/>
          <w:sz w:val="16"/>
          <w:szCs w:val="16"/>
        </w:rPr>
      </w:pPr>
    </w:p>
    <w:p w14:paraId="039013EA" w14:textId="77777777" w:rsidR="00782D48" w:rsidRDefault="00782D48" w:rsidP="009D2EF0">
      <w:pPr>
        <w:jc w:val="both"/>
        <w:rPr>
          <w:rFonts w:ascii="Times New Roman" w:hAnsi="Times New Roman"/>
          <w:sz w:val="16"/>
          <w:szCs w:val="16"/>
        </w:rPr>
      </w:pPr>
    </w:p>
    <w:p w14:paraId="2280EE00" w14:textId="77777777" w:rsidR="008C1BC2" w:rsidRDefault="008C1BC2" w:rsidP="009D2EF0">
      <w:pPr>
        <w:jc w:val="both"/>
        <w:rPr>
          <w:rFonts w:ascii="Times New Roman" w:hAnsi="Times New Roman"/>
          <w:sz w:val="16"/>
          <w:szCs w:val="16"/>
        </w:rPr>
      </w:pPr>
    </w:p>
    <w:p w14:paraId="2F2A0659" w14:textId="77777777" w:rsidR="008C1BC2" w:rsidRDefault="008C1BC2" w:rsidP="009D2EF0">
      <w:pPr>
        <w:jc w:val="both"/>
        <w:rPr>
          <w:rFonts w:ascii="Times New Roman" w:hAnsi="Times New Roman"/>
          <w:sz w:val="16"/>
          <w:szCs w:val="16"/>
        </w:rPr>
      </w:pPr>
    </w:p>
    <w:p w14:paraId="5EC793CB" w14:textId="77777777" w:rsidR="008C1BC2" w:rsidRDefault="008C1BC2" w:rsidP="009D2EF0">
      <w:pPr>
        <w:jc w:val="both"/>
        <w:rPr>
          <w:rFonts w:ascii="Times New Roman" w:hAnsi="Times New Roman"/>
          <w:sz w:val="16"/>
          <w:szCs w:val="16"/>
        </w:rPr>
      </w:pPr>
    </w:p>
    <w:p w14:paraId="52C9B0EE" w14:textId="7A425BC5" w:rsidR="009D2EF0" w:rsidRPr="004819E7" w:rsidRDefault="009D2EF0" w:rsidP="009D2EF0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Munich Diana/2 ex </w:t>
      </w:r>
    </w:p>
    <w:p w14:paraId="34DDEED8" w14:textId="77777777" w:rsidR="00275652" w:rsidRDefault="00275652"/>
    <w:sectPr w:rsidR="00275652" w:rsidSect="00657E48">
      <w:pgSz w:w="12240" w:h="15840"/>
      <w:pgMar w:top="709" w:right="104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47"/>
    <w:rsid w:val="00030287"/>
    <w:rsid w:val="00063510"/>
    <w:rsid w:val="00074425"/>
    <w:rsid w:val="000B409A"/>
    <w:rsid w:val="000C783B"/>
    <w:rsid w:val="001E212A"/>
    <w:rsid w:val="00201D47"/>
    <w:rsid w:val="00261EF3"/>
    <w:rsid w:val="00266D5F"/>
    <w:rsid w:val="00275652"/>
    <w:rsid w:val="002C0318"/>
    <w:rsid w:val="003404BF"/>
    <w:rsid w:val="00362EB9"/>
    <w:rsid w:val="003A6434"/>
    <w:rsid w:val="0040549B"/>
    <w:rsid w:val="00442CB5"/>
    <w:rsid w:val="00461051"/>
    <w:rsid w:val="004819E7"/>
    <w:rsid w:val="00494405"/>
    <w:rsid w:val="0051725C"/>
    <w:rsid w:val="0053008D"/>
    <w:rsid w:val="00547101"/>
    <w:rsid w:val="00570AE7"/>
    <w:rsid w:val="00591AE1"/>
    <w:rsid w:val="00600303"/>
    <w:rsid w:val="00625C64"/>
    <w:rsid w:val="00645288"/>
    <w:rsid w:val="0065397B"/>
    <w:rsid w:val="006962F5"/>
    <w:rsid w:val="006A77CC"/>
    <w:rsid w:val="0071423E"/>
    <w:rsid w:val="00782D48"/>
    <w:rsid w:val="007B33F0"/>
    <w:rsid w:val="007C7122"/>
    <w:rsid w:val="007E6433"/>
    <w:rsid w:val="00850763"/>
    <w:rsid w:val="008C1BC2"/>
    <w:rsid w:val="00904F54"/>
    <w:rsid w:val="0093172D"/>
    <w:rsid w:val="00961761"/>
    <w:rsid w:val="009617A5"/>
    <w:rsid w:val="00970588"/>
    <w:rsid w:val="0099014A"/>
    <w:rsid w:val="009D2EF0"/>
    <w:rsid w:val="00AB14CC"/>
    <w:rsid w:val="00AD55AF"/>
    <w:rsid w:val="00AE5F2E"/>
    <w:rsid w:val="00AF6E55"/>
    <w:rsid w:val="00B1255F"/>
    <w:rsid w:val="00B22A8D"/>
    <w:rsid w:val="00BC16AA"/>
    <w:rsid w:val="00C34930"/>
    <w:rsid w:val="00C74A8F"/>
    <w:rsid w:val="00C82E6E"/>
    <w:rsid w:val="00C97734"/>
    <w:rsid w:val="00D436DC"/>
    <w:rsid w:val="00DA09B1"/>
    <w:rsid w:val="00F60581"/>
    <w:rsid w:val="00F64B5E"/>
    <w:rsid w:val="00F7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636D"/>
  <w15:chartTrackingRefBased/>
  <w15:docId w15:val="{A97A50B9-F11A-45BA-8A90-C68DC8EF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F0"/>
    <w:pPr>
      <w:spacing w:after="0" w:line="240" w:lineRule="auto"/>
    </w:pPr>
    <w:rPr>
      <w:rFonts w:ascii="Arial" w:eastAsia="Times New Roman" w:hAnsi="Arial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2EF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9D2EF0"/>
    <w:rPr>
      <w:rFonts w:ascii="Arial" w:eastAsia="Times New Roman" w:hAnsi="Arial" w:cs="Times New Roman"/>
      <w:sz w:val="28"/>
      <w:szCs w:val="20"/>
      <w:lang w:val="ro-RO"/>
    </w:rPr>
  </w:style>
  <w:style w:type="paragraph" w:customStyle="1" w:styleId="BasicParagraph">
    <w:name w:val="[Basic Paragraph]"/>
    <w:basedOn w:val="Normal"/>
    <w:uiPriority w:val="99"/>
    <w:rsid w:val="00782D48"/>
    <w:pPr>
      <w:autoSpaceDE w:val="0"/>
      <w:autoSpaceDN w:val="0"/>
      <w:adjustRightInd w:val="0"/>
      <w:spacing w:line="288" w:lineRule="auto"/>
    </w:pPr>
    <w:rPr>
      <w:rFonts w:ascii="MinionPro-Regular" w:eastAsia="Calibri" w:hAnsi="MinionPro-Regular" w:cs="MinionPro-Regular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Diana Munich</cp:lastModifiedBy>
  <cp:revision>50</cp:revision>
  <cp:lastPrinted>2025-04-08T09:39:00Z</cp:lastPrinted>
  <dcterms:created xsi:type="dcterms:W3CDTF">2023-02-06T07:35:00Z</dcterms:created>
  <dcterms:modified xsi:type="dcterms:W3CDTF">2025-04-15T12:22:00Z</dcterms:modified>
</cp:coreProperties>
</file>