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C238" w14:textId="77777777" w:rsidR="00C96455" w:rsidRPr="00175D58" w:rsidRDefault="00C96455" w:rsidP="00175D58">
      <w:pPr>
        <w:spacing w:line="288" w:lineRule="auto"/>
        <w:rPr>
          <w:b/>
          <w:bCs/>
          <w:sz w:val="28"/>
          <w:szCs w:val="28"/>
        </w:rPr>
      </w:pPr>
      <w:r w:rsidRPr="00175D58">
        <w:rPr>
          <w:b/>
          <w:bCs/>
          <w:sz w:val="28"/>
          <w:szCs w:val="28"/>
        </w:rPr>
        <w:t>MUNICIPIUL  SATU MARE</w:t>
      </w:r>
    </w:p>
    <w:p w14:paraId="3BA5B0EA" w14:textId="77777777" w:rsidR="00C96455" w:rsidRPr="00175D58" w:rsidRDefault="00C96455" w:rsidP="00175D58">
      <w:pPr>
        <w:spacing w:line="288" w:lineRule="auto"/>
        <w:rPr>
          <w:sz w:val="28"/>
          <w:szCs w:val="28"/>
        </w:rPr>
      </w:pPr>
      <w:r w:rsidRPr="00175D58">
        <w:rPr>
          <w:sz w:val="28"/>
          <w:szCs w:val="28"/>
        </w:rPr>
        <w:t>Aparatul de Specialitate al Primarului</w:t>
      </w:r>
    </w:p>
    <w:p w14:paraId="54682B1B" w14:textId="77777777" w:rsidR="00C96455" w:rsidRDefault="00C96455" w:rsidP="00175D58">
      <w:pPr>
        <w:spacing w:line="288" w:lineRule="auto"/>
        <w:jc w:val="both"/>
        <w:rPr>
          <w:sz w:val="28"/>
          <w:szCs w:val="28"/>
        </w:rPr>
      </w:pPr>
      <w:r w:rsidRPr="00175D58">
        <w:rPr>
          <w:sz w:val="28"/>
          <w:szCs w:val="28"/>
        </w:rPr>
        <w:t xml:space="preserve">Serviciul Juridic </w:t>
      </w:r>
    </w:p>
    <w:p w14:paraId="3954DD0F" w14:textId="09A43773" w:rsidR="004125AB" w:rsidRPr="00175D58" w:rsidRDefault="004125AB" w:rsidP="00175D58">
      <w:pPr>
        <w:spacing w:line="288" w:lineRule="auto"/>
        <w:jc w:val="both"/>
        <w:rPr>
          <w:sz w:val="28"/>
          <w:szCs w:val="28"/>
        </w:rPr>
      </w:pPr>
      <w:r>
        <w:rPr>
          <w:sz w:val="28"/>
          <w:szCs w:val="28"/>
        </w:rPr>
        <w:t>Serviciul Agricol şi Legile Proprietăţii</w:t>
      </w:r>
    </w:p>
    <w:p w14:paraId="3B2128DA" w14:textId="696A8441" w:rsidR="00C96455" w:rsidRPr="00175D58" w:rsidRDefault="00C96455" w:rsidP="00175D58">
      <w:pPr>
        <w:spacing w:line="288" w:lineRule="auto"/>
        <w:jc w:val="both"/>
        <w:rPr>
          <w:sz w:val="28"/>
          <w:szCs w:val="28"/>
        </w:rPr>
      </w:pPr>
      <w:r w:rsidRPr="00175D58">
        <w:rPr>
          <w:sz w:val="28"/>
          <w:szCs w:val="28"/>
        </w:rPr>
        <w:t xml:space="preserve">Nr. </w:t>
      </w:r>
      <w:r w:rsidR="003E5C62" w:rsidRPr="003E5C62">
        <w:rPr>
          <w:sz w:val="28"/>
          <w:szCs w:val="28"/>
        </w:rPr>
        <w:t>18400/20.03.2025</w:t>
      </w:r>
      <w:r w:rsidR="003E5C62" w:rsidRPr="001A4442">
        <w:rPr>
          <w:sz w:val="26"/>
          <w:szCs w:val="26"/>
        </w:rPr>
        <w:t xml:space="preserve"> </w:t>
      </w:r>
      <w:r w:rsidR="003E5C62" w:rsidRPr="001A4442">
        <w:rPr>
          <w:rFonts w:eastAsia="Courier New"/>
          <w:sz w:val="26"/>
          <w:szCs w:val="26"/>
          <w:lang w:eastAsia="ro-RO"/>
        </w:rPr>
        <w:t xml:space="preserve"> </w:t>
      </w:r>
    </w:p>
    <w:p w14:paraId="0228FB48" w14:textId="77777777" w:rsidR="00C96455" w:rsidRDefault="00C96455" w:rsidP="00175D58">
      <w:pPr>
        <w:spacing w:line="288" w:lineRule="auto"/>
        <w:ind w:firstLine="709"/>
        <w:jc w:val="both"/>
        <w:rPr>
          <w:sz w:val="28"/>
          <w:szCs w:val="28"/>
        </w:rPr>
      </w:pPr>
    </w:p>
    <w:p w14:paraId="0EEF0888" w14:textId="77777777" w:rsidR="003A1A72" w:rsidRPr="00175D58" w:rsidRDefault="003A1A72" w:rsidP="00175D58">
      <w:pPr>
        <w:spacing w:line="288" w:lineRule="auto"/>
        <w:ind w:firstLine="709"/>
        <w:jc w:val="both"/>
        <w:rPr>
          <w:sz w:val="28"/>
          <w:szCs w:val="28"/>
        </w:rPr>
      </w:pPr>
    </w:p>
    <w:p w14:paraId="496F33D6" w14:textId="2BD513BC" w:rsidR="008D5F6E" w:rsidRPr="00175D58" w:rsidRDefault="008D5F6E" w:rsidP="00175D58">
      <w:pPr>
        <w:spacing w:line="288" w:lineRule="auto"/>
        <w:ind w:firstLine="709"/>
        <w:jc w:val="both"/>
        <w:rPr>
          <w:rFonts w:eastAsia="SimSun"/>
          <w:color w:val="FF0000"/>
          <w:sz w:val="28"/>
          <w:szCs w:val="28"/>
        </w:rPr>
      </w:pPr>
      <w:r w:rsidRPr="00175D58">
        <w:rPr>
          <w:rFonts w:eastAsia="SimSun"/>
          <w:sz w:val="28"/>
          <w:szCs w:val="28"/>
        </w:rPr>
        <w:t>În conformitate cu prevederile art. 136 alin. (8) lit. b) din O.U.G. nr. 57/2019 privind Codul administrativ, cu modificările și completările ulterioare,</w:t>
      </w:r>
      <w:r w:rsidR="004B5839" w:rsidRPr="00175D58">
        <w:rPr>
          <w:rFonts w:eastAsia="SimSun"/>
          <w:sz w:val="28"/>
          <w:szCs w:val="28"/>
        </w:rPr>
        <w:t xml:space="preserve"> </w:t>
      </w:r>
      <w:r w:rsidRPr="00175D58">
        <w:rPr>
          <w:rFonts w:eastAsia="SimSun"/>
          <w:sz w:val="28"/>
          <w:szCs w:val="28"/>
        </w:rPr>
        <w:t xml:space="preserve">formulează prezentul </w:t>
      </w:r>
    </w:p>
    <w:p w14:paraId="6F1DD2C6" w14:textId="77777777" w:rsidR="00501DBB" w:rsidRPr="00175D58" w:rsidRDefault="00501DBB" w:rsidP="00175D58">
      <w:pPr>
        <w:spacing w:line="288" w:lineRule="auto"/>
        <w:rPr>
          <w:b/>
          <w:bCs/>
          <w:sz w:val="28"/>
          <w:szCs w:val="28"/>
        </w:rPr>
      </w:pPr>
    </w:p>
    <w:p w14:paraId="374255DA" w14:textId="77777777" w:rsidR="00706184" w:rsidRPr="00175D58" w:rsidRDefault="00706184" w:rsidP="00175D58">
      <w:pPr>
        <w:spacing w:line="288" w:lineRule="auto"/>
        <w:jc w:val="center"/>
        <w:rPr>
          <w:b/>
          <w:sz w:val="28"/>
          <w:szCs w:val="28"/>
        </w:rPr>
      </w:pPr>
      <w:r w:rsidRPr="00175D58">
        <w:rPr>
          <w:b/>
          <w:sz w:val="28"/>
          <w:szCs w:val="28"/>
        </w:rPr>
        <w:t>RAPORT DE SPECIALITATE</w:t>
      </w:r>
    </w:p>
    <w:p w14:paraId="05FDE777" w14:textId="77777777" w:rsidR="00950E59" w:rsidRDefault="00950E59" w:rsidP="00950E59">
      <w:pPr>
        <w:pStyle w:val="NoSpacing"/>
        <w:jc w:val="center"/>
        <w:rPr>
          <w:bCs/>
          <w:sz w:val="28"/>
          <w:szCs w:val="28"/>
        </w:rPr>
      </w:pPr>
      <w:bookmarkStart w:id="0" w:name="_Hlk32846969"/>
      <w:proofErr w:type="spellStart"/>
      <w:r>
        <w:rPr>
          <w:rFonts w:eastAsia="Times New Roman"/>
          <w:sz w:val="28"/>
          <w:szCs w:val="28"/>
        </w:rPr>
        <w:t>privind</w:t>
      </w:r>
      <w:proofErr w:type="spellEnd"/>
      <w:r>
        <w:rPr>
          <w:rFonts w:eastAsia="Times New Roman"/>
          <w:sz w:val="28"/>
          <w:szCs w:val="28"/>
        </w:rPr>
        <w:t xml:space="preserve"> </w:t>
      </w:r>
      <w:proofErr w:type="spellStart"/>
      <w:r>
        <w:rPr>
          <w:rFonts w:eastAsia="Times New Roman"/>
          <w:sz w:val="28"/>
          <w:szCs w:val="28"/>
        </w:rPr>
        <w:t>aprobarea</w:t>
      </w:r>
      <w:proofErr w:type="spellEnd"/>
      <w:r>
        <w:rPr>
          <w:rFonts w:eastAsia="Times New Roman"/>
          <w:sz w:val="28"/>
          <w:szCs w:val="28"/>
        </w:rPr>
        <w:t xml:space="preserve"> </w:t>
      </w:r>
      <w:proofErr w:type="spellStart"/>
      <w:r>
        <w:rPr>
          <w:rFonts w:eastAsia="Times New Roman"/>
          <w:sz w:val="28"/>
          <w:szCs w:val="28"/>
        </w:rPr>
        <w:t>aderării</w:t>
      </w:r>
      <w:proofErr w:type="spellEnd"/>
      <w:r w:rsidRPr="00090F63">
        <w:rPr>
          <w:rFonts w:eastAsia="Times New Roman"/>
          <w:sz w:val="28"/>
          <w:szCs w:val="28"/>
        </w:rPr>
        <w:t xml:space="preserve"> </w:t>
      </w:r>
      <w:proofErr w:type="spellStart"/>
      <w:r w:rsidRPr="00090F63">
        <w:rPr>
          <w:rFonts w:eastAsia="Times New Roman"/>
          <w:sz w:val="28"/>
          <w:szCs w:val="28"/>
        </w:rPr>
        <w:t>Municipiului</w:t>
      </w:r>
      <w:proofErr w:type="spellEnd"/>
      <w:r w:rsidRPr="00090F63">
        <w:rPr>
          <w:rFonts w:eastAsia="Times New Roman"/>
          <w:sz w:val="28"/>
          <w:szCs w:val="28"/>
        </w:rPr>
        <w:t xml:space="preserve"> Satu Mare</w:t>
      </w:r>
      <w:r>
        <w:rPr>
          <w:rFonts w:eastAsia="Times New Roman"/>
          <w:sz w:val="28"/>
          <w:szCs w:val="28"/>
        </w:rPr>
        <w:t xml:space="preserve">, ca </w:t>
      </w:r>
      <w:proofErr w:type="spellStart"/>
      <w:r>
        <w:rPr>
          <w:rFonts w:eastAsia="Times New Roman"/>
          <w:sz w:val="28"/>
          <w:szCs w:val="28"/>
        </w:rPr>
        <w:t>membru</w:t>
      </w:r>
      <w:proofErr w:type="spellEnd"/>
      <w:r>
        <w:rPr>
          <w:rFonts w:eastAsia="Times New Roman"/>
          <w:sz w:val="28"/>
          <w:szCs w:val="28"/>
        </w:rPr>
        <w:t xml:space="preserve"> </w:t>
      </w:r>
      <w:proofErr w:type="spellStart"/>
      <w:r>
        <w:rPr>
          <w:rFonts w:eastAsia="Times New Roman"/>
          <w:sz w:val="28"/>
          <w:szCs w:val="28"/>
        </w:rPr>
        <w:t>asociat</w:t>
      </w:r>
      <w:proofErr w:type="spellEnd"/>
      <w:r>
        <w:rPr>
          <w:rFonts w:eastAsia="Times New Roman"/>
          <w:sz w:val="28"/>
          <w:szCs w:val="28"/>
        </w:rPr>
        <w:t xml:space="preserve"> </w:t>
      </w:r>
      <w:proofErr w:type="gramStart"/>
      <w:r>
        <w:rPr>
          <w:rFonts w:eastAsia="Times New Roman"/>
          <w:sz w:val="28"/>
          <w:szCs w:val="28"/>
        </w:rPr>
        <w:t xml:space="preserve">la </w:t>
      </w:r>
      <w:r w:rsidRPr="00090F63">
        <w:rPr>
          <w:rFonts w:eastAsia="Times New Roman"/>
          <w:sz w:val="28"/>
          <w:szCs w:val="28"/>
        </w:rPr>
        <w:t xml:space="preserve"> </w:t>
      </w:r>
      <w:proofErr w:type="spellStart"/>
      <w:r w:rsidRPr="00DD7580">
        <w:rPr>
          <w:bCs/>
          <w:sz w:val="28"/>
          <w:szCs w:val="28"/>
        </w:rPr>
        <w:t>Asociaţia</w:t>
      </w:r>
      <w:proofErr w:type="spellEnd"/>
      <w:proofErr w:type="gramEnd"/>
      <w:r w:rsidRPr="00DD7580">
        <w:rPr>
          <w:bCs/>
          <w:sz w:val="28"/>
          <w:szCs w:val="28"/>
        </w:rPr>
        <w:t xml:space="preserve"> </w:t>
      </w:r>
      <w:proofErr w:type="spellStart"/>
      <w:r w:rsidRPr="00DD7580">
        <w:rPr>
          <w:bCs/>
          <w:sz w:val="28"/>
          <w:szCs w:val="28"/>
        </w:rPr>
        <w:t>Proprietarilor</w:t>
      </w:r>
      <w:proofErr w:type="spellEnd"/>
      <w:r w:rsidRPr="00DD7580">
        <w:rPr>
          <w:bCs/>
          <w:sz w:val="28"/>
          <w:szCs w:val="28"/>
        </w:rPr>
        <w:t xml:space="preserve"> de </w:t>
      </w:r>
      <w:proofErr w:type="spellStart"/>
      <w:r w:rsidRPr="00DD7580">
        <w:rPr>
          <w:bCs/>
          <w:sz w:val="28"/>
          <w:szCs w:val="28"/>
        </w:rPr>
        <w:t>Terenuri</w:t>
      </w:r>
      <w:proofErr w:type="spellEnd"/>
      <w:r w:rsidRPr="00DD7580">
        <w:rPr>
          <w:bCs/>
          <w:sz w:val="28"/>
          <w:szCs w:val="28"/>
        </w:rPr>
        <w:t xml:space="preserve"> </w:t>
      </w:r>
      <w:proofErr w:type="spellStart"/>
      <w:r w:rsidRPr="00DD7580">
        <w:rPr>
          <w:bCs/>
          <w:sz w:val="28"/>
          <w:szCs w:val="28"/>
        </w:rPr>
        <w:t>Someș</w:t>
      </w:r>
      <w:proofErr w:type="spellEnd"/>
      <w:r>
        <w:rPr>
          <w:bCs/>
          <w:sz w:val="28"/>
          <w:szCs w:val="28"/>
        </w:rPr>
        <w:t>-</w:t>
      </w:r>
      <w:r w:rsidRPr="00DD7580">
        <w:rPr>
          <w:bCs/>
          <w:sz w:val="28"/>
          <w:szCs w:val="28"/>
        </w:rPr>
        <w:t>Tur</w:t>
      </w:r>
    </w:p>
    <w:p w14:paraId="7A55432A" w14:textId="77777777" w:rsidR="00A61E52" w:rsidRPr="00175D58" w:rsidRDefault="00A61E52" w:rsidP="00175D58">
      <w:pPr>
        <w:spacing w:line="288" w:lineRule="auto"/>
        <w:jc w:val="center"/>
        <w:rPr>
          <w:sz w:val="28"/>
          <w:szCs w:val="28"/>
        </w:rPr>
      </w:pPr>
    </w:p>
    <w:p w14:paraId="3EAF7A88" w14:textId="77777777" w:rsidR="00950E59" w:rsidRDefault="00950E59" w:rsidP="00175D58">
      <w:pPr>
        <w:spacing w:line="288" w:lineRule="auto"/>
        <w:ind w:firstLine="720"/>
        <w:jc w:val="both"/>
        <w:rPr>
          <w:sz w:val="28"/>
          <w:szCs w:val="28"/>
        </w:rPr>
      </w:pPr>
    </w:p>
    <w:p w14:paraId="0629C98D" w14:textId="378FB11B" w:rsidR="00950E59" w:rsidRDefault="00950E59" w:rsidP="00950E59">
      <w:pPr>
        <w:spacing w:line="288" w:lineRule="auto"/>
        <w:ind w:firstLine="720"/>
        <w:jc w:val="both"/>
        <w:rPr>
          <w:sz w:val="28"/>
          <w:szCs w:val="28"/>
        </w:rPr>
      </w:pPr>
      <w:r>
        <w:rPr>
          <w:sz w:val="28"/>
          <w:szCs w:val="28"/>
        </w:rPr>
        <w:t xml:space="preserve">Municipiul </w:t>
      </w:r>
      <w:r w:rsidR="003E5C62">
        <w:rPr>
          <w:sz w:val="28"/>
          <w:szCs w:val="28"/>
        </w:rPr>
        <w:t>S</w:t>
      </w:r>
      <w:r>
        <w:rPr>
          <w:sz w:val="28"/>
          <w:szCs w:val="28"/>
        </w:rPr>
        <w:t>atu Mare îşi propune să contribuie activ la protejarea şi gestionarea durabilă a fondului cinegetic din teritoriu, având în vedere importanţa acestuia pentru menţinerea echilib</w:t>
      </w:r>
      <w:r w:rsidR="00D54AE0">
        <w:rPr>
          <w:sz w:val="28"/>
          <w:szCs w:val="28"/>
        </w:rPr>
        <w:t>r</w:t>
      </w:r>
      <w:r>
        <w:rPr>
          <w:sz w:val="28"/>
          <w:szCs w:val="28"/>
        </w:rPr>
        <w:t xml:space="preserve">ului ecologic, conservarea biodiversităţii şi dezvoltarea sustenabilă a comunităţile locale. </w:t>
      </w:r>
    </w:p>
    <w:p w14:paraId="73EB2276" w14:textId="350ACC7E" w:rsidR="00D73A41" w:rsidRPr="00D73A41" w:rsidRDefault="00D73A41" w:rsidP="00D73A41">
      <w:pPr>
        <w:spacing w:line="288" w:lineRule="auto"/>
        <w:ind w:firstLine="720"/>
        <w:jc w:val="both"/>
        <w:rPr>
          <w:bCs/>
          <w:sz w:val="28"/>
          <w:szCs w:val="28"/>
        </w:rPr>
      </w:pPr>
      <w:r w:rsidRPr="00A61E52">
        <w:rPr>
          <w:bCs/>
          <w:sz w:val="28"/>
          <w:szCs w:val="28"/>
        </w:rPr>
        <w:t>Asociați</w:t>
      </w:r>
      <w:r>
        <w:rPr>
          <w:bCs/>
          <w:sz w:val="28"/>
          <w:szCs w:val="28"/>
        </w:rPr>
        <w:t>a</w:t>
      </w:r>
      <w:r w:rsidRPr="00A61E52">
        <w:rPr>
          <w:bCs/>
          <w:sz w:val="28"/>
          <w:szCs w:val="28"/>
        </w:rPr>
        <w:t xml:space="preserve"> </w:t>
      </w:r>
      <w:r w:rsidRPr="00DD7580">
        <w:rPr>
          <w:bCs/>
          <w:sz w:val="28"/>
          <w:szCs w:val="28"/>
        </w:rPr>
        <w:t>Proprietarilor de Terenuri Someș</w:t>
      </w:r>
      <w:r>
        <w:rPr>
          <w:bCs/>
          <w:sz w:val="28"/>
          <w:szCs w:val="28"/>
        </w:rPr>
        <w:t>-</w:t>
      </w:r>
      <w:r w:rsidRPr="00DD7580">
        <w:rPr>
          <w:bCs/>
          <w:sz w:val="28"/>
          <w:szCs w:val="28"/>
        </w:rPr>
        <w:t>Tur</w:t>
      </w:r>
      <w:r w:rsidRPr="00A61E52">
        <w:rPr>
          <w:bCs/>
          <w:sz w:val="28"/>
          <w:szCs w:val="28"/>
        </w:rPr>
        <w:t xml:space="preserve"> </w:t>
      </w:r>
      <w:r w:rsidRPr="00DD7580">
        <w:rPr>
          <w:bCs/>
          <w:sz w:val="28"/>
          <w:szCs w:val="28"/>
        </w:rPr>
        <w:t xml:space="preserve">este o organizatie neguvernamentală, non-profit, apolitică </w:t>
      </w:r>
      <w:r>
        <w:rPr>
          <w:bCs/>
          <w:sz w:val="28"/>
          <w:szCs w:val="28"/>
        </w:rPr>
        <w:t>ş</w:t>
      </w:r>
      <w:r w:rsidRPr="00DD7580">
        <w:rPr>
          <w:bCs/>
          <w:sz w:val="28"/>
          <w:szCs w:val="28"/>
        </w:rPr>
        <w:t>i independentă, cu beneficiu public, înfiin</w:t>
      </w:r>
      <w:r>
        <w:rPr>
          <w:bCs/>
          <w:sz w:val="28"/>
          <w:szCs w:val="28"/>
        </w:rPr>
        <w:t>ţ</w:t>
      </w:r>
      <w:r w:rsidRPr="00DD7580">
        <w:rPr>
          <w:bCs/>
          <w:sz w:val="28"/>
          <w:szCs w:val="28"/>
        </w:rPr>
        <w:t>ată în temeiul OG nr. 26/2000</w:t>
      </w:r>
      <w:r>
        <w:rPr>
          <w:bCs/>
          <w:sz w:val="28"/>
          <w:szCs w:val="28"/>
        </w:rPr>
        <w:t xml:space="preserve">. Dovada </w:t>
      </w:r>
      <w:r w:rsidRPr="00DD7580">
        <w:rPr>
          <w:bCs/>
          <w:sz w:val="28"/>
          <w:szCs w:val="28"/>
        </w:rPr>
        <w:t>disponibilit</w:t>
      </w:r>
      <w:r>
        <w:rPr>
          <w:bCs/>
          <w:sz w:val="28"/>
          <w:szCs w:val="28"/>
        </w:rPr>
        <w:t xml:space="preserve">ăţii </w:t>
      </w:r>
      <w:r w:rsidRPr="00DD7580">
        <w:rPr>
          <w:bCs/>
          <w:sz w:val="28"/>
          <w:szCs w:val="28"/>
        </w:rPr>
        <w:t xml:space="preserve">denumirii </w:t>
      </w:r>
      <w:r>
        <w:rPr>
          <w:bCs/>
          <w:sz w:val="28"/>
          <w:szCs w:val="28"/>
        </w:rPr>
        <w:t>înregistrată sub nr.</w:t>
      </w:r>
      <w:r w:rsidRPr="00DD7580">
        <w:rPr>
          <w:bCs/>
          <w:sz w:val="28"/>
          <w:szCs w:val="28"/>
        </w:rPr>
        <w:t xml:space="preserve"> 219942 din data de 20.02.2025</w:t>
      </w:r>
      <w:r>
        <w:rPr>
          <w:bCs/>
          <w:sz w:val="28"/>
          <w:szCs w:val="28"/>
        </w:rPr>
        <w:t xml:space="preserve"> a fost</w:t>
      </w:r>
      <w:r w:rsidRPr="00DD7580">
        <w:rPr>
          <w:bCs/>
          <w:sz w:val="28"/>
          <w:szCs w:val="28"/>
        </w:rPr>
        <w:t xml:space="preserve"> eliberată de către Ministerul Justitiei, Serviciul Comunicare și Relații Publice.</w:t>
      </w:r>
      <w:r>
        <w:rPr>
          <w:bCs/>
          <w:sz w:val="28"/>
          <w:szCs w:val="28"/>
        </w:rPr>
        <w:t xml:space="preserve"> Prin </w:t>
      </w:r>
      <w:r w:rsidRPr="00D73A41">
        <w:rPr>
          <w:bCs/>
          <w:sz w:val="28"/>
          <w:szCs w:val="28"/>
        </w:rPr>
        <w:t>sentinţa civilă nr. 470/11.03.2025 pronunţată de Judecătoria Satu Mare în dosar nr. 2592/296/2025</w:t>
      </w:r>
      <w:r w:rsidRPr="00D73A41">
        <w:rPr>
          <w:bCs/>
          <w:sz w:val="28"/>
          <w:szCs w:val="28"/>
        </w:rPr>
        <w:t xml:space="preserve">, Asociaţia a dobândit personalitate juridică şi s-a dispus înscrierea acesteia ca persoană juridică de drept privat, fără scop patrimonial, în Registrul Asociaţiilor şi Fundaţiilor. </w:t>
      </w:r>
    </w:p>
    <w:p w14:paraId="5BF55B5E" w14:textId="1805E693" w:rsidR="00950E59" w:rsidRDefault="00950E59" w:rsidP="00950E59">
      <w:pPr>
        <w:spacing w:line="288" w:lineRule="auto"/>
        <w:ind w:firstLine="720"/>
        <w:jc w:val="both"/>
        <w:rPr>
          <w:sz w:val="28"/>
          <w:szCs w:val="28"/>
        </w:rPr>
      </w:pPr>
      <w:r w:rsidRPr="00DD7580">
        <w:rPr>
          <w:bCs/>
          <w:sz w:val="28"/>
          <w:szCs w:val="28"/>
        </w:rPr>
        <w:t>Asociaţia Proprietarilor de Terenuri Someș</w:t>
      </w:r>
      <w:r>
        <w:rPr>
          <w:bCs/>
          <w:sz w:val="28"/>
          <w:szCs w:val="28"/>
        </w:rPr>
        <w:t>-</w:t>
      </w:r>
      <w:r w:rsidRPr="00DD7580">
        <w:rPr>
          <w:bCs/>
          <w:sz w:val="28"/>
          <w:szCs w:val="28"/>
        </w:rPr>
        <w:t>Tur</w:t>
      </w:r>
      <w:r>
        <w:rPr>
          <w:bCs/>
          <w:sz w:val="28"/>
          <w:szCs w:val="28"/>
        </w:rPr>
        <w:t xml:space="preserve"> desfăşoară activităţi dedicate protecţiei </w:t>
      </w:r>
      <w:r w:rsidRPr="00DD7580">
        <w:rPr>
          <w:sz w:val="28"/>
          <w:szCs w:val="28"/>
        </w:rPr>
        <w:t>faunei de interes cinegetic ca bun public de interes național</w:t>
      </w:r>
      <w:r>
        <w:rPr>
          <w:sz w:val="28"/>
          <w:szCs w:val="28"/>
        </w:rPr>
        <w:t xml:space="preserve"> şi </w:t>
      </w:r>
      <w:r w:rsidRPr="00DD7580">
        <w:rPr>
          <w:sz w:val="28"/>
          <w:szCs w:val="28"/>
        </w:rPr>
        <w:t>protecția mediului înconjurător;</w:t>
      </w:r>
      <w:r>
        <w:rPr>
          <w:sz w:val="28"/>
          <w:szCs w:val="28"/>
        </w:rPr>
        <w:t xml:space="preserve"> f</w:t>
      </w:r>
      <w:r w:rsidRPr="00DD7580">
        <w:rPr>
          <w:sz w:val="28"/>
          <w:szCs w:val="28"/>
        </w:rPr>
        <w:t>acilitarea controlului animalelor dăunătoare culturilor agricole, prin alegerea şi propunerea unor gestionari a fondurilor cinegetice cu cunoștințe de specialitate, necesare atingeri</w:t>
      </w:r>
      <w:r w:rsidR="00D54AE0">
        <w:rPr>
          <w:sz w:val="28"/>
          <w:szCs w:val="28"/>
        </w:rPr>
        <w:t>i</w:t>
      </w:r>
      <w:r w:rsidRPr="00DD7580">
        <w:rPr>
          <w:sz w:val="28"/>
          <w:szCs w:val="28"/>
        </w:rPr>
        <w:t xml:space="preserve"> acestui obiectiv şi informarea acest</w:t>
      </w:r>
      <w:r w:rsidR="00D54AE0">
        <w:rPr>
          <w:sz w:val="28"/>
          <w:szCs w:val="28"/>
        </w:rPr>
        <w:t>e</w:t>
      </w:r>
      <w:r w:rsidRPr="00DD7580">
        <w:rPr>
          <w:sz w:val="28"/>
          <w:szCs w:val="28"/>
        </w:rPr>
        <w:t>ia referitor la ariile unde daunele agricole datorate faunei se manifestă</w:t>
      </w:r>
      <w:r>
        <w:rPr>
          <w:sz w:val="28"/>
          <w:szCs w:val="28"/>
        </w:rPr>
        <w:t xml:space="preserve">. Totodată, </w:t>
      </w:r>
      <w:r>
        <w:rPr>
          <w:sz w:val="28"/>
          <w:szCs w:val="28"/>
        </w:rPr>
        <w:lastRenderedPageBreak/>
        <w:t>Asociaţia îşi propune ca activitate c</w:t>
      </w:r>
      <w:r w:rsidRPr="00DD7580">
        <w:rPr>
          <w:sz w:val="28"/>
          <w:szCs w:val="28"/>
        </w:rPr>
        <w:t>onservarea biodiversității, protecţia faunei de interes cinegetic care se regăseşte pe suprafața terenurilor aflate în proprietatea membrilor</w:t>
      </w:r>
      <w:r>
        <w:rPr>
          <w:sz w:val="28"/>
          <w:szCs w:val="28"/>
        </w:rPr>
        <w:t>.</w:t>
      </w:r>
    </w:p>
    <w:p w14:paraId="7E0E4C6D" w14:textId="234D3FB5" w:rsidR="00950E59" w:rsidRDefault="00950E59" w:rsidP="00950E59">
      <w:pPr>
        <w:spacing w:line="288" w:lineRule="auto"/>
        <w:ind w:firstLine="720"/>
        <w:jc w:val="both"/>
        <w:rPr>
          <w:sz w:val="28"/>
          <w:szCs w:val="28"/>
        </w:rPr>
      </w:pPr>
      <w:r>
        <w:rPr>
          <w:sz w:val="28"/>
          <w:szCs w:val="28"/>
        </w:rPr>
        <w:t xml:space="preserve">În acest sens, Asociaţia va permite implementarea unor măsuri eficiente de protejare a speciilor de interes cinegetic şi a ecosistemelor naturale. În contextul în care unele specii pot cauza pagube agricole sau pot reprezenta un risc pentru siguranţa cetăţenilor, aderarea la Asociaţie va facilita implementarea unor soluţii sustenabile şi eficace pentru prevenirea acestor probleme. </w:t>
      </w:r>
    </w:p>
    <w:p w14:paraId="2613988D" w14:textId="5F1E18E8" w:rsidR="00950E59" w:rsidRDefault="00950E59" w:rsidP="00950E59">
      <w:pPr>
        <w:spacing w:line="288" w:lineRule="auto"/>
        <w:ind w:firstLine="720"/>
        <w:jc w:val="both"/>
        <w:rPr>
          <w:sz w:val="28"/>
          <w:szCs w:val="28"/>
        </w:rPr>
      </w:pPr>
      <w:r>
        <w:rPr>
          <w:sz w:val="28"/>
          <w:szCs w:val="28"/>
        </w:rPr>
        <w:t>Aderarea la Aso</w:t>
      </w:r>
      <w:r w:rsidR="00D54AE0">
        <w:rPr>
          <w:sz w:val="28"/>
          <w:szCs w:val="28"/>
        </w:rPr>
        <w:t>c</w:t>
      </w:r>
      <w:r>
        <w:rPr>
          <w:sz w:val="28"/>
          <w:szCs w:val="28"/>
        </w:rPr>
        <w:t>iaţie va permite organizarea de campanii de informare şi educaţie ecologică pentru populaţie, cu scopul de a promova bunele practici în protecţia mediului şi gestionarea fondului cinegetic.</w:t>
      </w:r>
    </w:p>
    <w:p w14:paraId="4C5E108E" w14:textId="77777777" w:rsidR="00851483" w:rsidRDefault="00950E59" w:rsidP="00851483">
      <w:pPr>
        <w:spacing w:line="288" w:lineRule="auto"/>
        <w:ind w:firstLine="720"/>
        <w:jc w:val="both"/>
        <w:rPr>
          <w:sz w:val="28"/>
          <w:szCs w:val="28"/>
        </w:rPr>
      </w:pPr>
      <w:r>
        <w:rPr>
          <w:sz w:val="28"/>
          <w:szCs w:val="28"/>
        </w:rPr>
        <w:t xml:space="preserve">Implicarea activă a municipalităţii în protecţia mediului va demonstra angajamentul său faţă de dezvoltarea durabilă şi va atrage sprijinul altor instituţii şi organizaţii de profil. </w:t>
      </w:r>
    </w:p>
    <w:p w14:paraId="7FF1EB70" w14:textId="77777777" w:rsidR="008B51F7" w:rsidRDefault="00851483" w:rsidP="008B51F7">
      <w:pPr>
        <w:spacing w:line="288" w:lineRule="auto"/>
        <w:ind w:firstLine="720"/>
        <w:jc w:val="both"/>
        <w:rPr>
          <w:bCs/>
          <w:sz w:val="28"/>
          <w:szCs w:val="28"/>
        </w:rPr>
      </w:pPr>
      <w:r>
        <w:rPr>
          <w:sz w:val="28"/>
          <w:szCs w:val="28"/>
        </w:rPr>
        <w:t xml:space="preserve">Prin urmare, aderarea la </w:t>
      </w:r>
      <w:r w:rsidRPr="00DD7580">
        <w:rPr>
          <w:bCs/>
          <w:sz w:val="28"/>
          <w:szCs w:val="28"/>
        </w:rPr>
        <w:t>Asociaţia Proprietarilor de Terenuri Someș</w:t>
      </w:r>
      <w:r>
        <w:rPr>
          <w:bCs/>
          <w:sz w:val="28"/>
          <w:szCs w:val="28"/>
        </w:rPr>
        <w:t>-</w:t>
      </w:r>
      <w:r w:rsidRPr="00DD7580">
        <w:rPr>
          <w:bCs/>
          <w:sz w:val="28"/>
          <w:szCs w:val="28"/>
        </w:rPr>
        <w:t>Tur</w:t>
      </w:r>
      <w:r>
        <w:rPr>
          <w:bCs/>
          <w:sz w:val="28"/>
          <w:szCs w:val="28"/>
        </w:rPr>
        <w:t xml:space="preserve"> reprezintă o oportunitate importantă pentru Municipiul Satu Mare de a-şi consolida rolul în conservarea fondului cinegetic şi de a implementa politici locale eficiente în domeniul protecţiei mediului şi biodiversităţii.</w:t>
      </w:r>
    </w:p>
    <w:p w14:paraId="3F7A7455" w14:textId="206FB24D" w:rsidR="003A1A72" w:rsidRDefault="003A1A72" w:rsidP="008B51F7">
      <w:pPr>
        <w:spacing w:line="288" w:lineRule="auto"/>
        <w:ind w:firstLine="720"/>
        <w:jc w:val="both"/>
        <w:rPr>
          <w:sz w:val="28"/>
          <w:szCs w:val="28"/>
        </w:rPr>
      </w:pPr>
      <w:r>
        <w:rPr>
          <w:bCs/>
          <w:sz w:val="28"/>
          <w:szCs w:val="28"/>
        </w:rPr>
        <w:t xml:space="preserve">Prin adresa înregistrată sub nr. 18465/20.03.2025, Municipiul Satu Mare este invitat să adere la această asociaţie.  </w:t>
      </w:r>
    </w:p>
    <w:p w14:paraId="50CAF99C" w14:textId="2D613B13" w:rsidR="008B51F7" w:rsidRPr="008B51F7" w:rsidRDefault="008B51F7" w:rsidP="008B51F7">
      <w:pPr>
        <w:spacing w:line="288" w:lineRule="auto"/>
        <w:ind w:firstLine="720"/>
        <w:jc w:val="both"/>
        <w:rPr>
          <w:sz w:val="28"/>
          <w:szCs w:val="28"/>
          <w:lang w:val="en-US"/>
        </w:rPr>
      </w:pPr>
      <w:r w:rsidRPr="008B51F7">
        <w:rPr>
          <w:sz w:val="28"/>
          <w:szCs w:val="28"/>
          <w:lang w:val="en-US"/>
        </w:rPr>
        <w:t xml:space="preserve">Conform art. 1 </w:t>
      </w:r>
      <w:proofErr w:type="spellStart"/>
      <w:r w:rsidRPr="008B51F7">
        <w:rPr>
          <w:sz w:val="28"/>
          <w:szCs w:val="28"/>
          <w:lang w:val="en-US"/>
        </w:rPr>
        <w:t>alin</w:t>
      </w:r>
      <w:proofErr w:type="spellEnd"/>
      <w:r w:rsidRPr="008B51F7">
        <w:rPr>
          <w:sz w:val="28"/>
          <w:szCs w:val="28"/>
          <w:lang w:val="en-US"/>
        </w:rPr>
        <w:t xml:space="preserve">. </w:t>
      </w:r>
      <w:r>
        <w:rPr>
          <w:sz w:val="28"/>
          <w:szCs w:val="28"/>
          <w:lang w:val="en-US"/>
        </w:rPr>
        <w:t xml:space="preserve">(1) </w:t>
      </w:r>
      <w:proofErr w:type="spellStart"/>
      <w:r>
        <w:rPr>
          <w:sz w:val="28"/>
          <w:szCs w:val="28"/>
          <w:lang w:val="en-US"/>
        </w:rPr>
        <w:t>şi</w:t>
      </w:r>
      <w:proofErr w:type="spellEnd"/>
      <w:r>
        <w:rPr>
          <w:sz w:val="28"/>
          <w:szCs w:val="28"/>
          <w:lang w:val="en-US"/>
        </w:rPr>
        <w:t xml:space="preserve"> (2) din </w:t>
      </w:r>
      <w:r w:rsidRPr="00AE52F5">
        <w:rPr>
          <w:sz w:val="28"/>
          <w:szCs w:val="28"/>
        </w:rPr>
        <w:t>Ordonanț</w:t>
      </w:r>
      <w:r>
        <w:rPr>
          <w:sz w:val="28"/>
          <w:szCs w:val="28"/>
        </w:rPr>
        <w:t>a</w:t>
      </w:r>
      <w:r w:rsidRPr="00AE52F5">
        <w:rPr>
          <w:sz w:val="28"/>
          <w:szCs w:val="28"/>
        </w:rPr>
        <w:t xml:space="preserve"> Guvernului nr. 26/2000 cu privire la asociaţii şi fundaţii</w:t>
      </w:r>
      <w:r>
        <w:rPr>
          <w:sz w:val="28"/>
          <w:szCs w:val="28"/>
        </w:rPr>
        <w:t>,</w:t>
      </w:r>
      <w:r w:rsidRPr="008B51F7">
        <w:rPr>
          <w:sz w:val="28"/>
          <w:szCs w:val="28"/>
          <w:lang w:val="en-US"/>
        </w:rPr>
        <w:t xml:space="preserve"> </w:t>
      </w:r>
      <w:proofErr w:type="spellStart"/>
      <w:r w:rsidRPr="008B51F7">
        <w:rPr>
          <w:sz w:val="28"/>
          <w:szCs w:val="28"/>
          <w:lang w:val="en-US"/>
        </w:rPr>
        <w:t>persoanele</w:t>
      </w:r>
      <w:proofErr w:type="spellEnd"/>
      <w:r w:rsidRPr="008B51F7">
        <w:rPr>
          <w:sz w:val="28"/>
          <w:szCs w:val="28"/>
          <w:lang w:val="en-US"/>
        </w:rPr>
        <w:t xml:space="preserve"> </w:t>
      </w:r>
      <w:proofErr w:type="spellStart"/>
      <w:r w:rsidRPr="008B51F7">
        <w:rPr>
          <w:sz w:val="28"/>
          <w:szCs w:val="28"/>
          <w:lang w:val="en-US"/>
        </w:rPr>
        <w:t>juridice</w:t>
      </w:r>
      <w:proofErr w:type="spellEnd"/>
      <w:r w:rsidRPr="008B51F7">
        <w:rPr>
          <w:sz w:val="28"/>
          <w:szCs w:val="28"/>
          <w:lang w:val="en-US"/>
        </w:rPr>
        <w:t xml:space="preserve"> care </w:t>
      </w:r>
      <w:proofErr w:type="spellStart"/>
      <w:r w:rsidRPr="008B51F7">
        <w:rPr>
          <w:sz w:val="28"/>
          <w:szCs w:val="28"/>
          <w:lang w:val="en-US"/>
        </w:rPr>
        <w:t>urmăresc</w:t>
      </w:r>
      <w:proofErr w:type="spellEnd"/>
      <w:r w:rsidRPr="008B51F7">
        <w:rPr>
          <w:sz w:val="28"/>
          <w:szCs w:val="28"/>
          <w:lang w:val="en-US"/>
        </w:rPr>
        <w:t xml:space="preserve"> </w:t>
      </w:r>
      <w:proofErr w:type="spellStart"/>
      <w:r w:rsidRPr="008B51F7">
        <w:rPr>
          <w:sz w:val="28"/>
          <w:szCs w:val="28"/>
          <w:lang w:val="en-US"/>
        </w:rPr>
        <w:t>desfăşurarea</w:t>
      </w:r>
      <w:proofErr w:type="spellEnd"/>
      <w:r w:rsidRPr="008B51F7">
        <w:rPr>
          <w:sz w:val="28"/>
          <w:szCs w:val="28"/>
          <w:lang w:val="en-US"/>
        </w:rPr>
        <w:t xml:space="preserve"> </w:t>
      </w:r>
      <w:proofErr w:type="spellStart"/>
      <w:r w:rsidRPr="008B51F7">
        <w:rPr>
          <w:sz w:val="28"/>
          <w:szCs w:val="28"/>
          <w:lang w:val="en-US"/>
        </w:rPr>
        <w:t>unor</w:t>
      </w:r>
      <w:proofErr w:type="spellEnd"/>
      <w:r w:rsidRPr="008B51F7">
        <w:rPr>
          <w:sz w:val="28"/>
          <w:szCs w:val="28"/>
          <w:lang w:val="en-US"/>
        </w:rPr>
        <w:t xml:space="preserve"> </w:t>
      </w:r>
      <w:proofErr w:type="spellStart"/>
      <w:r w:rsidRPr="008B51F7">
        <w:rPr>
          <w:sz w:val="28"/>
          <w:szCs w:val="28"/>
          <w:lang w:val="en-US"/>
        </w:rPr>
        <w:t>activităţi</w:t>
      </w:r>
      <w:proofErr w:type="spellEnd"/>
      <w:r w:rsidRPr="008B51F7">
        <w:rPr>
          <w:sz w:val="28"/>
          <w:szCs w:val="28"/>
          <w:lang w:val="en-US"/>
        </w:rPr>
        <w:t xml:space="preserve"> de </w:t>
      </w:r>
      <w:proofErr w:type="spellStart"/>
      <w:r w:rsidRPr="008B51F7">
        <w:rPr>
          <w:sz w:val="28"/>
          <w:szCs w:val="28"/>
          <w:lang w:val="en-US"/>
        </w:rPr>
        <w:t>interes</w:t>
      </w:r>
      <w:proofErr w:type="spellEnd"/>
      <w:r w:rsidRPr="008B51F7">
        <w:rPr>
          <w:sz w:val="28"/>
          <w:szCs w:val="28"/>
          <w:lang w:val="en-US"/>
        </w:rPr>
        <w:t xml:space="preserve"> general </w:t>
      </w:r>
      <w:proofErr w:type="spellStart"/>
      <w:r w:rsidRPr="008B51F7">
        <w:rPr>
          <w:sz w:val="28"/>
          <w:szCs w:val="28"/>
          <w:lang w:val="en-US"/>
        </w:rPr>
        <w:t>sau</w:t>
      </w:r>
      <w:proofErr w:type="spellEnd"/>
      <w:r w:rsidRPr="008B51F7">
        <w:rPr>
          <w:sz w:val="28"/>
          <w:szCs w:val="28"/>
          <w:lang w:val="en-US"/>
        </w:rPr>
        <w:t xml:space="preserve"> </w:t>
      </w:r>
      <w:proofErr w:type="spellStart"/>
      <w:r w:rsidRPr="008B51F7">
        <w:rPr>
          <w:sz w:val="28"/>
          <w:szCs w:val="28"/>
          <w:lang w:val="en-US"/>
        </w:rPr>
        <w:t>în</w:t>
      </w:r>
      <w:proofErr w:type="spellEnd"/>
      <w:r w:rsidRPr="008B51F7">
        <w:rPr>
          <w:sz w:val="28"/>
          <w:szCs w:val="28"/>
          <w:lang w:val="en-US"/>
        </w:rPr>
        <w:t xml:space="preserve"> </w:t>
      </w:r>
      <w:proofErr w:type="spellStart"/>
      <w:r w:rsidRPr="008B51F7">
        <w:rPr>
          <w:sz w:val="28"/>
          <w:szCs w:val="28"/>
          <w:lang w:val="en-US"/>
        </w:rPr>
        <w:t>interesul</w:t>
      </w:r>
      <w:proofErr w:type="spellEnd"/>
      <w:r w:rsidRPr="008B51F7">
        <w:rPr>
          <w:sz w:val="28"/>
          <w:szCs w:val="28"/>
          <w:lang w:val="en-US"/>
        </w:rPr>
        <w:t xml:space="preserve"> </w:t>
      </w:r>
      <w:proofErr w:type="spellStart"/>
      <w:r w:rsidRPr="008B51F7">
        <w:rPr>
          <w:sz w:val="28"/>
          <w:szCs w:val="28"/>
          <w:lang w:val="en-US"/>
        </w:rPr>
        <w:t>unor</w:t>
      </w:r>
      <w:proofErr w:type="spellEnd"/>
      <w:r w:rsidRPr="008B51F7">
        <w:rPr>
          <w:sz w:val="28"/>
          <w:szCs w:val="28"/>
          <w:lang w:val="en-US"/>
        </w:rPr>
        <w:t xml:space="preserve"> </w:t>
      </w:r>
      <w:proofErr w:type="spellStart"/>
      <w:r w:rsidRPr="008B51F7">
        <w:rPr>
          <w:sz w:val="28"/>
          <w:szCs w:val="28"/>
          <w:lang w:val="en-US"/>
        </w:rPr>
        <w:t>colectivităţi</w:t>
      </w:r>
      <w:proofErr w:type="spellEnd"/>
      <w:r w:rsidRPr="008B51F7">
        <w:rPr>
          <w:sz w:val="28"/>
          <w:szCs w:val="28"/>
          <w:lang w:val="en-US"/>
        </w:rPr>
        <w:t xml:space="preserve"> pot </w:t>
      </w:r>
      <w:proofErr w:type="spellStart"/>
      <w:r w:rsidRPr="008B51F7">
        <w:rPr>
          <w:sz w:val="28"/>
          <w:szCs w:val="28"/>
          <w:lang w:val="en-US"/>
        </w:rPr>
        <w:t>constitui</w:t>
      </w:r>
      <w:proofErr w:type="spellEnd"/>
      <w:r w:rsidRPr="008B51F7">
        <w:rPr>
          <w:sz w:val="28"/>
          <w:szCs w:val="28"/>
          <w:lang w:val="en-US"/>
        </w:rPr>
        <w:t xml:space="preserve"> </w:t>
      </w:r>
      <w:proofErr w:type="spellStart"/>
      <w:r w:rsidRPr="008B51F7">
        <w:rPr>
          <w:sz w:val="28"/>
          <w:szCs w:val="28"/>
          <w:lang w:val="en-US"/>
        </w:rPr>
        <w:t>asociaţii</w:t>
      </w:r>
      <w:proofErr w:type="spellEnd"/>
      <w:r>
        <w:rPr>
          <w:sz w:val="28"/>
          <w:szCs w:val="28"/>
          <w:lang w:val="en-US"/>
        </w:rPr>
        <w:t xml:space="preserve">, </w:t>
      </w:r>
      <w:proofErr w:type="spellStart"/>
      <w:r w:rsidRPr="008B51F7">
        <w:rPr>
          <w:sz w:val="28"/>
          <w:szCs w:val="28"/>
          <w:lang w:val="en-US"/>
        </w:rPr>
        <w:t>persoane</w:t>
      </w:r>
      <w:proofErr w:type="spellEnd"/>
      <w:r w:rsidRPr="008B51F7">
        <w:rPr>
          <w:sz w:val="28"/>
          <w:szCs w:val="28"/>
          <w:lang w:val="en-US"/>
        </w:rPr>
        <w:t xml:space="preserve"> </w:t>
      </w:r>
      <w:proofErr w:type="spellStart"/>
      <w:r w:rsidRPr="008B51F7">
        <w:rPr>
          <w:sz w:val="28"/>
          <w:szCs w:val="28"/>
          <w:lang w:val="en-US"/>
        </w:rPr>
        <w:t>juridice</w:t>
      </w:r>
      <w:proofErr w:type="spellEnd"/>
      <w:r w:rsidRPr="008B51F7">
        <w:rPr>
          <w:sz w:val="28"/>
          <w:szCs w:val="28"/>
          <w:lang w:val="en-US"/>
        </w:rPr>
        <w:t xml:space="preserve"> de </w:t>
      </w:r>
      <w:proofErr w:type="spellStart"/>
      <w:r w:rsidRPr="008B51F7">
        <w:rPr>
          <w:sz w:val="28"/>
          <w:szCs w:val="28"/>
          <w:lang w:val="en-US"/>
        </w:rPr>
        <w:t>drept</w:t>
      </w:r>
      <w:proofErr w:type="spellEnd"/>
      <w:r w:rsidRPr="008B51F7">
        <w:rPr>
          <w:sz w:val="28"/>
          <w:szCs w:val="28"/>
          <w:lang w:val="en-US"/>
        </w:rPr>
        <w:t xml:space="preserve"> </w:t>
      </w:r>
      <w:proofErr w:type="spellStart"/>
      <w:r w:rsidRPr="008B51F7">
        <w:rPr>
          <w:sz w:val="28"/>
          <w:szCs w:val="28"/>
          <w:lang w:val="en-US"/>
        </w:rPr>
        <w:t>privat</w:t>
      </w:r>
      <w:proofErr w:type="spellEnd"/>
      <w:r w:rsidRPr="008B51F7">
        <w:rPr>
          <w:sz w:val="28"/>
          <w:szCs w:val="28"/>
          <w:lang w:val="en-US"/>
        </w:rPr>
        <w:t xml:space="preserve"> </w:t>
      </w:r>
      <w:proofErr w:type="spellStart"/>
      <w:r w:rsidRPr="008B51F7">
        <w:rPr>
          <w:sz w:val="28"/>
          <w:szCs w:val="28"/>
          <w:lang w:val="en-US"/>
        </w:rPr>
        <w:t>fără</w:t>
      </w:r>
      <w:proofErr w:type="spellEnd"/>
      <w:r w:rsidRPr="008B51F7">
        <w:rPr>
          <w:sz w:val="28"/>
          <w:szCs w:val="28"/>
          <w:lang w:val="en-US"/>
        </w:rPr>
        <w:t xml:space="preserve"> scop patrimonial.</w:t>
      </w:r>
    </w:p>
    <w:p w14:paraId="107144E9" w14:textId="488CAF26" w:rsidR="008B51F7" w:rsidRPr="008B51F7" w:rsidRDefault="008B51F7" w:rsidP="008B51F7">
      <w:pPr>
        <w:spacing w:line="288" w:lineRule="auto"/>
        <w:ind w:firstLine="720"/>
        <w:jc w:val="both"/>
        <w:rPr>
          <w:sz w:val="28"/>
          <w:szCs w:val="28"/>
        </w:rPr>
      </w:pPr>
      <w:bookmarkStart w:id="1" w:name="_Hlk193095471"/>
      <w:r>
        <w:rPr>
          <w:sz w:val="28"/>
          <w:szCs w:val="28"/>
        </w:rPr>
        <w:t xml:space="preserve">Consiliul Local </w:t>
      </w:r>
      <w:r w:rsidRPr="008B51F7">
        <w:rPr>
          <w:sz w:val="28"/>
          <w:szCs w:val="28"/>
        </w:rPr>
        <w:t>hotărăşte, în condiţiile legii, aderarea la asociaţii naţionale în vederea promovării unor interese comune.</w:t>
      </w:r>
    </w:p>
    <w:bookmarkEnd w:id="1"/>
    <w:p w14:paraId="62A81DDA" w14:textId="6D7210D1" w:rsidR="00914CC5" w:rsidRPr="00175D58" w:rsidRDefault="00914CC5" w:rsidP="00175D58">
      <w:pPr>
        <w:autoSpaceDE w:val="0"/>
        <w:autoSpaceDN w:val="0"/>
        <w:adjustRightInd w:val="0"/>
        <w:spacing w:line="288" w:lineRule="auto"/>
        <w:ind w:firstLine="720"/>
        <w:jc w:val="both"/>
        <w:rPr>
          <w:sz w:val="28"/>
          <w:szCs w:val="28"/>
        </w:rPr>
      </w:pPr>
      <w:r w:rsidRPr="00175D58">
        <w:rPr>
          <w:sz w:val="28"/>
          <w:szCs w:val="28"/>
        </w:rPr>
        <w:t>Proiectul de hotărâre se întemeiază, din punct de vedere juridic, pe următoarele prevederi:</w:t>
      </w:r>
    </w:p>
    <w:p w14:paraId="30E66CE5" w14:textId="77777777" w:rsidR="00175D58" w:rsidRPr="00175D58" w:rsidRDefault="00502277" w:rsidP="00175D58">
      <w:pPr>
        <w:spacing w:line="288" w:lineRule="auto"/>
        <w:jc w:val="both"/>
        <w:rPr>
          <w:sz w:val="28"/>
          <w:szCs w:val="28"/>
        </w:rPr>
      </w:pPr>
      <w:r w:rsidRPr="00175D58">
        <w:rPr>
          <w:sz w:val="28"/>
          <w:szCs w:val="28"/>
        </w:rPr>
        <w:tab/>
        <w:t xml:space="preserve">- </w:t>
      </w:r>
      <w:r w:rsidR="00175D58" w:rsidRPr="00175D58">
        <w:rPr>
          <w:sz w:val="28"/>
          <w:szCs w:val="28"/>
        </w:rPr>
        <w:t>O.G. nr. 26/2000 cu privire la asociaţii şi fundaţii, cu modificările şi completările ulterioare;</w:t>
      </w:r>
    </w:p>
    <w:p w14:paraId="71517519" w14:textId="77777777" w:rsidR="008B51F7" w:rsidRDefault="00502277" w:rsidP="00175D58">
      <w:pPr>
        <w:spacing w:line="288" w:lineRule="auto"/>
        <w:ind w:firstLine="720"/>
        <w:jc w:val="both"/>
        <w:rPr>
          <w:sz w:val="28"/>
          <w:szCs w:val="28"/>
        </w:rPr>
      </w:pPr>
      <w:r w:rsidRPr="00175D58">
        <w:rPr>
          <w:sz w:val="28"/>
          <w:szCs w:val="28"/>
        </w:rPr>
        <w:t xml:space="preserve">- </w:t>
      </w:r>
      <w:r w:rsidR="008B51F7" w:rsidRPr="00AE52F5">
        <w:rPr>
          <w:sz w:val="28"/>
          <w:szCs w:val="28"/>
        </w:rPr>
        <w:t xml:space="preserve">Legea vânătorii şi a protecţiei fondului cinegetic nr. 407/2006, cu modificările şi completările ulterioare, </w:t>
      </w:r>
    </w:p>
    <w:p w14:paraId="53D46294" w14:textId="5058E8C0" w:rsidR="008B51F7" w:rsidRDefault="008B51F7" w:rsidP="00175D58">
      <w:pPr>
        <w:spacing w:line="288" w:lineRule="auto"/>
        <w:ind w:firstLine="720"/>
        <w:jc w:val="both"/>
        <w:rPr>
          <w:sz w:val="28"/>
          <w:szCs w:val="28"/>
        </w:rPr>
      </w:pPr>
      <w:r>
        <w:rPr>
          <w:sz w:val="28"/>
          <w:szCs w:val="28"/>
        </w:rPr>
        <w:lastRenderedPageBreak/>
        <w:t xml:space="preserve">- </w:t>
      </w:r>
      <w:r w:rsidRPr="00AE52F5">
        <w:rPr>
          <w:sz w:val="28"/>
          <w:szCs w:val="28"/>
        </w:rPr>
        <w:t>art. 129 alin. (2) lit. e) coroborate cu alin. (9) lit. c), art. 139 alin. (1) și alin. (3) lit. f) din Ordonanța de Urgență a Guvernului nr. 57/2019 privind Codul administrativ, cu modificările și completările ulterioare</w:t>
      </w:r>
      <w:r>
        <w:rPr>
          <w:sz w:val="28"/>
          <w:szCs w:val="28"/>
        </w:rPr>
        <w:t>.</w:t>
      </w:r>
    </w:p>
    <w:p w14:paraId="35C1736B" w14:textId="07F23114" w:rsidR="00175D58" w:rsidRPr="00175D58" w:rsidRDefault="00175D58" w:rsidP="00175D58">
      <w:pPr>
        <w:spacing w:line="288" w:lineRule="auto"/>
        <w:ind w:firstLine="720"/>
        <w:jc w:val="both"/>
        <w:rPr>
          <w:sz w:val="28"/>
          <w:szCs w:val="28"/>
        </w:rPr>
      </w:pPr>
      <w:r w:rsidRPr="00175D58">
        <w:rPr>
          <w:sz w:val="28"/>
          <w:szCs w:val="28"/>
        </w:rPr>
        <w:t>Pentru considerentele mai sus arătate, proiectul de hotărâre se încadrează în prevederile legale în vigoare.</w:t>
      </w:r>
    </w:p>
    <w:p w14:paraId="4C09D193" w14:textId="28AB5E58" w:rsidR="008908A3" w:rsidRPr="00175D58" w:rsidRDefault="00175D58" w:rsidP="002F374D">
      <w:pPr>
        <w:spacing w:line="288" w:lineRule="auto"/>
        <w:ind w:firstLine="720"/>
        <w:jc w:val="both"/>
        <w:rPr>
          <w:sz w:val="28"/>
          <w:szCs w:val="28"/>
        </w:rPr>
      </w:pPr>
      <w:r w:rsidRPr="00175D58">
        <w:rPr>
          <w:sz w:val="28"/>
          <w:szCs w:val="28"/>
        </w:rPr>
        <w:t xml:space="preserve">În consecinţă, proiectul de hotărâre privind </w:t>
      </w:r>
      <w:r w:rsidR="008B51F7">
        <w:rPr>
          <w:sz w:val="28"/>
          <w:szCs w:val="28"/>
        </w:rPr>
        <w:t>aprobarea aderării</w:t>
      </w:r>
      <w:r w:rsidR="008B51F7" w:rsidRPr="00090F63">
        <w:rPr>
          <w:sz w:val="28"/>
          <w:szCs w:val="28"/>
        </w:rPr>
        <w:t xml:space="preserve"> Municipiului Satu Mare</w:t>
      </w:r>
      <w:r w:rsidR="008B51F7">
        <w:rPr>
          <w:sz w:val="28"/>
          <w:szCs w:val="28"/>
        </w:rPr>
        <w:t xml:space="preserve">, ca membru asociat la </w:t>
      </w:r>
      <w:r w:rsidR="008B51F7" w:rsidRPr="00090F63">
        <w:rPr>
          <w:sz w:val="28"/>
          <w:szCs w:val="28"/>
        </w:rPr>
        <w:t xml:space="preserve"> </w:t>
      </w:r>
      <w:r w:rsidR="008B51F7" w:rsidRPr="00DD7580">
        <w:rPr>
          <w:bCs/>
          <w:sz w:val="28"/>
          <w:szCs w:val="28"/>
        </w:rPr>
        <w:t>Asociaţia Proprietarilor de Terenuri Someș</w:t>
      </w:r>
      <w:r w:rsidR="008B51F7">
        <w:rPr>
          <w:bCs/>
          <w:sz w:val="28"/>
          <w:szCs w:val="28"/>
        </w:rPr>
        <w:t>-</w:t>
      </w:r>
      <w:r w:rsidR="008B51F7" w:rsidRPr="00DD7580">
        <w:rPr>
          <w:bCs/>
          <w:sz w:val="28"/>
          <w:szCs w:val="28"/>
        </w:rPr>
        <w:t>Tur</w:t>
      </w:r>
      <w:r w:rsidRPr="00175D58">
        <w:rPr>
          <w:sz w:val="28"/>
          <w:szCs w:val="28"/>
        </w:rPr>
        <w:t>,</w:t>
      </w:r>
      <w:r w:rsidRPr="00175D58">
        <w:rPr>
          <w:bCs/>
          <w:sz w:val="28"/>
          <w:szCs w:val="28"/>
        </w:rPr>
        <w:t xml:space="preserve"> se înaintează Consiliului Local al municipiului Satu Mare cu propunere de aprobare.</w:t>
      </w:r>
    </w:p>
    <w:p w14:paraId="7485E20E" w14:textId="77777777" w:rsidR="00175D58" w:rsidRDefault="008908A3" w:rsidP="00175D58">
      <w:pPr>
        <w:spacing w:line="288" w:lineRule="auto"/>
        <w:jc w:val="both"/>
        <w:rPr>
          <w:sz w:val="28"/>
          <w:szCs w:val="28"/>
        </w:rPr>
      </w:pPr>
      <w:r w:rsidRPr="00175D58">
        <w:rPr>
          <w:sz w:val="28"/>
          <w:szCs w:val="28"/>
        </w:rPr>
        <w:t xml:space="preserve">     </w:t>
      </w:r>
    </w:p>
    <w:p w14:paraId="36763FFB" w14:textId="77777777" w:rsidR="00175D58" w:rsidRPr="00175D58" w:rsidRDefault="00175D58" w:rsidP="00175D58">
      <w:pPr>
        <w:spacing w:line="288" w:lineRule="auto"/>
        <w:jc w:val="both"/>
        <w:rPr>
          <w:sz w:val="28"/>
          <w:szCs w:val="28"/>
        </w:rPr>
      </w:pPr>
    </w:p>
    <w:p w14:paraId="08AC4831" w14:textId="77777777" w:rsidR="003A1A72" w:rsidRDefault="008908A3" w:rsidP="00175D58">
      <w:pPr>
        <w:spacing w:line="288" w:lineRule="auto"/>
        <w:jc w:val="both"/>
        <w:rPr>
          <w:sz w:val="28"/>
          <w:szCs w:val="28"/>
        </w:rPr>
      </w:pPr>
      <w:r w:rsidRPr="00175D58">
        <w:rPr>
          <w:sz w:val="28"/>
          <w:szCs w:val="28"/>
        </w:rPr>
        <w:t xml:space="preserve">          </w:t>
      </w:r>
    </w:p>
    <w:p w14:paraId="2528BF8B" w14:textId="77777777" w:rsidR="003A1A72" w:rsidRDefault="003A1A72" w:rsidP="00175D58">
      <w:pPr>
        <w:spacing w:line="288" w:lineRule="auto"/>
        <w:jc w:val="both"/>
        <w:rPr>
          <w:sz w:val="28"/>
          <w:szCs w:val="28"/>
        </w:rPr>
      </w:pPr>
    </w:p>
    <w:p w14:paraId="38140E76" w14:textId="77777777" w:rsidR="003A1A72" w:rsidRDefault="003A1A72" w:rsidP="00175D58">
      <w:pPr>
        <w:spacing w:line="288" w:lineRule="auto"/>
        <w:jc w:val="both"/>
        <w:rPr>
          <w:sz w:val="28"/>
          <w:szCs w:val="28"/>
        </w:rPr>
      </w:pPr>
    </w:p>
    <w:p w14:paraId="421D5E9D" w14:textId="77777777" w:rsidR="003A1A72" w:rsidRDefault="003A1A72" w:rsidP="00175D58">
      <w:pPr>
        <w:spacing w:line="288" w:lineRule="auto"/>
        <w:jc w:val="both"/>
        <w:rPr>
          <w:sz w:val="28"/>
          <w:szCs w:val="28"/>
        </w:rPr>
      </w:pPr>
    </w:p>
    <w:p w14:paraId="2FB9DFDA" w14:textId="747B8800" w:rsidR="008908A3" w:rsidRPr="00175D58" w:rsidRDefault="008908A3" w:rsidP="00175D58">
      <w:pPr>
        <w:spacing w:line="288" w:lineRule="auto"/>
        <w:jc w:val="both"/>
        <w:rPr>
          <w:sz w:val="28"/>
          <w:szCs w:val="28"/>
        </w:rPr>
      </w:pPr>
      <w:r w:rsidRPr="00175D58">
        <w:rPr>
          <w:sz w:val="28"/>
          <w:szCs w:val="28"/>
        </w:rPr>
        <w:t xml:space="preserve">                                              </w:t>
      </w:r>
    </w:p>
    <w:p w14:paraId="4CE075DC" w14:textId="444D6CF3" w:rsidR="008908A3" w:rsidRPr="00175D58" w:rsidRDefault="00175D58" w:rsidP="003A1A72">
      <w:pPr>
        <w:spacing w:line="288" w:lineRule="auto"/>
        <w:rPr>
          <w:sz w:val="28"/>
          <w:szCs w:val="28"/>
        </w:rPr>
      </w:pPr>
      <w:r w:rsidRPr="00175D58">
        <w:rPr>
          <w:sz w:val="28"/>
          <w:szCs w:val="28"/>
        </w:rPr>
        <w:t>Şef Serviciul Juridic</w:t>
      </w:r>
      <w:r w:rsidR="003A1A72">
        <w:rPr>
          <w:sz w:val="28"/>
          <w:szCs w:val="28"/>
        </w:rPr>
        <w:tab/>
      </w:r>
      <w:r w:rsidR="003A1A72">
        <w:rPr>
          <w:sz w:val="28"/>
          <w:szCs w:val="28"/>
        </w:rPr>
        <w:tab/>
      </w:r>
      <w:r w:rsidR="003A1A72">
        <w:rPr>
          <w:sz w:val="28"/>
          <w:szCs w:val="28"/>
        </w:rPr>
        <w:tab/>
        <w:t>Şef Serviciu Agricol şi Legile Proprietăţii</w:t>
      </w:r>
    </w:p>
    <w:p w14:paraId="5A165276" w14:textId="5A98977B" w:rsidR="008908A3" w:rsidRPr="00175D58" w:rsidRDefault="00175D58" w:rsidP="003A1A72">
      <w:pPr>
        <w:spacing w:line="288" w:lineRule="auto"/>
        <w:rPr>
          <w:sz w:val="28"/>
          <w:szCs w:val="28"/>
        </w:rPr>
      </w:pPr>
      <w:r w:rsidRPr="00175D58">
        <w:rPr>
          <w:sz w:val="28"/>
          <w:szCs w:val="28"/>
        </w:rPr>
        <w:t>Bianca Laura Mustea</w:t>
      </w:r>
      <w:r w:rsidR="003A1A72">
        <w:rPr>
          <w:sz w:val="28"/>
          <w:szCs w:val="28"/>
        </w:rPr>
        <w:tab/>
      </w:r>
      <w:r w:rsidR="003A1A72">
        <w:rPr>
          <w:sz w:val="28"/>
          <w:szCs w:val="28"/>
        </w:rPr>
        <w:tab/>
      </w:r>
      <w:r w:rsidR="003A1A72">
        <w:rPr>
          <w:sz w:val="28"/>
          <w:szCs w:val="28"/>
        </w:rPr>
        <w:tab/>
      </w:r>
      <w:r w:rsidR="003A1A72">
        <w:rPr>
          <w:sz w:val="28"/>
          <w:szCs w:val="28"/>
        </w:rPr>
        <w:tab/>
        <w:t>Doina Ziman</w:t>
      </w:r>
    </w:p>
    <w:p w14:paraId="25665508" w14:textId="77777777" w:rsidR="008908A3" w:rsidRPr="00175D58" w:rsidRDefault="008908A3" w:rsidP="00175D58">
      <w:pPr>
        <w:spacing w:line="288" w:lineRule="auto"/>
        <w:jc w:val="both"/>
        <w:rPr>
          <w:sz w:val="28"/>
          <w:szCs w:val="28"/>
        </w:rPr>
      </w:pPr>
    </w:p>
    <w:p w14:paraId="61D8D76A" w14:textId="77777777" w:rsidR="008908A3" w:rsidRDefault="008908A3" w:rsidP="00175D58">
      <w:pPr>
        <w:spacing w:line="288" w:lineRule="auto"/>
        <w:jc w:val="both"/>
        <w:rPr>
          <w:sz w:val="28"/>
          <w:szCs w:val="28"/>
        </w:rPr>
      </w:pPr>
    </w:p>
    <w:p w14:paraId="0BA67B80" w14:textId="77777777" w:rsidR="00175D58" w:rsidRDefault="00175D58" w:rsidP="00175D58">
      <w:pPr>
        <w:spacing w:line="288" w:lineRule="auto"/>
        <w:jc w:val="both"/>
        <w:rPr>
          <w:sz w:val="28"/>
          <w:szCs w:val="28"/>
        </w:rPr>
      </w:pPr>
    </w:p>
    <w:p w14:paraId="05145419" w14:textId="77777777" w:rsidR="00175D58" w:rsidRPr="00175D58" w:rsidRDefault="00175D58" w:rsidP="00175D58">
      <w:pPr>
        <w:spacing w:line="288" w:lineRule="auto"/>
        <w:jc w:val="both"/>
        <w:rPr>
          <w:sz w:val="28"/>
          <w:szCs w:val="28"/>
        </w:rPr>
      </w:pPr>
    </w:p>
    <w:p w14:paraId="56CCF099" w14:textId="77777777" w:rsidR="008908A3" w:rsidRDefault="008908A3" w:rsidP="00175D58">
      <w:pPr>
        <w:spacing w:line="288" w:lineRule="auto"/>
        <w:jc w:val="both"/>
        <w:rPr>
          <w:sz w:val="28"/>
          <w:szCs w:val="28"/>
        </w:rPr>
      </w:pPr>
    </w:p>
    <w:p w14:paraId="218BDF66" w14:textId="77777777" w:rsidR="008B51F7" w:rsidRDefault="008B51F7" w:rsidP="00175D58">
      <w:pPr>
        <w:spacing w:line="288" w:lineRule="auto"/>
        <w:jc w:val="both"/>
        <w:rPr>
          <w:sz w:val="28"/>
          <w:szCs w:val="28"/>
        </w:rPr>
      </w:pPr>
    </w:p>
    <w:p w14:paraId="1B7004CF" w14:textId="77777777" w:rsidR="008B51F7" w:rsidRDefault="008B51F7" w:rsidP="00175D58">
      <w:pPr>
        <w:spacing w:line="288" w:lineRule="auto"/>
        <w:jc w:val="both"/>
        <w:rPr>
          <w:sz w:val="28"/>
          <w:szCs w:val="28"/>
        </w:rPr>
      </w:pPr>
    </w:p>
    <w:p w14:paraId="0E12AADC" w14:textId="77777777" w:rsidR="003A1A72" w:rsidRDefault="003A1A72" w:rsidP="00175D58">
      <w:pPr>
        <w:spacing w:line="288" w:lineRule="auto"/>
        <w:jc w:val="both"/>
        <w:rPr>
          <w:sz w:val="28"/>
          <w:szCs w:val="28"/>
        </w:rPr>
      </w:pPr>
    </w:p>
    <w:p w14:paraId="6FD96A36" w14:textId="77777777" w:rsidR="003A1A72" w:rsidRDefault="003A1A72" w:rsidP="00175D58">
      <w:pPr>
        <w:spacing w:line="288" w:lineRule="auto"/>
        <w:jc w:val="both"/>
        <w:rPr>
          <w:sz w:val="28"/>
          <w:szCs w:val="28"/>
        </w:rPr>
      </w:pPr>
    </w:p>
    <w:p w14:paraId="1473AF92" w14:textId="77777777" w:rsidR="003A1A72" w:rsidRDefault="003A1A72" w:rsidP="00175D58">
      <w:pPr>
        <w:spacing w:line="288" w:lineRule="auto"/>
        <w:jc w:val="both"/>
        <w:rPr>
          <w:sz w:val="28"/>
          <w:szCs w:val="28"/>
        </w:rPr>
      </w:pPr>
    </w:p>
    <w:p w14:paraId="22A9ADDE" w14:textId="77777777" w:rsidR="003A1A72" w:rsidRDefault="003A1A72" w:rsidP="00175D58">
      <w:pPr>
        <w:spacing w:line="288" w:lineRule="auto"/>
        <w:jc w:val="both"/>
        <w:rPr>
          <w:sz w:val="28"/>
          <w:szCs w:val="28"/>
        </w:rPr>
      </w:pPr>
    </w:p>
    <w:p w14:paraId="5CFF44DD" w14:textId="77777777" w:rsidR="003A1A72" w:rsidRDefault="003A1A72" w:rsidP="00175D58">
      <w:pPr>
        <w:spacing w:line="288" w:lineRule="auto"/>
        <w:jc w:val="both"/>
        <w:rPr>
          <w:sz w:val="28"/>
          <w:szCs w:val="28"/>
        </w:rPr>
      </w:pPr>
    </w:p>
    <w:p w14:paraId="7B617F9F" w14:textId="77777777" w:rsidR="003A1A72" w:rsidRPr="00175D58" w:rsidRDefault="003A1A72" w:rsidP="00175D58">
      <w:pPr>
        <w:spacing w:line="288" w:lineRule="auto"/>
        <w:jc w:val="both"/>
        <w:rPr>
          <w:sz w:val="28"/>
          <w:szCs w:val="28"/>
        </w:rPr>
      </w:pPr>
    </w:p>
    <w:p w14:paraId="0F36F76D" w14:textId="77777777" w:rsidR="008908A3" w:rsidRPr="00175D58" w:rsidRDefault="008908A3" w:rsidP="00175D58">
      <w:pPr>
        <w:spacing w:line="288" w:lineRule="auto"/>
        <w:jc w:val="both"/>
        <w:rPr>
          <w:sz w:val="28"/>
          <w:szCs w:val="28"/>
        </w:rPr>
      </w:pPr>
    </w:p>
    <w:p w14:paraId="5D6500E7" w14:textId="666A002E" w:rsidR="008908A3" w:rsidRPr="003A1A72" w:rsidRDefault="008908A3" w:rsidP="00175D58">
      <w:pPr>
        <w:spacing w:line="288" w:lineRule="auto"/>
        <w:jc w:val="both"/>
        <w:rPr>
          <w:sz w:val="20"/>
          <w:szCs w:val="20"/>
        </w:rPr>
      </w:pPr>
      <w:r w:rsidRPr="003A1A72">
        <w:rPr>
          <w:sz w:val="20"/>
          <w:szCs w:val="20"/>
        </w:rPr>
        <w:t xml:space="preserve">Red. </w:t>
      </w:r>
      <w:r w:rsidR="002F374D" w:rsidRPr="003A1A72">
        <w:rPr>
          <w:sz w:val="20"/>
          <w:szCs w:val="20"/>
        </w:rPr>
        <w:t>Bianca Mustea/</w:t>
      </w:r>
      <w:r w:rsidRPr="003A1A72">
        <w:rPr>
          <w:sz w:val="20"/>
          <w:szCs w:val="20"/>
        </w:rPr>
        <w:t>2 ex.</w:t>
      </w:r>
      <w:bookmarkEnd w:id="0"/>
    </w:p>
    <w:sectPr w:rsidR="008908A3" w:rsidRPr="003A1A72" w:rsidSect="008B51F7">
      <w:footerReference w:type="default" r:id="rId8"/>
      <w:pgSz w:w="12240" w:h="15840"/>
      <w:pgMar w:top="1417" w:right="1325" w:bottom="1276" w:left="1418" w:header="56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7FAF9" w14:textId="77777777" w:rsidR="00B747B9" w:rsidRDefault="00B747B9" w:rsidP="00FC4AD0">
      <w:r>
        <w:separator/>
      </w:r>
    </w:p>
  </w:endnote>
  <w:endnote w:type="continuationSeparator" w:id="0">
    <w:p w14:paraId="4647CA7B" w14:textId="77777777" w:rsidR="00B747B9" w:rsidRDefault="00B747B9"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339849"/>
      <w:docPartObj>
        <w:docPartGallery w:val="Page Numbers (Bottom of Page)"/>
        <w:docPartUnique/>
      </w:docPartObj>
    </w:sdtPr>
    <w:sdtEndPr>
      <w:rPr>
        <w:noProof/>
        <w:sz w:val="22"/>
        <w:szCs w:val="22"/>
      </w:rPr>
    </w:sdtEndPr>
    <w:sdtContent>
      <w:p w14:paraId="70E6C4E1" w14:textId="25FFD368" w:rsidR="002206D8" w:rsidRPr="002206D8" w:rsidRDefault="002206D8">
        <w:pPr>
          <w:pStyle w:val="Footer"/>
          <w:jc w:val="right"/>
          <w:rPr>
            <w:sz w:val="22"/>
            <w:szCs w:val="22"/>
          </w:rPr>
        </w:pPr>
        <w:r w:rsidRPr="002206D8">
          <w:rPr>
            <w:sz w:val="22"/>
            <w:szCs w:val="22"/>
          </w:rPr>
          <w:fldChar w:fldCharType="begin"/>
        </w:r>
        <w:r w:rsidRPr="002206D8">
          <w:rPr>
            <w:sz w:val="22"/>
            <w:szCs w:val="22"/>
          </w:rPr>
          <w:instrText xml:space="preserve"> PAGE   \* MERGEFORMAT </w:instrText>
        </w:r>
        <w:r w:rsidRPr="002206D8">
          <w:rPr>
            <w:sz w:val="22"/>
            <w:szCs w:val="22"/>
          </w:rPr>
          <w:fldChar w:fldCharType="separate"/>
        </w:r>
        <w:r w:rsidRPr="002206D8">
          <w:rPr>
            <w:noProof/>
            <w:sz w:val="22"/>
            <w:szCs w:val="22"/>
          </w:rPr>
          <w:t>2</w:t>
        </w:r>
        <w:r w:rsidRPr="002206D8">
          <w:rPr>
            <w:noProof/>
            <w:sz w:val="22"/>
            <w:szCs w:val="22"/>
          </w:rPr>
          <w:fldChar w:fldCharType="end"/>
        </w:r>
      </w:p>
    </w:sdtContent>
  </w:sdt>
  <w:p w14:paraId="49EB9B34" w14:textId="77777777" w:rsidR="00EF012E" w:rsidRDefault="00EF012E">
    <w:pPr>
      <w:pStyle w:val="BasicParagraph"/>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6A5D2" w14:textId="77777777" w:rsidR="00B747B9" w:rsidRDefault="00B747B9" w:rsidP="00FC4AD0">
      <w:r>
        <w:separator/>
      </w:r>
    </w:p>
  </w:footnote>
  <w:footnote w:type="continuationSeparator" w:id="0">
    <w:p w14:paraId="13606B88" w14:textId="77777777" w:rsidR="00B747B9" w:rsidRDefault="00B747B9" w:rsidP="00FC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1E6320A"/>
    <w:lvl w:ilvl="0">
      <w:numFmt w:val="decimal"/>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0" w:firstLine="0"/>
      </w:pPr>
    </w:lvl>
  </w:abstractNum>
  <w:abstractNum w:abstractNumId="3" w15:restartNumberingAfterBreak="0">
    <w:nsid w:val="00000014"/>
    <w:multiLevelType w:val="singleLevel"/>
    <w:tmpl w:val="00000014"/>
    <w:name w:val="WW8Num20"/>
    <w:lvl w:ilvl="0">
      <w:start w:val="1"/>
      <w:numFmt w:val="bullet"/>
      <w:lvlText w:val=""/>
      <w:lvlJc w:val="left"/>
      <w:pPr>
        <w:tabs>
          <w:tab w:val="num" w:pos="0"/>
        </w:tabs>
        <w:ind w:left="0" w:firstLine="0"/>
      </w:pPr>
      <w:rPr>
        <w:rFonts w:ascii="Symbol" w:hAnsi="Symbol"/>
      </w:rPr>
    </w:lvl>
  </w:abstractNum>
  <w:abstractNum w:abstractNumId="4" w15:restartNumberingAfterBreak="0">
    <w:nsid w:val="0000001D"/>
    <w:multiLevelType w:val="singleLevel"/>
    <w:tmpl w:val="0000001D"/>
    <w:name w:val="WW8Num29"/>
    <w:lvl w:ilvl="0">
      <w:numFmt w:val="bullet"/>
      <w:lvlText w:val=""/>
      <w:lvlJc w:val="left"/>
      <w:pPr>
        <w:tabs>
          <w:tab w:val="num" w:pos="0"/>
        </w:tabs>
        <w:ind w:left="0" w:firstLine="0"/>
      </w:pPr>
      <w:rPr>
        <w:rFonts w:ascii="Symbol" w:hAnsi="Symbol"/>
      </w:rPr>
    </w:lvl>
  </w:abstractNum>
  <w:abstractNum w:abstractNumId="5" w15:restartNumberingAfterBreak="0">
    <w:nsid w:val="05507085"/>
    <w:multiLevelType w:val="singleLevel"/>
    <w:tmpl w:val="FDB81B5E"/>
    <w:lvl w:ilvl="0">
      <w:start w:val="1"/>
      <w:numFmt w:val="lowerLetter"/>
      <w:lvlText w:val="%1)"/>
      <w:legacy w:legacy="1" w:legacySpace="0" w:legacyIndent="273"/>
      <w:lvlJc w:val="left"/>
      <w:rPr>
        <w:rFonts w:ascii="Arial" w:hAnsi="Arial" w:cs="Arial" w:hint="default"/>
      </w:rPr>
    </w:lvl>
  </w:abstractNum>
  <w:abstractNum w:abstractNumId="6" w15:restartNumberingAfterBreak="0">
    <w:nsid w:val="172C1C10"/>
    <w:multiLevelType w:val="hybridMultilevel"/>
    <w:tmpl w:val="DD7C8C50"/>
    <w:lvl w:ilvl="0" w:tplc="228001BC">
      <w:start w:val="5"/>
      <w:numFmt w:val="decimal"/>
      <w:lvlText w:val="%1."/>
      <w:lvlJc w:val="left"/>
      <w:pPr>
        <w:tabs>
          <w:tab w:val="num" w:pos="1080"/>
        </w:tabs>
        <w:ind w:left="1080" w:hanging="360"/>
      </w:pPr>
      <w:rPr>
        <w:rFonts w:hint="default"/>
      </w:rPr>
    </w:lvl>
    <w:lvl w:ilvl="1" w:tplc="61D0FC3E">
      <w:start w:val="4"/>
      <w:numFmt w:val="bullet"/>
      <w:lvlText w:val="-"/>
      <w:lvlJc w:val="left"/>
      <w:pPr>
        <w:tabs>
          <w:tab w:val="num" w:pos="1800"/>
        </w:tabs>
        <w:ind w:left="180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787861"/>
    <w:multiLevelType w:val="hybridMultilevel"/>
    <w:tmpl w:val="77961F98"/>
    <w:lvl w:ilvl="0" w:tplc="8DCEA5C4">
      <w:start w:val="1"/>
      <w:numFmt w:val="upperLetter"/>
      <w:lvlText w:val="%1."/>
      <w:lvlJc w:val="left"/>
      <w:pPr>
        <w:ind w:left="2430" w:hanging="360"/>
      </w:pPr>
      <w:rPr>
        <w:rFonts w:hint="default"/>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2B661AD9"/>
    <w:multiLevelType w:val="hybridMultilevel"/>
    <w:tmpl w:val="D4A20246"/>
    <w:lvl w:ilvl="0" w:tplc="390252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6243F"/>
    <w:multiLevelType w:val="hybridMultilevel"/>
    <w:tmpl w:val="A10829A4"/>
    <w:lvl w:ilvl="0" w:tplc="09EC13BA">
      <w:start w:val="1"/>
      <w:numFmt w:val="decimal"/>
      <w:lvlText w:val="%1."/>
      <w:lvlJc w:val="left"/>
      <w:pPr>
        <w:tabs>
          <w:tab w:val="num" w:pos="1080"/>
        </w:tabs>
        <w:ind w:left="1080" w:hanging="360"/>
      </w:pPr>
      <w:rPr>
        <w:rFonts w:hint="default"/>
        <w:b/>
      </w:rPr>
    </w:lvl>
    <w:lvl w:ilvl="1" w:tplc="C1FECBDA">
      <w:start w:val="1"/>
      <w:numFmt w:val="bullet"/>
      <w:lvlText w:val="-"/>
      <w:lvlJc w:val="left"/>
      <w:pPr>
        <w:tabs>
          <w:tab w:val="num" w:pos="1800"/>
        </w:tabs>
        <w:ind w:left="180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AAC1A68"/>
    <w:multiLevelType w:val="hybridMultilevel"/>
    <w:tmpl w:val="BEF69F2E"/>
    <w:lvl w:ilvl="0" w:tplc="1FA69334">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A60A44"/>
    <w:multiLevelType w:val="hybridMultilevel"/>
    <w:tmpl w:val="D7A09B34"/>
    <w:lvl w:ilvl="0" w:tplc="AAF892F2">
      <w:start w:val="550"/>
      <w:numFmt w:val="bullet"/>
      <w:lvlText w:val="-"/>
      <w:lvlJc w:val="left"/>
      <w:pPr>
        <w:ind w:left="1800" w:hanging="360"/>
      </w:pPr>
      <w:rPr>
        <w:rFonts w:ascii="Montserrat" w:eastAsia="Calibri" w:hAnsi="Montserrat"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F822888"/>
    <w:multiLevelType w:val="hybridMultilevel"/>
    <w:tmpl w:val="1D30FE58"/>
    <w:lvl w:ilvl="0" w:tplc="55D09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E7E2F"/>
    <w:multiLevelType w:val="hybridMultilevel"/>
    <w:tmpl w:val="2D149C22"/>
    <w:lvl w:ilvl="0" w:tplc="006A1E56">
      <w:start w:val="19"/>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46056528"/>
    <w:multiLevelType w:val="hybridMultilevel"/>
    <w:tmpl w:val="8EDAE74A"/>
    <w:lvl w:ilvl="0" w:tplc="85EA08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5163F0"/>
    <w:multiLevelType w:val="hybridMultilevel"/>
    <w:tmpl w:val="0D54B99E"/>
    <w:lvl w:ilvl="0" w:tplc="BE2A030A">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48D54F3E"/>
    <w:multiLevelType w:val="singleLevel"/>
    <w:tmpl w:val="68503F26"/>
    <w:lvl w:ilvl="0">
      <w:start w:val="6"/>
      <w:numFmt w:val="lowerLetter"/>
      <w:lvlText w:val="%1)"/>
      <w:legacy w:legacy="1" w:legacySpace="0" w:legacyIndent="226"/>
      <w:lvlJc w:val="left"/>
      <w:rPr>
        <w:rFonts w:ascii="Arial" w:hAnsi="Arial" w:cs="Arial" w:hint="default"/>
      </w:rPr>
    </w:lvl>
  </w:abstractNum>
  <w:abstractNum w:abstractNumId="17" w15:restartNumberingAfterBreak="0">
    <w:nsid w:val="55E0369A"/>
    <w:multiLevelType w:val="hybridMultilevel"/>
    <w:tmpl w:val="75A6F056"/>
    <w:lvl w:ilvl="0" w:tplc="D7764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22EC3"/>
    <w:multiLevelType w:val="hybridMultilevel"/>
    <w:tmpl w:val="2C40F5B6"/>
    <w:lvl w:ilvl="0" w:tplc="10FC16E8">
      <w:start w:val="1"/>
      <w:numFmt w:val="bullet"/>
      <w:lvlText w:val="-"/>
      <w:lvlJc w:val="left"/>
      <w:pPr>
        <w:ind w:left="1755" w:hanging="360"/>
      </w:pPr>
      <w:rPr>
        <w:rFonts w:ascii="Calibri" w:eastAsiaTheme="minorHAnsi" w:hAnsi="Calibri" w:cs="Calibri"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9" w15:restartNumberingAfterBreak="0">
    <w:nsid w:val="639D55C1"/>
    <w:multiLevelType w:val="hybridMultilevel"/>
    <w:tmpl w:val="E6303BC2"/>
    <w:lvl w:ilvl="0" w:tplc="7C542780">
      <w:numFmt w:val="bullet"/>
      <w:lvlText w:val="-"/>
      <w:lvlJc w:val="left"/>
      <w:pPr>
        <w:ind w:left="1072" w:hanging="360"/>
      </w:pPr>
      <w:rPr>
        <w:rFonts w:ascii="Arial" w:eastAsia="Times New Roman" w:hAnsi="Arial" w:cs="Arial" w:hint="default"/>
      </w:rPr>
    </w:lvl>
    <w:lvl w:ilvl="1" w:tplc="04090003">
      <w:start w:val="1"/>
      <w:numFmt w:val="bullet"/>
      <w:lvlText w:val="o"/>
      <w:lvlJc w:val="left"/>
      <w:pPr>
        <w:ind w:left="1792" w:hanging="360"/>
      </w:pPr>
      <w:rPr>
        <w:rFonts w:ascii="Courier New" w:hAnsi="Courier New" w:cs="Courier New" w:hint="default"/>
      </w:rPr>
    </w:lvl>
    <w:lvl w:ilvl="2" w:tplc="04090005">
      <w:start w:val="1"/>
      <w:numFmt w:val="bullet"/>
      <w:lvlText w:val=""/>
      <w:lvlJc w:val="left"/>
      <w:pPr>
        <w:ind w:left="2512" w:hanging="360"/>
      </w:pPr>
      <w:rPr>
        <w:rFonts w:ascii="Wingdings" w:hAnsi="Wingdings" w:hint="default"/>
      </w:rPr>
    </w:lvl>
    <w:lvl w:ilvl="3" w:tplc="04090001">
      <w:start w:val="1"/>
      <w:numFmt w:val="bullet"/>
      <w:lvlText w:val=""/>
      <w:lvlJc w:val="left"/>
      <w:pPr>
        <w:ind w:left="3232" w:hanging="360"/>
      </w:pPr>
      <w:rPr>
        <w:rFonts w:ascii="Symbol" w:hAnsi="Symbol" w:hint="default"/>
      </w:rPr>
    </w:lvl>
    <w:lvl w:ilvl="4" w:tplc="04090003">
      <w:start w:val="1"/>
      <w:numFmt w:val="bullet"/>
      <w:lvlText w:val="o"/>
      <w:lvlJc w:val="left"/>
      <w:pPr>
        <w:ind w:left="3952" w:hanging="360"/>
      </w:pPr>
      <w:rPr>
        <w:rFonts w:ascii="Courier New" w:hAnsi="Courier New" w:cs="Courier New" w:hint="default"/>
      </w:rPr>
    </w:lvl>
    <w:lvl w:ilvl="5" w:tplc="04090005">
      <w:start w:val="1"/>
      <w:numFmt w:val="bullet"/>
      <w:lvlText w:val=""/>
      <w:lvlJc w:val="left"/>
      <w:pPr>
        <w:ind w:left="4672" w:hanging="360"/>
      </w:pPr>
      <w:rPr>
        <w:rFonts w:ascii="Wingdings" w:hAnsi="Wingdings" w:hint="default"/>
      </w:rPr>
    </w:lvl>
    <w:lvl w:ilvl="6" w:tplc="04090001">
      <w:start w:val="1"/>
      <w:numFmt w:val="bullet"/>
      <w:lvlText w:val=""/>
      <w:lvlJc w:val="left"/>
      <w:pPr>
        <w:ind w:left="5392" w:hanging="360"/>
      </w:pPr>
      <w:rPr>
        <w:rFonts w:ascii="Symbol" w:hAnsi="Symbol" w:hint="default"/>
      </w:rPr>
    </w:lvl>
    <w:lvl w:ilvl="7" w:tplc="04090003">
      <w:start w:val="1"/>
      <w:numFmt w:val="bullet"/>
      <w:lvlText w:val="o"/>
      <w:lvlJc w:val="left"/>
      <w:pPr>
        <w:ind w:left="6112" w:hanging="360"/>
      </w:pPr>
      <w:rPr>
        <w:rFonts w:ascii="Courier New" w:hAnsi="Courier New" w:cs="Courier New" w:hint="default"/>
      </w:rPr>
    </w:lvl>
    <w:lvl w:ilvl="8" w:tplc="04090005">
      <w:start w:val="1"/>
      <w:numFmt w:val="bullet"/>
      <w:lvlText w:val=""/>
      <w:lvlJc w:val="left"/>
      <w:pPr>
        <w:ind w:left="6832" w:hanging="360"/>
      </w:pPr>
      <w:rPr>
        <w:rFonts w:ascii="Wingdings" w:hAnsi="Wingdings" w:hint="default"/>
      </w:rPr>
    </w:lvl>
  </w:abstractNum>
  <w:abstractNum w:abstractNumId="20" w15:restartNumberingAfterBreak="0">
    <w:nsid w:val="65E83370"/>
    <w:multiLevelType w:val="hybridMultilevel"/>
    <w:tmpl w:val="F0CA0964"/>
    <w:lvl w:ilvl="0" w:tplc="343673AA">
      <w:numFmt w:val="bullet"/>
      <w:lvlText w:val="-"/>
      <w:lvlJc w:val="left"/>
      <w:pPr>
        <w:ind w:left="1080" w:hanging="360"/>
      </w:pPr>
      <w:rPr>
        <w:rFonts w:ascii="Montserrat" w:eastAsia="Calibri" w:hAnsi="Montserrat"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AE736E"/>
    <w:multiLevelType w:val="hybridMultilevel"/>
    <w:tmpl w:val="7DF492A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36F9D"/>
    <w:multiLevelType w:val="hybridMultilevel"/>
    <w:tmpl w:val="FEBAA886"/>
    <w:lvl w:ilvl="0" w:tplc="DBAC1708">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15:restartNumberingAfterBreak="0">
    <w:nsid w:val="76102119"/>
    <w:multiLevelType w:val="hybridMultilevel"/>
    <w:tmpl w:val="DC401600"/>
    <w:lvl w:ilvl="0" w:tplc="D64CD708">
      <w:numFmt w:val="bullet"/>
      <w:lvlText w:val="-"/>
      <w:lvlJc w:val="left"/>
      <w:pPr>
        <w:ind w:left="2520" w:hanging="360"/>
      </w:pPr>
      <w:rPr>
        <w:rFonts w:ascii="Times New Roman" w:eastAsia="Calibri"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79CD06BB"/>
    <w:multiLevelType w:val="hybridMultilevel"/>
    <w:tmpl w:val="D7E28370"/>
    <w:lvl w:ilvl="0" w:tplc="FFFFFFFF">
      <w:start w:val="1"/>
      <w:numFmt w:val="bullet"/>
      <w:lvlText w:val=""/>
      <w:lvlJc w:val="left"/>
      <w:pPr>
        <w:ind w:left="436" w:hanging="360"/>
      </w:pPr>
      <w:rPr>
        <w:rFonts w:ascii="Wingdings" w:hAnsi="Wingdings" w:hint="default"/>
      </w:rPr>
    </w:lvl>
    <w:lvl w:ilvl="1" w:tplc="FFFFFFFF">
      <w:start w:val="1"/>
      <w:numFmt w:val="bullet"/>
      <w:lvlText w:val="o"/>
      <w:lvlJc w:val="left"/>
      <w:pPr>
        <w:ind w:left="1156" w:hanging="360"/>
      </w:pPr>
      <w:rPr>
        <w:rFonts w:ascii="Courier New" w:hAnsi="Courier New" w:cs="Courier New" w:hint="default"/>
      </w:rPr>
    </w:lvl>
    <w:lvl w:ilvl="2" w:tplc="0418000B">
      <w:start w:val="1"/>
      <w:numFmt w:val="bullet"/>
      <w:lvlText w:val=""/>
      <w:lvlJc w:val="left"/>
      <w:pPr>
        <w:ind w:left="1876" w:hanging="360"/>
      </w:pPr>
      <w:rPr>
        <w:rFonts w:ascii="Wingdings" w:hAnsi="Wingdings" w:hint="default"/>
      </w:rPr>
    </w:lvl>
    <w:lvl w:ilvl="3" w:tplc="FFFFFFFF">
      <w:start w:val="1"/>
      <w:numFmt w:val="bullet"/>
      <w:lvlText w:val=""/>
      <w:lvlJc w:val="left"/>
      <w:pPr>
        <w:ind w:left="2596" w:hanging="360"/>
      </w:pPr>
      <w:rPr>
        <w:rFonts w:ascii="Symbol" w:hAnsi="Symbol" w:hint="default"/>
      </w:rPr>
    </w:lvl>
    <w:lvl w:ilvl="4" w:tplc="FFFFFFFF">
      <w:start w:val="1"/>
      <w:numFmt w:val="bullet"/>
      <w:lvlText w:val="o"/>
      <w:lvlJc w:val="left"/>
      <w:pPr>
        <w:ind w:left="3316" w:hanging="360"/>
      </w:pPr>
      <w:rPr>
        <w:rFonts w:ascii="Courier New" w:hAnsi="Courier New" w:cs="Courier New" w:hint="default"/>
      </w:rPr>
    </w:lvl>
    <w:lvl w:ilvl="5" w:tplc="FFFFFFFF">
      <w:start w:val="1"/>
      <w:numFmt w:val="bullet"/>
      <w:lvlText w:val=""/>
      <w:lvlJc w:val="left"/>
      <w:pPr>
        <w:ind w:left="4036" w:hanging="360"/>
      </w:pPr>
      <w:rPr>
        <w:rFonts w:ascii="Wingdings" w:hAnsi="Wingdings" w:hint="default"/>
      </w:rPr>
    </w:lvl>
    <w:lvl w:ilvl="6" w:tplc="FFFFFFFF">
      <w:start w:val="1"/>
      <w:numFmt w:val="bullet"/>
      <w:lvlText w:val=""/>
      <w:lvlJc w:val="left"/>
      <w:pPr>
        <w:ind w:left="4756" w:hanging="360"/>
      </w:pPr>
      <w:rPr>
        <w:rFonts w:ascii="Symbol" w:hAnsi="Symbol" w:hint="default"/>
      </w:rPr>
    </w:lvl>
    <w:lvl w:ilvl="7" w:tplc="FFFFFFFF">
      <w:start w:val="1"/>
      <w:numFmt w:val="bullet"/>
      <w:lvlText w:val="o"/>
      <w:lvlJc w:val="left"/>
      <w:pPr>
        <w:ind w:left="5476" w:hanging="360"/>
      </w:pPr>
      <w:rPr>
        <w:rFonts w:ascii="Courier New" w:hAnsi="Courier New" w:cs="Courier New" w:hint="default"/>
      </w:rPr>
    </w:lvl>
    <w:lvl w:ilvl="8" w:tplc="FFFFFFFF">
      <w:start w:val="1"/>
      <w:numFmt w:val="bullet"/>
      <w:lvlText w:val=""/>
      <w:lvlJc w:val="left"/>
      <w:pPr>
        <w:ind w:left="6196" w:hanging="360"/>
      </w:pPr>
      <w:rPr>
        <w:rFonts w:ascii="Wingdings" w:hAnsi="Wingdings" w:hint="default"/>
      </w:rPr>
    </w:lvl>
  </w:abstractNum>
  <w:abstractNum w:abstractNumId="25" w15:restartNumberingAfterBreak="0">
    <w:nsid w:val="7B2916C1"/>
    <w:multiLevelType w:val="hybridMultilevel"/>
    <w:tmpl w:val="9822CBDE"/>
    <w:lvl w:ilvl="0" w:tplc="8020B7A6">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7C691767"/>
    <w:multiLevelType w:val="hybridMultilevel"/>
    <w:tmpl w:val="FBD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51986"/>
    <w:multiLevelType w:val="singleLevel"/>
    <w:tmpl w:val="A13E38F2"/>
    <w:lvl w:ilvl="0">
      <w:start w:val="1"/>
      <w:numFmt w:val="lowerLetter"/>
      <w:lvlText w:val="%1)"/>
      <w:legacy w:legacy="1" w:legacySpace="0" w:legacyIndent="278"/>
      <w:lvlJc w:val="left"/>
      <w:rPr>
        <w:rFonts w:ascii="Times New Roman" w:eastAsia="Times New Roman" w:hAnsi="Times New Roman" w:cs="Times New Roman"/>
      </w:rPr>
    </w:lvl>
  </w:abstractNum>
  <w:abstractNum w:abstractNumId="28" w15:restartNumberingAfterBreak="0">
    <w:nsid w:val="7FD5691A"/>
    <w:multiLevelType w:val="hybridMultilevel"/>
    <w:tmpl w:val="CBD895F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440029324">
    <w:abstractNumId w:val="17"/>
  </w:num>
  <w:num w:numId="2" w16cid:durableId="1511868142">
    <w:abstractNumId w:val="12"/>
  </w:num>
  <w:num w:numId="3" w16cid:durableId="991447069">
    <w:abstractNumId w:val="8"/>
  </w:num>
  <w:num w:numId="4" w16cid:durableId="981543625">
    <w:abstractNumId w:val="26"/>
  </w:num>
  <w:num w:numId="5" w16cid:durableId="430510550">
    <w:abstractNumId w:val="15"/>
  </w:num>
  <w:num w:numId="6" w16cid:durableId="586037882">
    <w:abstractNumId w:val="7"/>
  </w:num>
  <w:num w:numId="7" w16cid:durableId="1463188856">
    <w:abstractNumId w:val="14"/>
  </w:num>
  <w:num w:numId="8" w16cid:durableId="1781683829">
    <w:abstractNumId w:val="18"/>
  </w:num>
  <w:num w:numId="9" w16cid:durableId="467094124">
    <w:abstractNumId w:val="28"/>
  </w:num>
  <w:num w:numId="10" w16cid:durableId="109708172">
    <w:abstractNumId w:val="10"/>
  </w:num>
  <w:num w:numId="11" w16cid:durableId="1740401410">
    <w:abstractNumId w:val="1"/>
  </w:num>
  <w:num w:numId="12" w16cid:durableId="1136139202">
    <w:abstractNumId w:val="2"/>
  </w:num>
  <w:num w:numId="13" w16cid:durableId="1123115394">
    <w:abstractNumId w:val="3"/>
  </w:num>
  <w:num w:numId="14" w16cid:durableId="1048996300">
    <w:abstractNumId w:val="4"/>
  </w:num>
  <w:num w:numId="15" w16cid:durableId="194777614">
    <w:abstractNumId w:val="0"/>
    <w:lvlOverride w:ilvl="0">
      <w:lvl w:ilvl="0">
        <w:start w:val="65535"/>
        <w:numFmt w:val="bullet"/>
        <w:lvlText w:val="-"/>
        <w:legacy w:legacy="1" w:legacySpace="0" w:legacyIndent="149"/>
        <w:lvlJc w:val="left"/>
        <w:rPr>
          <w:rFonts w:ascii="Arial" w:hAnsi="Arial" w:cs="Arial" w:hint="default"/>
        </w:rPr>
      </w:lvl>
    </w:lvlOverride>
  </w:num>
  <w:num w:numId="16" w16cid:durableId="1637638518">
    <w:abstractNumId w:val="0"/>
    <w:lvlOverride w:ilvl="0">
      <w:lvl w:ilvl="0">
        <w:start w:val="65535"/>
        <w:numFmt w:val="bullet"/>
        <w:lvlText w:val="-"/>
        <w:legacy w:legacy="1" w:legacySpace="0" w:legacyIndent="144"/>
        <w:lvlJc w:val="left"/>
        <w:rPr>
          <w:rFonts w:ascii="Arial" w:hAnsi="Arial" w:cs="Arial" w:hint="default"/>
        </w:rPr>
      </w:lvl>
    </w:lvlOverride>
  </w:num>
  <w:num w:numId="17" w16cid:durableId="935943621">
    <w:abstractNumId w:val="0"/>
    <w:lvlOverride w:ilvl="0">
      <w:lvl w:ilvl="0">
        <w:start w:val="65535"/>
        <w:numFmt w:val="bullet"/>
        <w:lvlText w:val="-"/>
        <w:legacy w:legacy="1" w:legacySpace="0" w:legacyIndent="154"/>
        <w:lvlJc w:val="left"/>
        <w:rPr>
          <w:rFonts w:ascii="Arial" w:hAnsi="Arial" w:cs="Arial" w:hint="default"/>
        </w:rPr>
      </w:lvl>
    </w:lvlOverride>
  </w:num>
  <w:num w:numId="18" w16cid:durableId="580143818">
    <w:abstractNumId w:val="0"/>
    <w:lvlOverride w:ilvl="0">
      <w:lvl w:ilvl="0">
        <w:start w:val="65535"/>
        <w:numFmt w:val="bullet"/>
        <w:lvlText w:val="-"/>
        <w:legacy w:legacy="1" w:legacySpace="0" w:legacyIndent="360"/>
        <w:lvlJc w:val="left"/>
        <w:rPr>
          <w:rFonts w:ascii="Arial" w:hAnsi="Arial" w:cs="Arial" w:hint="default"/>
        </w:rPr>
      </w:lvl>
    </w:lvlOverride>
  </w:num>
  <w:num w:numId="19" w16cid:durableId="2067144191">
    <w:abstractNumId w:val="0"/>
    <w:lvlOverride w:ilvl="0">
      <w:lvl w:ilvl="0">
        <w:start w:val="65535"/>
        <w:numFmt w:val="bullet"/>
        <w:lvlText w:val="-"/>
        <w:legacy w:legacy="1" w:legacySpace="0" w:legacyIndent="148"/>
        <w:lvlJc w:val="left"/>
        <w:rPr>
          <w:rFonts w:ascii="Arial" w:hAnsi="Arial" w:cs="Arial" w:hint="default"/>
        </w:rPr>
      </w:lvl>
    </w:lvlOverride>
  </w:num>
  <w:num w:numId="20" w16cid:durableId="998116164">
    <w:abstractNumId w:val="27"/>
  </w:num>
  <w:num w:numId="21" w16cid:durableId="521629089">
    <w:abstractNumId w:val="16"/>
  </w:num>
  <w:num w:numId="22" w16cid:durableId="708261232">
    <w:abstractNumId w:val="5"/>
  </w:num>
  <w:num w:numId="23" w16cid:durableId="1517112390">
    <w:abstractNumId w:val="22"/>
  </w:num>
  <w:num w:numId="24" w16cid:durableId="1119303796">
    <w:abstractNumId w:val="9"/>
  </w:num>
  <w:num w:numId="25" w16cid:durableId="1797598618">
    <w:abstractNumId w:val="6"/>
  </w:num>
  <w:num w:numId="26" w16cid:durableId="130288609">
    <w:abstractNumId w:val="21"/>
  </w:num>
  <w:num w:numId="27" w16cid:durableId="1670523472">
    <w:abstractNumId w:val="23"/>
  </w:num>
  <w:num w:numId="28" w16cid:durableId="1581674450">
    <w:abstractNumId w:val="11"/>
  </w:num>
  <w:num w:numId="29" w16cid:durableId="1512530794">
    <w:abstractNumId w:val="25"/>
  </w:num>
  <w:num w:numId="30" w16cid:durableId="328214623">
    <w:abstractNumId w:val="20"/>
  </w:num>
  <w:num w:numId="31" w16cid:durableId="1039550665">
    <w:abstractNumId w:val="24"/>
  </w:num>
  <w:num w:numId="32" w16cid:durableId="1474061427">
    <w:abstractNumId w:val="19"/>
  </w:num>
  <w:num w:numId="33" w16cid:durableId="422069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02936"/>
    <w:rsid w:val="00020F56"/>
    <w:rsid w:val="00023364"/>
    <w:rsid w:val="00026570"/>
    <w:rsid w:val="0003190A"/>
    <w:rsid w:val="00046339"/>
    <w:rsid w:val="0005722E"/>
    <w:rsid w:val="000618B3"/>
    <w:rsid w:val="00061985"/>
    <w:rsid w:val="00064FBD"/>
    <w:rsid w:val="00075AD2"/>
    <w:rsid w:val="00076D7B"/>
    <w:rsid w:val="00092B7E"/>
    <w:rsid w:val="000935AB"/>
    <w:rsid w:val="000A0368"/>
    <w:rsid w:val="000A7C5C"/>
    <w:rsid w:val="000C7C28"/>
    <w:rsid w:val="000D28F4"/>
    <w:rsid w:val="000D4D5F"/>
    <w:rsid w:val="000E0F45"/>
    <w:rsid w:val="000F0BC2"/>
    <w:rsid w:val="00113EE4"/>
    <w:rsid w:val="0011562F"/>
    <w:rsid w:val="00123B29"/>
    <w:rsid w:val="00127938"/>
    <w:rsid w:val="0013182D"/>
    <w:rsid w:val="00133BCA"/>
    <w:rsid w:val="00151F26"/>
    <w:rsid w:val="001549D8"/>
    <w:rsid w:val="00163DD0"/>
    <w:rsid w:val="0017132E"/>
    <w:rsid w:val="00175B56"/>
    <w:rsid w:val="00175D58"/>
    <w:rsid w:val="00176C34"/>
    <w:rsid w:val="001823E9"/>
    <w:rsid w:val="0019372D"/>
    <w:rsid w:val="00193BEE"/>
    <w:rsid w:val="00196058"/>
    <w:rsid w:val="001A1603"/>
    <w:rsid w:val="001A4C84"/>
    <w:rsid w:val="001B0531"/>
    <w:rsid w:val="001B476C"/>
    <w:rsid w:val="001C12FE"/>
    <w:rsid w:val="001C38FE"/>
    <w:rsid w:val="001C4F14"/>
    <w:rsid w:val="001D62FE"/>
    <w:rsid w:val="001E700E"/>
    <w:rsid w:val="001E72B6"/>
    <w:rsid w:val="001F001F"/>
    <w:rsid w:val="001F71C4"/>
    <w:rsid w:val="00202EE6"/>
    <w:rsid w:val="002108A4"/>
    <w:rsid w:val="002206D8"/>
    <w:rsid w:val="00232401"/>
    <w:rsid w:val="00254259"/>
    <w:rsid w:val="00255051"/>
    <w:rsid w:val="00255167"/>
    <w:rsid w:val="00261FD6"/>
    <w:rsid w:val="00262942"/>
    <w:rsid w:val="0027276F"/>
    <w:rsid w:val="00272929"/>
    <w:rsid w:val="00275E5D"/>
    <w:rsid w:val="00276034"/>
    <w:rsid w:val="0027741D"/>
    <w:rsid w:val="00282392"/>
    <w:rsid w:val="00290AB4"/>
    <w:rsid w:val="00293558"/>
    <w:rsid w:val="002A1AD1"/>
    <w:rsid w:val="002A3774"/>
    <w:rsid w:val="002A4EA1"/>
    <w:rsid w:val="002C0BC1"/>
    <w:rsid w:val="002C3A60"/>
    <w:rsid w:val="002C5E64"/>
    <w:rsid w:val="002D4CAE"/>
    <w:rsid w:val="002D7060"/>
    <w:rsid w:val="002D7193"/>
    <w:rsid w:val="002E1254"/>
    <w:rsid w:val="002E2480"/>
    <w:rsid w:val="002F374D"/>
    <w:rsid w:val="002F3B5A"/>
    <w:rsid w:val="002F6BF1"/>
    <w:rsid w:val="0030104E"/>
    <w:rsid w:val="003013A9"/>
    <w:rsid w:val="00306AAE"/>
    <w:rsid w:val="0032389C"/>
    <w:rsid w:val="00354BB8"/>
    <w:rsid w:val="00365A49"/>
    <w:rsid w:val="00371689"/>
    <w:rsid w:val="00382426"/>
    <w:rsid w:val="00383957"/>
    <w:rsid w:val="00384411"/>
    <w:rsid w:val="00387C9A"/>
    <w:rsid w:val="00391519"/>
    <w:rsid w:val="003915BC"/>
    <w:rsid w:val="003A1A72"/>
    <w:rsid w:val="003B0237"/>
    <w:rsid w:val="003B6356"/>
    <w:rsid w:val="003C7A95"/>
    <w:rsid w:val="003D3196"/>
    <w:rsid w:val="003E5C62"/>
    <w:rsid w:val="003E67FE"/>
    <w:rsid w:val="003E77F1"/>
    <w:rsid w:val="003F1970"/>
    <w:rsid w:val="003F313C"/>
    <w:rsid w:val="003F4E30"/>
    <w:rsid w:val="00403F71"/>
    <w:rsid w:val="00406C62"/>
    <w:rsid w:val="004125AB"/>
    <w:rsid w:val="004127D4"/>
    <w:rsid w:val="004232D9"/>
    <w:rsid w:val="004242CF"/>
    <w:rsid w:val="00427F31"/>
    <w:rsid w:val="0043071A"/>
    <w:rsid w:val="00442BF9"/>
    <w:rsid w:val="00442DD3"/>
    <w:rsid w:val="00444AAA"/>
    <w:rsid w:val="00450872"/>
    <w:rsid w:val="00453B9D"/>
    <w:rsid w:val="00456088"/>
    <w:rsid w:val="00456348"/>
    <w:rsid w:val="00463731"/>
    <w:rsid w:val="00464F01"/>
    <w:rsid w:val="00484213"/>
    <w:rsid w:val="00486805"/>
    <w:rsid w:val="00486989"/>
    <w:rsid w:val="0049387A"/>
    <w:rsid w:val="00493BFF"/>
    <w:rsid w:val="00494F02"/>
    <w:rsid w:val="004963D0"/>
    <w:rsid w:val="00497DB5"/>
    <w:rsid w:val="004A36E8"/>
    <w:rsid w:val="004B4793"/>
    <w:rsid w:val="004B5839"/>
    <w:rsid w:val="004C51E5"/>
    <w:rsid w:val="004D0586"/>
    <w:rsid w:val="004D327D"/>
    <w:rsid w:val="004E0B23"/>
    <w:rsid w:val="004E0F79"/>
    <w:rsid w:val="004E48C5"/>
    <w:rsid w:val="004E4C83"/>
    <w:rsid w:val="004E5C07"/>
    <w:rsid w:val="004F0177"/>
    <w:rsid w:val="004F4601"/>
    <w:rsid w:val="00500B4E"/>
    <w:rsid w:val="00501DBB"/>
    <w:rsid w:val="00502277"/>
    <w:rsid w:val="00505DA0"/>
    <w:rsid w:val="005224C6"/>
    <w:rsid w:val="00522925"/>
    <w:rsid w:val="00523E2D"/>
    <w:rsid w:val="00527294"/>
    <w:rsid w:val="00535880"/>
    <w:rsid w:val="00541CAA"/>
    <w:rsid w:val="00556B77"/>
    <w:rsid w:val="00557C96"/>
    <w:rsid w:val="00560583"/>
    <w:rsid w:val="005606F7"/>
    <w:rsid w:val="00584286"/>
    <w:rsid w:val="005A6640"/>
    <w:rsid w:val="005A7435"/>
    <w:rsid w:val="005B0BB2"/>
    <w:rsid w:val="005B4C5C"/>
    <w:rsid w:val="005B5C28"/>
    <w:rsid w:val="005B61F0"/>
    <w:rsid w:val="005B7EB7"/>
    <w:rsid w:val="005D43CD"/>
    <w:rsid w:val="005E467C"/>
    <w:rsid w:val="005E741C"/>
    <w:rsid w:val="00611310"/>
    <w:rsid w:val="00611BE3"/>
    <w:rsid w:val="00616F0A"/>
    <w:rsid w:val="00617890"/>
    <w:rsid w:val="00620E18"/>
    <w:rsid w:val="0063247E"/>
    <w:rsid w:val="006442B9"/>
    <w:rsid w:val="00646392"/>
    <w:rsid w:val="006531A4"/>
    <w:rsid w:val="006543D4"/>
    <w:rsid w:val="00675296"/>
    <w:rsid w:val="00677078"/>
    <w:rsid w:val="006810DC"/>
    <w:rsid w:val="00682F13"/>
    <w:rsid w:val="00683875"/>
    <w:rsid w:val="00690E05"/>
    <w:rsid w:val="006A726B"/>
    <w:rsid w:val="006B00DB"/>
    <w:rsid w:val="006B27A9"/>
    <w:rsid w:val="006B3861"/>
    <w:rsid w:val="006C3679"/>
    <w:rsid w:val="006C5083"/>
    <w:rsid w:val="006C56DF"/>
    <w:rsid w:val="006C7E76"/>
    <w:rsid w:val="006D335F"/>
    <w:rsid w:val="006E3C42"/>
    <w:rsid w:val="006E410F"/>
    <w:rsid w:val="006E51F1"/>
    <w:rsid w:val="006E7E39"/>
    <w:rsid w:val="00704A2F"/>
    <w:rsid w:val="00706184"/>
    <w:rsid w:val="00712EC5"/>
    <w:rsid w:val="007144C0"/>
    <w:rsid w:val="0072702E"/>
    <w:rsid w:val="00733391"/>
    <w:rsid w:val="007360CB"/>
    <w:rsid w:val="007421A9"/>
    <w:rsid w:val="00756074"/>
    <w:rsid w:val="00761301"/>
    <w:rsid w:val="0076204E"/>
    <w:rsid w:val="007778DF"/>
    <w:rsid w:val="00785A90"/>
    <w:rsid w:val="0079112D"/>
    <w:rsid w:val="00793B16"/>
    <w:rsid w:val="00796EEC"/>
    <w:rsid w:val="007B36B7"/>
    <w:rsid w:val="007E2DCF"/>
    <w:rsid w:val="007F2E3F"/>
    <w:rsid w:val="007F704A"/>
    <w:rsid w:val="00814A2A"/>
    <w:rsid w:val="00820500"/>
    <w:rsid w:val="00821891"/>
    <w:rsid w:val="008241C5"/>
    <w:rsid w:val="00825420"/>
    <w:rsid w:val="00825AD3"/>
    <w:rsid w:val="00831BA5"/>
    <w:rsid w:val="00832E3A"/>
    <w:rsid w:val="008443C0"/>
    <w:rsid w:val="00845E45"/>
    <w:rsid w:val="00851483"/>
    <w:rsid w:val="00851AA7"/>
    <w:rsid w:val="00851DDD"/>
    <w:rsid w:val="00852E0D"/>
    <w:rsid w:val="008908A3"/>
    <w:rsid w:val="0089490C"/>
    <w:rsid w:val="008A0580"/>
    <w:rsid w:val="008B02F4"/>
    <w:rsid w:val="008B43CF"/>
    <w:rsid w:val="008B51F7"/>
    <w:rsid w:val="008C6224"/>
    <w:rsid w:val="008C6BE9"/>
    <w:rsid w:val="008D045D"/>
    <w:rsid w:val="008D16D5"/>
    <w:rsid w:val="008D5F6E"/>
    <w:rsid w:val="008E0DC3"/>
    <w:rsid w:val="008E1D00"/>
    <w:rsid w:val="008E4179"/>
    <w:rsid w:val="008E55DA"/>
    <w:rsid w:val="0090045F"/>
    <w:rsid w:val="00904423"/>
    <w:rsid w:val="00914CC5"/>
    <w:rsid w:val="009217E6"/>
    <w:rsid w:val="00921B6D"/>
    <w:rsid w:val="00922D76"/>
    <w:rsid w:val="009264A3"/>
    <w:rsid w:val="00926C68"/>
    <w:rsid w:val="00933D63"/>
    <w:rsid w:val="0094380A"/>
    <w:rsid w:val="00946FC1"/>
    <w:rsid w:val="00950E59"/>
    <w:rsid w:val="00953362"/>
    <w:rsid w:val="009631ED"/>
    <w:rsid w:val="00963B47"/>
    <w:rsid w:val="00966964"/>
    <w:rsid w:val="0097353D"/>
    <w:rsid w:val="00983201"/>
    <w:rsid w:val="00995D22"/>
    <w:rsid w:val="009A1EBD"/>
    <w:rsid w:val="009B6217"/>
    <w:rsid w:val="009B7261"/>
    <w:rsid w:val="009C3872"/>
    <w:rsid w:val="009C3F05"/>
    <w:rsid w:val="009C6225"/>
    <w:rsid w:val="009C6B1B"/>
    <w:rsid w:val="009E3FA9"/>
    <w:rsid w:val="009E61B3"/>
    <w:rsid w:val="009E6B08"/>
    <w:rsid w:val="009E7038"/>
    <w:rsid w:val="009F36D9"/>
    <w:rsid w:val="00A034C1"/>
    <w:rsid w:val="00A03FF0"/>
    <w:rsid w:val="00A1007A"/>
    <w:rsid w:val="00A11B8B"/>
    <w:rsid w:val="00A153F5"/>
    <w:rsid w:val="00A1562E"/>
    <w:rsid w:val="00A2406A"/>
    <w:rsid w:val="00A26B39"/>
    <w:rsid w:val="00A26F76"/>
    <w:rsid w:val="00A27C23"/>
    <w:rsid w:val="00A30AC4"/>
    <w:rsid w:val="00A36821"/>
    <w:rsid w:val="00A44D69"/>
    <w:rsid w:val="00A45F25"/>
    <w:rsid w:val="00A55C0D"/>
    <w:rsid w:val="00A5740C"/>
    <w:rsid w:val="00A60DF4"/>
    <w:rsid w:val="00A61E52"/>
    <w:rsid w:val="00A633F9"/>
    <w:rsid w:val="00A82E27"/>
    <w:rsid w:val="00A87BBB"/>
    <w:rsid w:val="00A91D9C"/>
    <w:rsid w:val="00A9286D"/>
    <w:rsid w:val="00AA0421"/>
    <w:rsid w:val="00AA2CEB"/>
    <w:rsid w:val="00AB50EA"/>
    <w:rsid w:val="00AB549A"/>
    <w:rsid w:val="00AC0BA6"/>
    <w:rsid w:val="00AE3D7C"/>
    <w:rsid w:val="00AE4A1E"/>
    <w:rsid w:val="00AE5CB9"/>
    <w:rsid w:val="00AF1E59"/>
    <w:rsid w:val="00B0183A"/>
    <w:rsid w:val="00B05AB0"/>
    <w:rsid w:val="00B06C21"/>
    <w:rsid w:val="00B12245"/>
    <w:rsid w:val="00B1352D"/>
    <w:rsid w:val="00B1770D"/>
    <w:rsid w:val="00B2198C"/>
    <w:rsid w:val="00B254F4"/>
    <w:rsid w:val="00B2770E"/>
    <w:rsid w:val="00B30E65"/>
    <w:rsid w:val="00B41DA1"/>
    <w:rsid w:val="00B41E41"/>
    <w:rsid w:val="00B462F4"/>
    <w:rsid w:val="00B54D4B"/>
    <w:rsid w:val="00B65AED"/>
    <w:rsid w:val="00B65E30"/>
    <w:rsid w:val="00B747B9"/>
    <w:rsid w:val="00B75CF0"/>
    <w:rsid w:val="00B85B8D"/>
    <w:rsid w:val="00B93387"/>
    <w:rsid w:val="00B935DA"/>
    <w:rsid w:val="00BA1AA3"/>
    <w:rsid w:val="00BA27A3"/>
    <w:rsid w:val="00BA432B"/>
    <w:rsid w:val="00BA66F1"/>
    <w:rsid w:val="00BC08F3"/>
    <w:rsid w:val="00BC3A79"/>
    <w:rsid w:val="00BE4CE6"/>
    <w:rsid w:val="00BE68D0"/>
    <w:rsid w:val="00BE7634"/>
    <w:rsid w:val="00BF0A2E"/>
    <w:rsid w:val="00BF0DCB"/>
    <w:rsid w:val="00BF4F55"/>
    <w:rsid w:val="00C03792"/>
    <w:rsid w:val="00C27DD8"/>
    <w:rsid w:val="00C35433"/>
    <w:rsid w:val="00C42E45"/>
    <w:rsid w:val="00C44736"/>
    <w:rsid w:val="00C516B6"/>
    <w:rsid w:val="00C517E2"/>
    <w:rsid w:val="00C55D83"/>
    <w:rsid w:val="00C60E3F"/>
    <w:rsid w:val="00C6228B"/>
    <w:rsid w:val="00C76751"/>
    <w:rsid w:val="00C82FCE"/>
    <w:rsid w:val="00C8647A"/>
    <w:rsid w:val="00C96455"/>
    <w:rsid w:val="00CA24FC"/>
    <w:rsid w:val="00CB50F6"/>
    <w:rsid w:val="00CC06AA"/>
    <w:rsid w:val="00CC22F5"/>
    <w:rsid w:val="00CC5B66"/>
    <w:rsid w:val="00CD0B7A"/>
    <w:rsid w:val="00CD787D"/>
    <w:rsid w:val="00CE32E5"/>
    <w:rsid w:val="00CE3577"/>
    <w:rsid w:val="00CE4D6D"/>
    <w:rsid w:val="00D0399F"/>
    <w:rsid w:val="00D14A3D"/>
    <w:rsid w:val="00D24AB1"/>
    <w:rsid w:val="00D32D14"/>
    <w:rsid w:val="00D34805"/>
    <w:rsid w:val="00D36DAF"/>
    <w:rsid w:val="00D45F82"/>
    <w:rsid w:val="00D46133"/>
    <w:rsid w:val="00D542E9"/>
    <w:rsid w:val="00D54AE0"/>
    <w:rsid w:val="00D55318"/>
    <w:rsid w:val="00D60287"/>
    <w:rsid w:val="00D64583"/>
    <w:rsid w:val="00D72C98"/>
    <w:rsid w:val="00D73A41"/>
    <w:rsid w:val="00D841CB"/>
    <w:rsid w:val="00D9087F"/>
    <w:rsid w:val="00D90A72"/>
    <w:rsid w:val="00D96AE1"/>
    <w:rsid w:val="00DA28AA"/>
    <w:rsid w:val="00DA6C5A"/>
    <w:rsid w:val="00DC49C9"/>
    <w:rsid w:val="00DD04CB"/>
    <w:rsid w:val="00DD3AD3"/>
    <w:rsid w:val="00DD4FA1"/>
    <w:rsid w:val="00DE33FF"/>
    <w:rsid w:val="00DF3521"/>
    <w:rsid w:val="00E147E5"/>
    <w:rsid w:val="00E17EC0"/>
    <w:rsid w:val="00E23CB1"/>
    <w:rsid w:val="00E23E3B"/>
    <w:rsid w:val="00E30134"/>
    <w:rsid w:val="00E30624"/>
    <w:rsid w:val="00E35269"/>
    <w:rsid w:val="00E500F1"/>
    <w:rsid w:val="00E56F94"/>
    <w:rsid w:val="00E72F6F"/>
    <w:rsid w:val="00E82CC4"/>
    <w:rsid w:val="00E83DB8"/>
    <w:rsid w:val="00E8464A"/>
    <w:rsid w:val="00E85CCF"/>
    <w:rsid w:val="00E97EA8"/>
    <w:rsid w:val="00EA0BA3"/>
    <w:rsid w:val="00EA1BAE"/>
    <w:rsid w:val="00EA4AA7"/>
    <w:rsid w:val="00EB306A"/>
    <w:rsid w:val="00EC1B49"/>
    <w:rsid w:val="00EC658E"/>
    <w:rsid w:val="00EC72A2"/>
    <w:rsid w:val="00ED6DBA"/>
    <w:rsid w:val="00EF012E"/>
    <w:rsid w:val="00EF4873"/>
    <w:rsid w:val="00F03302"/>
    <w:rsid w:val="00F12D16"/>
    <w:rsid w:val="00F27D12"/>
    <w:rsid w:val="00F33E08"/>
    <w:rsid w:val="00F40117"/>
    <w:rsid w:val="00F404E0"/>
    <w:rsid w:val="00F44172"/>
    <w:rsid w:val="00F46AFF"/>
    <w:rsid w:val="00F552AF"/>
    <w:rsid w:val="00F559CE"/>
    <w:rsid w:val="00F625B4"/>
    <w:rsid w:val="00F63508"/>
    <w:rsid w:val="00F7074D"/>
    <w:rsid w:val="00F71C80"/>
    <w:rsid w:val="00F73A49"/>
    <w:rsid w:val="00F74C5A"/>
    <w:rsid w:val="00F8384D"/>
    <w:rsid w:val="00F86B3E"/>
    <w:rsid w:val="00F86FC7"/>
    <w:rsid w:val="00F967E8"/>
    <w:rsid w:val="00FA0E82"/>
    <w:rsid w:val="00FA76FC"/>
    <w:rsid w:val="00FC09EB"/>
    <w:rsid w:val="00FC42CC"/>
    <w:rsid w:val="00FC48AE"/>
    <w:rsid w:val="00FC4AD0"/>
    <w:rsid w:val="00FD2A34"/>
    <w:rsid w:val="00FE38B3"/>
    <w:rsid w:val="00FE419B"/>
    <w:rsid w:val="00FE6099"/>
    <w:rsid w:val="00FF2D89"/>
    <w:rsid w:val="00FF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9182C"/>
  <w15:docId w15:val="{CDB376E7-824E-413D-ABB1-E5AD28FE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CF0"/>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qFormat/>
    <w:rsid w:val="00A91D9C"/>
    <w:pPr>
      <w:keepNext/>
      <w:widowControl w:val="0"/>
      <w:suppressAutoHyphens/>
      <w:ind w:left="1440" w:firstLine="720"/>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character" w:customStyle="1" w:styleId="Heading2Char">
    <w:name w:val="Heading 2 Char"/>
    <w:basedOn w:val="DefaultParagraphFont"/>
    <w:link w:val="Heading2"/>
    <w:rsid w:val="00A91D9C"/>
    <w:rPr>
      <w:rFonts w:ascii="Times New Roman" w:eastAsia="Times New Roman" w:hAnsi="Times New Roman" w:cs="Times New Roman"/>
      <w:b/>
      <w:sz w:val="28"/>
      <w:szCs w:val="20"/>
      <w:lang w:val="ro-RO"/>
    </w:rPr>
  </w:style>
  <w:style w:type="paragraph" w:styleId="ListParagraph">
    <w:name w:val="List Paragraph"/>
    <w:basedOn w:val="Normal"/>
    <w:uiPriority w:val="34"/>
    <w:qFormat/>
    <w:rsid w:val="00A91D9C"/>
    <w:pPr>
      <w:spacing w:after="200" w:line="276" w:lineRule="auto"/>
      <w:ind w:left="720"/>
      <w:contextualSpacing/>
    </w:pPr>
  </w:style>
  <w:style w:type="paragraph" w:styleId="Subtitle">
    <w:name w:val="Subtitle"/>
    <w:basedOn w:val="Normal"/>
    <w:next w:val="Normal"/>
    <w:link w:val="SubtitleChar"/>
    <w:uiPriority w:val="11"/>
    <w:qFormat/>
    <w:rsid w:val="00A91D9C"/>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91D9C"/>
    <w:rPr>
      <w:rFonts w:asciiTheme="majorHAnsi" w:eastAsiaTheme="majorEastAsia" w:hAnsiTheme="majorHAnsi" w:cstheme="majorBidi"/>
      <w:i/>
      <w:iCs/>
      <w:color w:val="4472C4" w:themeColor="accent1"/>
      <w:spacing w:val="15"/>
      <w:sz w:val="24"/>
      <w:szCs w:val="24"/>
    </w:rPr>
  </w:style>
  <w:style w:type="paragraph" w:customStyle="1" w:styleId="CharCaracterCaracterCharCaracterCaracterCharCaracterCaracterCharCaracterCaracter">
    <w:name w:val="Char Caracter Caracter Char Caracter Caracter Char Caracter Caracter Char Caracter Caracter"/>
    <w:basedOn w:val="Normal"/>
    <w:rsid w:val="00A91D9C"/>
    <w:rPr>
      <w:lang w:val="pl-PL" w:eastAsia="pl-PL"/>
    </w:rPr>
  </w:style>
  <w:style w:type="paragraph" w:styleId="BodyText">
    <w:name w:val="Body Text"/>
    <w:basedOn w:val="Normal"/>
    <w:link w:val="BodyTextChar"/>
    <w:rsid w:val="00A91D9C"/>
    <w:pPr>
      <w:suppressAutoHyphens/>
      <w:jc w:val="both"/>
    </w:pPr>
    <w:rPr>
      <w:sz w:val="28"/>
      <w:szCs w:val="20"/>
    </w:rPr>
  </w:style>
  <w:style w:type="character" w:customStyle="1" w:styleId="BodyTextChar">
    <w:name w:val="Body Text Char"/>
    <w:basedOn w:val="DefaultParagraphFont"/>
    <w:link w:val="BodyText"/>
    <w:rsid w:val="00A91D9C"/>
    <w:rPr>
      <w:rFonts w:ascii="Times New Roman" w:eastAsia="Times New Roman" w:hAnsi="Times New Roman" w:cs="Times New Roman"/>
      <w:sz w:val="28"/>
      <w:szCs w:val="20"/>
      <w:lang w:val="ro-RO"/>
    </w:rPr>
  </w:style>
  <w:style w:type="paragraph" w:customStyle="1" w:styleId="BodyText21">
    <w:name w:val="Body Text 21"/>
    <w:basedOn w:val="Normal"/>
    <w:rsid w:val="00A91D9C"/>
    <w:pPr>
      <w:suppressAutoHyphens/>
    </w:pPr>
    <w:rPr>
      <w:sz w:val="28"/>
      <w:szCs w:val="20"/>
    </w:rPr>
  </w:style>
  <w:style w:type="paragraph" w:styleId="BodyTextIndent2">
    <w:name w:val="Body Text Indent 2"/>
    <w:basedOn w:val="Normal"/>
    <w:link w:val="BodyTextIndent2Char"/>
    <w:rsid w:val="00A91D9C"/>
    <w:pPr>
      <w:spacing w:after="120" w:line="480" w:lineRule="auto"/>
      <w:ind w:left="283"/>
    </w:pPr>
    <w:rPr>
      <w:sz w:val="20"/>
      <w:szCs w:val="20"/>
    </w:rPr>
  </w:style>
  <w:style w:type="character" w:customStyle="1" w:styleId="BodyTextIndent2Char">
    <w:name w:val="Body Text Indent 2 Char"/>
    <w:basedOn w:val="DefaultParagraphFont"/>
    <w:link w:val="BodyTextIndent2"/>
    <w:rsid w:val="00A91D9C"/>
    <w:rPr>
      <w:rFonts w:ascii="Times New Roman" w:eastAsia="Times New Roman" w:hAnsi="Times New Roman" w:cs="Times New Roman"/>
      <w:sz w:val="20"/>
      <w:szCs w:val="20"/>
      <w:lang w:val="ro-RO"/>
    </w:rPr>
  </w:style>
  <w:style w:type="paragraph" w:customStyle="1" w:styleId="CharCaracterCaracterCharCaracterCaracterCharCaracterCaracterCharCaracterCaracter0">
    <w:name w:val="Char Caracter Caracter Char Caracter Caracter Char Caracter Caracter Char Caracter Caracter"/>
    <w:basedOn w:val="Normal"/>
    <w:rsid w:val="00B75CF0"/>
    <w:rPr>
      <w:lang w:val="pl-PL" w:eastAsia="pl-PL"/>
    </w:rPr>
  </w:style>
  <w:style w:type="paragraph" w:styleId="NoSpacing">
    <w:name w:val="No Spacing"/>
    <w:uiPriority w:val="1"/>
    <w:qFormat/>
    <w:rsid w:val="00BC08F3"/>
    <w:pPr>
      <w:spacing w:after="0" w:line="240" w:lineRule="auto"/>
    </w:pPr>
    <w:rPr>
      <w:rFonts w:ascii="Times New Roman" w:eastAsia="Calibri" w:hAnsi="Times New Roman" w:cs="Times New Roman"/>
      <w:sz w:val="24"/>
    </w:rPr>
  </w:style>
  <w:style w:type="paragraph" w:styleId="PlainText">
    <w:name w:val="Plain Text"/>
    <w:basedOn w:val="Normal"/>
    <w:link w:val="PlainTextChar"/>
    <w:rsid w:val="00BC08F3"/>
    <w:rPr>
      <w:rFonts w:ascii="Courier New" w:hAnsi="Courier New"/>
      <w:sz w:val="20"/>
      <w:szCs w:val="20"/>
    </w:rPr>
  </w:style>
  <w:style w:type="character" w:customStyle="1" w:styleId="PlainTextChar">
    <w:name w:val="Plain Text Char"/>
    <w:basedOn w:val="DefaultParagraphFont"/>
    <w:link w:val="PlainText"/>
    <w:rsid w:val="00BC08F3"/>
    <w:rPr>
      <w:rFonts w:ascii="Courier New" w:eastAsia="Times New Roman" w:hAnsi="Courier New" w:cs="Times New Roman"/>
      <w:sz w:val="20"/>
      <w:szCs w:val="20"/>
      <w:lang w:val="ro-RO"/>
    </w:rPr>
  </w:style>
  <w:style w:type="paragraph" w:styleId="NormalWeb">
    <w:name w:val="Normal (Web)"/>
    <w:basedOn w:val="Normal"/>
    <w:link w:val="NormalWebChar"/>
    <w:rsid w:val="00A2406A"/>
    <w:pPr>
      <w:spacing w:before="100" w:beforeAutospacing="1" w:after="100" w:afterAutospacing="1"/>
    </w:pPr>
    <w:rPr>
      <w:lang w:val="en-US"/>
    </w:rPr>
  </w:style>
  <w:style w:type="character" w:customStyle="1" w:styleId="NormalWebChar">
    <w:name w:val="Normal (Web) Char"/>
    <w:link w:val="NormalWeb"/>
    <w:rsid w:val="00A2406A"/>
    <w:rPr>
      <w:rFonts w:ascii="Times New Roman" w:eastAsia="Times New Roman" w:hAnsi="Times New Roman" w:cs="Times New Roman"/>
      <w:sz w:val="24"/>
      <w:szCs w:val="24"/>
    </w:rPr>
  </w:style>
  <w:style w:type="paragraph" w:customStyle="1" w:styleId="CharCaracterCaracterCharCharCharCharCharCharCharCharChar">
    <w:name w:val="Char Caracter Caracter Char Char Char Char Char Char Char Char Char"/>
    <w:basedOn w:val="Normal"/>
    <w:rsid w:val="005E467C"/>
    <w:rPr>
      <w:lang w:val="pl-PL" w:eastAsia="pl-PL"/>
    </w:rPr>
  </w:style>
  <w:style w:type="paragraph" w:customStyle="1" w:styleId="CharCharCharCharCharCharCharCharCharCharCharCharCharCharCharChar">
    <w:name w:val="Char Char Char Char Char Char Char Char Char Char Char Char Char Char Char Char"/>
    <w:basedOn w:val="Normal"/>
    <w:rsid w:val="00C96455"/>
    <w:pPr>
      <w:spacing w:after="160" w:line="240" w:lineRule="exact"/>
    </w:pPr>
    <w:rPr>
      <w:rFonts w:ascii="Verdana" w:hAnsi="Verdana"/>
      <w:sz w:val="20"/>
      <w:szCs w:val="20"/>
      <w:lang w:val="en-US"/>
    </w:rPr>
  </w:style>
  <w:style w:type="character" w:styleId="UnresolvedMention">
    <w:name w:val="Unresolved Mention"/>
    <w:basedOn w:val="DefaultParagraphFont"/>
    <w:uiPriority w:val="99"/>
    <w:semiHidden/>
    <w:unhideWhenUsed/>
    <w:rsid w:val="008B5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0530">
      <w:bodyDiv w:val="1"/>
      <w:marLeft w:val="0"/>
      <w:marRight w:val="0"/>
      <w:marTop w:val="0"/>
      <w:marBottom w:val="0"/>
      <w:divBdr>
        <w:top w:val="none" w:sz="0" w:space="0" w:color="auto"/>
        <w:left w:val="none" w:sz="0" w:space="0" w:color="auto"/>
        <w:bottom w:val="none" w:sz="0" w:space="0" w:color="auto"/>
        <w:right w:val="none" w:sz="0" w:space="0" w:color="auto"/>
      </w:divBdr>
    </w:div>
    <w:div w:id="594292179">
      <w:bodyDiv w:val="1"/>
      <w:marLeft w:val="0"/>
      <w:marRight w:val="0"/>
      <w:marTop w:val="0"/>
      <w:marBottom w:val="0"/>
      <w:divBdr>
        <w:top w:val="none" w:sz="0" w:space="0" w:color="auto"/>
        <w:left w:val="none" w:sz="0" w:space="0" w:color="auto"/>
        <w:bottom w:val="none" w:sz="0" w:space="0" w:color="auto"/>
        <w:right w:val="none" w:sz="0" w:space="0" w:color="auto"/>
      </w:divBdr>
    </w:div>
    <w:div w:id="638920220">
      <w:bodyDiv w:val="1"/>
      <w:marLeft w:val="0"/>
      <w:marRight w:val="0"/>
      <w:marTop w:val="0"/>
      <w:marBottom w:val="0"/>
      <w:divBdr>
        <w:top w:val="none" w:sz="0" w:space="0" w:color="auto"/>
        <w:left w:val="none" w:sz="0" w:space="0" w:color="auto"/>
        <w:bottom w:val="none" w:sz="0" w:space="0" w:color="auto"/>
        <w:right w:val="none" w:sz="0" w:space="0" w:color="auto"/>
      </w:divBdr>
      <w:divsChild>
        <w:div w:id="979188293">
          <w:marLeft w:val="0"/>
          <w:marRight w:val="0"/>
          <w:marTop w:val="0"/>
          <w:marBottom w:val="0"/>
          <w:divBdr>
            <w:top w:val="dashed" w:sz="2" w:space="0" w:color="FFFFFF"/>
            <w:left w:val="dashed" w:sz="2" w:space="0" w:color="FFFFFF"/>
            <w:bottom w:val="dashed" w:sz="2" w:space="0" w:color="FFFFFF"/>
            <w:right w:val="dashed" w:sz="2" w:space="0" w:color="FFFFFF"/>
          </w:divBdr>
        </w:div>
        <w:div w:id="125394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810781">
      <w:bodyDiv w:val="1"/>
      <w:marLeft w:val="0"/>
      <w:marRight w:val="0"/>
      <w:marTop w:val="0"/>
      <w:marBottom w:val="0"/>
      <w:divBdr>
        <w:top w:val="none" w:sz="0" w:space="0" w:color="auto"/>
        <w:left w:val="none" w:sz="0" w:space="0" w:color="auto"/>
        <w:bottom w:val="none" w:sz="0" w:space="0" w:color="auto"/>
        <w:right w:val="none" w:sz="0" w:space="0" w:color="auto"/>
      </w:divBdr>
      <w:divsChild>
        <w:div w:id="461963439">
          <w:marLeft w:val="0"/>
          <w:marRight w:val="0"/>
          <w:marTop w:val="0"/>
          <w:marBottom w:val="0"/>
          <w:divBdr>
            <w:top w:val="dashed" w:sz="2" w:space="0" w:color="FFFFFF"/>
            <w:left w:val="dashed" w:sz="2" w:space="0" w:color="FFFFFF"/>
            <w:bottom w:val="dashed" w:sz="2" w:space="0" w:color="FFFFFF"/>
            <w:right w:val="dashed" w:sz="2" w:space="0" w:color="FFFFFF"/>
          </w:divBdr>
        </w:div>
        <w:div w:id="795680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6481925">
      <w:bodyDiv w:val="1"/>
      <w:marLeft w:val="0"/>
      <w:marRight w:val="0"/>
      <w:marTop w:val="0"/>
      <w:marBottom w:val="0"/>
      <w:divBdr>
        <w:top w:val="none" w:sz="0" w:space="0" w:color="auto"/>
        <w:left w:val="none" w:sz="0" w:space="0" w:color="auto"/>
        <w:bottom w:val="none" w:sz="0" w:space="0" w:color="auto"/>
        <w:right w:val="none" w:sz="0" w:space="0" w:color="auto"/>
      </w:divBdr>
    </w:div>
    <w:div w:id="1593005424">
      <w:bodyDiv w:val="1"/>
      <w:marLeft w:val="0"/>
      <w:marRight w:val="0"/>
      <w:marTop w:val="0"/>
      <w:marBottom w:val="0"/>
      <w:divBdr>
        <w:top w:val="none" w:sz="0" w:space="0" w:color="auto"/>
        <w:left w:val="none" w:sz="0" w:space="0" w:color="auto"/>
        <w:bottom w:val="none" w:sz="0" w:space="0" w:color="auto"/>
        <w:right w:val="none" w:sz="0" w:space="0" w:color="auto"/>
      </w:divBdr>
      <w:divsChild>
        <w:div w:id="1108549546">
          <w:marLeft w:val="0"/>
          <w:marRight w:val="0"/>
          <w:marTop w:val="0"/>
          <w:marBottom w:val="0"/>
          <w:divBdr>
            <w:top w:val="none" w:sz="0" w:space="0" w:color="auto"/>
            <w:left w:val="none" w:sz="0" w:space="0" w:color="auto"/>
            <w:bottom w:val="none" w:sz="0" w:space="0" w:color="auto"/>
            <w:right w:val="none" w:sz="0" w:space="0" w:color="auto"/>
          </w:divBdr>
        </w:div>
        <w:div w:id="1167483306">
          <w:marLeft w:val="0"/>
          <w:marRight w:val="0"/>
          <w:marTop w:val="0"/>
          <w:marBottom w:val="0"/>
          <w:divBdr>
            <w:top w:val="none" w:sz="0" w:space="0" w:color="auto"/>
            <w:left w:val="none" w:sz="0" w:space="0" w:color="auto"/>
            <w:bottom w:val="none" w:sz="0" w:space="0" w:color="auto"/>
            <w:right w:val="none" w:sz="0" w:space="0" w:color="auto"/>
          </w:divBdr>
        </w:div>
        <w:div w:id="1353848075">
          <w:marLeft w:val="0"/>
          <w:marRight w:val="0"/>
          <w:marTop w:val="0"/>
          <w:marBottom w:val="0"/>
          <w:divBdr>
            <w:top w:val="none" w:sz="0" w:space="0" w:color="auto"/>
            <w:left w:val="none" w:sz="0" w:space="0" w:color="auto"/>
            <w:bottom w:val="none" w:sz="0" w:space="0" w:color="auto"/>
            <w:right w:val="none" w:sz="0" w:space="0" w:color="auto"/>
          </w:divBdr>
        </w:div>
        <w:div w:id="1491947909">
          <w:marLeft w:val="0"/>
          <w:marRight w:val="0"/>
          <w:marTop w:val="0"/>
          <w:marBottom w:val="0"/>
          <w:divBdr>
            <w:top w:val="none" w:sz="0" w:space="0" w:color="auto"/>
            <w:left w:val="none" w:sz="0" w:space="0" w:color="auto"/>
            <w:bottom w:val="none" w:sz="0" w:space="0" w:color="auto"/>
            <w:right w:val="none" w:sz="0" w:space="0" w:color="auto"/>
          </w:divBdr>
        </w:div>
        <w:div w:id="1944458521">
          <w:marLeft w:val="0"/>
          <w:marRight w:val="0"/>
          <w:marTop w:val="0"/>
          <w:marBottom w:val="0"/>
          <w:divBdr>
            <w:top w:val="none" w:sz="0" w:space="0" w:color="auto"/>
            <w:left w:val="none" w:sz="0" w:space="0" w:color="auto"/>
            <w:bottom w:val="none" w:sz="0" w:space="0" w:color="auto"/>
            <w:right w:val="none" w:sz="0" w:space="0" w:color="auto"/>
          </w:divBdr>
        </w:div>
      </w:divsChild>
    </w:div>
    <w:div w:id="1600480267">
      <w:bodyDiv w:val="1"/>
      <w:marLeft w:val="0"/>
      <w:marRight w:val="0"/>
      <w:marTop w:val="0"/>
      <w:marBottom w:val="0"/>
      <w:divBdr>
        <w:top w:val="none" w:sz="0" w:space="0" w:color="auto"/>
        <w:left w:val="none" w:sz="0" w:space="0" w:color="auto"/>
        <w:bottom w:val="none" w:sz="0" w:space="0" w:color="auto"/>
        <w:right w:val="none" w:sz="0" w:space="0" w:color="auto"/>
      </w:divBdr>
    </w:div>
    <w:div w:id="1947302993">
      <w:bodyDiv w:val="1"/>
      <w:marLeft w:val="0"/>
      <w:marRight w:val="0"/>
      <w:marTop w:val="0"/>
      <w:marBottom w:val="0"/>
      <w:divBdr>
        <w:top w:val="none" w:sz="0" w:space="0" w:color="auto"/>
        <w:left w:val="none" w:sz="0" w:space="0" w:color="auto"/>
        <w:bottom w:val="none" w:sz="0" w:space="0" w:color="auto"/>
        <w:right w:val="none" w:sz="0" w:space="0" w:color="auto"/>
      </w:divBdr>
    </w:div>
    <w:div w:id="200215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6E8F-11F7-4521-A717-0BD634AE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Bianca Mustea</cp:lastModifiedBy>
  <cp:revision>6</cp:revision>
  <cp:lastPrinted>2025-03-20T12:26:00Z</cp:lastPrinted>
  <dcterms:created xsi:type="dcterms:W3CDTF">2025-03-17T07:06:00Z</dcterms:created>
  <dcterms:modified xsi:type="dcterms:W3CDTF">2025-03-20T12:44:00Z</dcterms:modified>
</cp:coreProperties>
</file>