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1437C" w14:textId="77777777" w:rsidR="002C1783" w:rsidRPr="001B2952" w:rsidRDefault="002C1783" w:rsidP="002C1783">
      <w:pPr>
        <w:rPr>
          <w:rFonts w:ascii="Times New Roman" w:hAnsi="Times New Roman"/>
          <w:b/>
          <w:bCs/>
          <w:sz w:val="28"/>
          <w:szCs w:val="28"/>
        </w:rPr>
      </w:pPr>
      <w:r w:rsidRPr="001B2952">
        <w:rPr>
          <w:rFonts w:ascii="Times New Roman" w:hAnsi="Times New Roman"/>
          <w:b/>
          <w:bCs/>
          <w:noProof/>
          <w:sz w:val="28"/>
          <w:szCs w:val="28"/>
        </w:rPr>
        <mc:AlternateContent>
          <mc:Choice Requires="wpg">
            <w:drawing>
              <wp:anchor distT="0" distB="0" distL="114300" distR="114300" simplePos="0" relativeHeight="251659264" behindDoc="0" locked="0" layoutInCell="1" allowOverlap="1" wp14:anchorId="38BAF58D" wp14:editId="776AEA73">
                <wp:simplePos x="0" y="0"/>
                <wp:positionH relativeFrom="column">
                  <wp:posOffset>-914400</wp:posOffset>
                </wp:positionH>
                <wp:positionV relativeFrom="paragraph">
                  <wp:posOffset>-914400</wp:posOffset>
                </wp:positionV>
                <wp:extent cx="5731510" cy="471170"/>
                <wp:effectExtent l="0" t="0" r="2540" b="5080"/>
                <wp:wrapNone/>
                <wp:docPr id="5" name="Group 5"/>
                <wp:cNvGraphicFramePr/>
                <a:graphic xmlns:a="http://schemas.openxmlformats.org/drawingml/2006/main">
                  <a:graphicData uri="http://schemas.microsoft.com/office/word/2010/wordprocessingGroup">
                    <wpg:wgp>
                      <wpg:cNvGrpSpPr/>
                      <wpg:grpSpPr>
                        <a:xfrm>
                          <a:off x="0" y="0"/>
                          <a:ext cx="5736590" cy="476250"/>
                          <a:chOff x="0" y="0"/>
                          <a:chExt cx="5736590" cy="476250"/>
                        </a:xfrm>
                      </wpg:grpSpPr>
                      <wps:wsp>
                        <wps:cNvPr id="2" name="Rectangle 2"/>
                        <wps:cNvSpPr/>
                        <wps:spPr>
                          <a:xfrm>
                            <a:off x="0" y="0"/>
                            <a:ext cx="5731510" cy="471170"/>
                          </a:xfrm>
                          <a:prstGeom prst="rect">
                            <a:avLst/>
                          </a:prstGeom>
                          <a:noFill/>
                          <a:ln>
                            <a:noFill/>
                          </a:ln>
                        </wps:spPr>
                        <wps:bodyPr/>
                      </wps:wsp>
                      <pic:pic xmlns:pic="http://schemas.openxmlformats.org/drawingml/2006/picture">
                        <pic:nvPicPr>
                          <pic:cNvPr id="3"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659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632A994" id="Group 5" o:spid="_x0000_s1026" style="position:absolute;margin-left:-1in;margin-top:-1in;width:451.3pt;height:37.1pt;z-index:251659264" coordsize="57365,4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">
                <v:rect id="Rectangle 2" o:spid="_x0000_s1027" style="position:absolute;width:57315;height:4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width:57365;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">
                  <v:imagedata r:id="rId5" o:title=""/>
                </v:shape>
              </v:group>
            </w:pict>
          </mc:Fallback>
        </mc:AlternateContent>
      </w:r>
      <w:r w:rsidRPr="001B2952">
        <w:rPr>
          <w:rFonts w:ascii="Times New Roman" w:hAnsi="Times New Roman"/>
          <w:b/>
          <w:bCs/>
          <w:sz w:val="28"/>
          <w:szCs w:val="28"/>
        </w:rPr>
        <w:t>MUNICIPIUL SATU MARE</w:t>
      </w:r>
    </w:p>
    <w:p w14:paraId="1E36976F" w14:textId="77777777" w:rsidR="002C1783" w:rsidRDefault="002C1783" w:rsidP="002C1783">
      <w:pPr>
        <w:tabs>
          <w:tab w:val="center" w:pos="4831"/>
        </w:tabs>
        <w:ind w:right="119"/>
        <w:jc w:val="both"/>
        <w:rPr>
          <w:rFonts w:ascii="Times New Roman" w:hAnsi="Times New Roman"/>
          <w:b/>
          <w:bCs/>
          <w:sz w:val="28"/>
          <w:szCs w:val="28"/>
        </w:rPr>
      </w:pPr>
      <w:r w:rsidRPr="001B2952">
        <w:rPr>
          <w:rFonts w:ascii="Times New Roman" w:hAnsi="Times New Roman"/>
          <w:b/>
          <w:bCs/>
          <w:sz w:val="28"/>
          <w:szCs w:val="28"/>
        </w:rPr>
        <w:t>Aparatul de specialitate al Primarului</w:t>
      </w:r>
    </w:p>
    <w:p w14:paraId="66595E47" w14:textId="6E4A18CE" w:rsidR="002F60DB" w:rsidRPr="001B2952" w:rsidRDefault="002F60DB" w:rsidP="002C1783">
      <w:pPr>
        <w:tabs>
          <w:tab w:val="center" w:pos="4831"/>
        </w:tabs>
        <w:ind w:right="119"/>
        <w:jc w:val="both"/>
        <w:rPr>
          <w:rFonts w:ascii="Times New Roman" w:hAnsi="Times New Roman"/>
          <w:b/>
          <w:bCs/>
          <w:sz w:val="28"/>
          <w:szCs w:val="28"/>
        </w:rPr>
      </w:pPr>
      <w:r>
        <w:rPr>
          <w:rFonts w:ascii="Times New Roman" w:hAnsi="Times New Roman"/>
          <w:b/>
          <w:bCs/>
          <w:sz w:val="28"/>
          <w:szCs w:val="28"/>
        </w:rPr>
        <w:t>Direcția Patrimoniu</w:t>
      </w:r>
    </w:p>
    <w:p w14:paraId="2F5C3752" w14:textId="77777777" w:rsidR="002C1783" w:rsidRPr="001B2952" w:rsidRDefault="002C1783" w:rsidP="002C1783">
      <w:pPr>
        <w:tabs>
          <w:tab w:val="center" w:pos="4831"/>
        </w:tabs>
        <w:ind w:right="119"/>
        <w:jc w:val="both"/>
        <w:rPr>
          <w:rFonts w:ascii="Times New Roman" w:hAnsi="Times New Roman"/>
          <w:b/>
          <w:bCs/>
          <w:sz w:val="28"/>
          <w:szCs w:val="28"/>
        </w:rPr>
      </w:pPr>
      <w:r w:rsidRPr="001B2952">
        <w:rPr>
          <w:rFonts w:ascii="Times New Roman" w:hAnsi="Times New Roman"/>
          <w:b/>
          <w:bCs/>
          <w:sz w:val="28"/>
          <w:szCs w:val="28"/>
        </w:rPr>
        <w:t xml:space="preserve">Serviciul Patrimoniu, Concesionări, Închirieri </w:t>
      </w:r>
    </w:p>
    <w:p w14:paraId="791F3351" w14:textId="5F1E69B9" w:rsidR="002C1783" w:rsidRDefault="002C1783" w:rsidP="002C1783">
      <w:pPr>
        <w:tabs>
          <w:tab w:val="center" w:pos="4831"/>
        </w:tabs>
        <w:ind w:right="119"/>
        <w:jc w:val="both"/>
        <w:rPr>
          <w:rFonts w:ascii="Times New Roman" w:hAnsi="Times New Roman"/>
          <w:sz w:val="28"/>
          <w:szCs w:val="28"/>
          <w:lang w:eastAsia="en-US"/>
        </w:rPr>
      </w:pPr>
      <w:r w:rsidRPr="001B2952">
        <w:rPr>
          <w:rFonts w:ascii="Times New Roman" w:hAnsi="Times New Roman"/>
          <w:b/>
          <w:bCs/>
          <w:sz w:val="28"/>
          <w:szCs w:val="28"/>
        </w:rPr>
        <w:t xml:space="preserve">Nr. </w:t>
      </w:r>
      <w:r w:rsidR="00690B75">
        <w:rPr>
          <w:rFonts w:ascii="Times New Roman" w:hAnsi="Times New Roman"/>
          <w:b/>
          <w:bCs/>
          <w:sz w:val="28"/>
          <w:szCs w:val="28"/>
        </w:rPr>
        <w:t>16670/13.03.2025</w:t>
      </w:r>
    </w:p>
    <w:p w14:paraId="302D638D" w14:textId="77777777" w:rsidR="00050370" w:rsidRPr="001B2952" w:rsidRDefault="00050370" w:rsidP="002C1783">
      <w:pPr>
        <w:tabs>
          <w:tab w:val="center" w:pos="4831"/>
        </w:tabs>
        <w:ind w:right="119"/>
        <w:jc w:val="both"/>
        <w:rPr>
          <w:rFonts w:ascii="Times New Roman" w:hAnsi="Times New Roman"/>
          <w:sz w:val="28"/>
          <w:szCs w:val="28"/>
          <w:lang w:eastAsia="en-US"/>
        </w:rPr>
      </w:pPr>
    </w:p>
    <w:p w14:paraId="3D00993F" w14:textId="2D1210D3" w:rsidR="002C1783" w:rsidRPr="001B2952" w:rsidRDefault="002C1783" w:rsidP="002C1783">
      <w:pPr>
        <w:tabs>
          <w:tab w:val="left" w:pos="1580"/>
        </w:tabs>
        <w:autoSpaceDE w:val="0"/>
        <w:autoSpaceDN w:val="0"/>
        <w:adjustRightInd w:val="0"/>
        <w:jc w:val="both"/>
        <w:rPr>
          <w:rFonts w:ascii="Times New Roman" w:hAnsi="Times New Roman"/>
          <w:sz w:val="28"/>
          <w:szCs w:val="28"/>
        </w:rPr>
      </w:pPr>
      <w:r w:rsidRPr="001B2952">
        <w:rPr>
          <w:rFonts w:ascii="Times New Roman" w:hAnsi="Times New Roman"/>
          <w:sz w:val="28"/>
          <w:szCs w:val="28"/>
        </w:rPr>
        <w:t xml:space="preserve"> </w:t>
      </w:r>
      <w:r w:rsidR="003961CF">
        <w:rPr>
          <w:rFonts w:ascii="Times New Roman" w:hAnsi="Times New Roman"/>
          <w:sz w:val="28"/>
          <w:szCs w:val="28"/>
        </w:rPr>
        <w:t xml:space="preserve">          </w:t>
      </w:r>
      <w:r w:rsidRPr="001B2952">
        <w:rPr>
          <w:rFonts w:ascii="Times New Roman" w:hAnsi="Times New Roman"/>
          <w:sz w:val="28"/>
          <w:szCs w:val="28"/>
        </w:rPr>
        <w:t>În temeiul prevederilor art.136 alin. (8) lit. b) din OUG nr. 57/2019 privind Codul Administrativ, cu modificările și completările ulterioare,</w:t>
      </w:r>
      <w:r w:rsidR="00656D66">
        <w:rPr>
          <w:rFonts w:ascii="Times New Roman" w:hAnsi="Times New Roman"/>
          <w:sz w:val="28"/>
          <w:szCs w:val="28"/>
        </w:rPr>
        <w:t xml:space="preserve"> </w:t>
      </w:r>
      <w:r w:rsidR="002F60DB">
        <w:rPr>
          <w:rFonts w:ascii="Times New Roman" w:hAnsi="Times New Roman"/>
          <w:sz w:val="28"/>
          <w:szCs w:val="28"/>
        </w:rPr>
        <w:t xml:space="preserve">Direcția Patrimoniu prin </w:t>
      </w:r>
      <w:r w:rsidRPr="001B2952">
        <w:rPr>
          <w:rFonts w:ascii="Times New Roman" w:hAnsi="Times New Roman"/>
          <w:sz w:val="28"/>
          <w:szCs w:val="28"/>
        </w:rPr>
        <w:t>Serviciul Patrimoniu, Concesionări, Închirieri, formulează următorul:</w:t>
      </w:r>
    </w:p>
    <w:p w14:paraId="32D0B397" w14:textId="77777777" w:rsidR="00050370" w:rsidRDefault="00050370" w:rsidP="002C1783">
      <w:pPr>
        <w:spacing w:after="100" w:afterAutospacing="1"/>
        <w:rPr>
          <w:rFonts w:ascii="Times New Roman" w:hAnsi="Times New Roman"/>
          <w:sz w:val="28"/>
          <w:szCs w:val="28"/>
        </w:rPr>
      </w:pPr>
    </w:p>
    <w:p w14:paraId="5B03D23D" w14:textId="5850E792" w:rsidR="002C1783" w:rsidRPr="001B2952" w:rsidRDefault="002C1783" w:rsidP="002C1783">
      <w:pPr>
        <w:spacing w:after="100" w:afterAutospacing="1"/>
        <w:rPr>
          <w:rFonts w:ascii="Times New Roman" w:hAnsi="Times New Roman"/>
          <w:sz w:val="28"/>
          <w:szCs w:val="28"/>
        </w:rPr>
      </w:pPr>
      <w:r w:rsidRPr="001B2952">
        <w:rPr>
          <w:rFonts w:ascii="Times New Roman" w:hAnsi="Times New Roman"/>
          <w:sz w:val="28"/>
          <w:szCs w:val="28"/>
        </w:rPr>
        <w:t xml:space="preserve">                    </w:t>
      </w:r>
    </w:p>
    <w:p w14:paraId="3CA54B85" w14:textId="77777777" w:rsidR="002C1783" w:rsidRPr="001B2952" w:rsidRDefault="002C1783" w:rsidP="002C1783">
      <w:pPr>
        <w:spacing w:line="360" w:lineRule="auto"/>
        <w:jc w:val="center"/>
        <w:rPr>
          <w:rFonts w:ascii="Times New Roman" w:hAnsi="Times New Roman"/>
          <w:b/>
          <w:sz w:val="28"/>
          <w:szCs w:val="28"/>
          <w:lang w:eastAsia="en-US"/>
        </w:rPr>
      </w:pPr>
      <w:r>
        <w:rPr>
          <w:rFonts w:ascii="Times New Roman" w:hAnsi="Times New Roman"/>
          <w:b/>
          <w:sz w:val="28"/>
          <w:szCs w:val="28"/>
          <w:lang w:eastAsia="en-US"/>
        </w:rPr>
        <w:t xml:space="preserve">      </w:t>
      </w:r>
      <w:r w:rsidRPr="001B2952">
        <w:rPr>
          <w:rFonts w:ascii="Times New Roman" w:hAnsi="Times New Roman"/>
          <w:b/>
          <w:sz w:val="28"/>
          <w:szCs w:val="28"/>
          <w:lang w:eastAsia="en-US"/>
        </w:rPr>
        <w:t>RAPORT DE SPECIALITATE</w:t>
      </w:r>
    </w:p>
    <w:p w14:paraId="741E43E0" w14:textId="02BEE8BA" w:rsidR="00F74CB4" w:rsidRPr="00F74CB4" w:rsidRDefault="00F74CB4" w:rsidP="00F74CB4">
      <w:pPr>
        <w:jc w:val="center"/>
        <w:rPr>
          <w:rFonts w:ascii="Times New Roman" w:hAnsi="Times New Roman"/>
          <w:sz w:val="28"/>
          <w:szCs w:val="28"/>
          <w:lang w:eastAsia="en-US"/>
        </w:rPr>
      </w:pPr>
      <w:bookmarkStart w:id="0" w:name="_Hlk180059702"/>
      <w:bookmarkStart w:id="1" w:name="_Hlk180401811"/>
      <w:r>
        <w:rPr>
          <w:rFonts w:ascii="Times New Roman" w:hAnsi="Times New Roman"/>
          <w:sz w:val="28"/>
          <w:szCs w:val="28"/>
          <w:lang w:eastAsia="en-US"/>
        </w:rPr>
        <w:t xml:space="preserve">la proiectul </w:t>
      </w:r>
      <w:r w:rsidRPr="00F74CB4">
        <w:rPr>
          <w:rFonts w:ascii="Times New Roman" w:hAnsi="Times New Roman"/>
          <w:sz w:val="28"/>
          <w:szCs w:val="28"/>
          <w:lang w:eastAsia="en-US"/>
        </w:rPr>
        <w:t xml:space="preserve">privind  darea în folosință gratuită  Asociației Organizația Caritas a Diecezei Satu Mare, a imobilelor situate în Municipiul Satu Mare, </w:t>
      </w:r>
      <w:r w:rsidR="00ED517C">
        <w:rPr>
          <w:rFonts w:ascii="Times New Roman" w:hAnsi="Times New Roman"/>
          <w:sz w:val="28"/>
          <w:szCs w:val="28"/>
          <w:lang w:eastAsia="en-US"/>
        </w:rPr>
        <w:t>S</w:t>
      </w:r>
      <w:r w:rsidRPr="00F74CB4">
        <w:rPr>
          <w:rFonts w:ascii="Times New Roman" w:hAnsi="Times New Roman"/>
          <w:sz w:val="28"/>
          <w:szCs w:val="28"/>
          <w:lang w:eastAsia="en-US"/>
        </w:rPr>
        <w:t xml:space="preserve">tr. C.A. Rosetti </w:t>
      </w:r>
      <w:r w:rsidR="00CC5E80">
        <w:rPr>
          <w:rFonts w:ascii="Times New Roman" w:hAnsi="Times New Roman"/>
          <w:sz w:val="28"/>
          <w:szCs w:val="28"/>
          <w:lang w:eastAsia="en-US"/>
        </w:rPr>
        <w:t xml:space="preserve">nr. </w:t>
      </w:r>
      <w:r>
        <w:rPr>
          <w:rFonts w:ascii="Times New Roman" w:hAnsi="Times New Roman"/>
          <w:sz w:val="28"/>
          <w:szCs w:val="28"/>
          <w:lang w:eastAsia="en-US"/>
        </w:rPr>
        <w:t xml:space="preserve">2/A </w:t>
      </w:r>
      <w:r w:rsidRPr="00F74CB4">
        <w:rPr>
          <w:rFonts w:ascii="Times New Roman" w:hAnsi="Times New Roman"/>
          <w:sz w:val="28"/>
          <w:szCs w:val="28"/>
          <w:lang w:eastAsia="en-US"/>
        </w:rPr>
        <w:t>și Str. Uzinei nr. 19/A</w:t>
      </w:r>
    </w:p>
    <w:bookmarkEnd w:id="0"/>
    <w:p w14:paraId="4465B65B" w14:textId="77777777" w:rsidR="001B4953" w:rsidRDefault="001B4953" w:rsidP="001B4953">
      <w:pPr>
        <w:jc w:val="both"/>
        <w:rPr>
          <w:rFonts w:ascii="Times New Roman" w:hAnsi="Times New Roman"/>
          <w:sz w:val="28"/>
          <w:szCs w:val="28"/>
        </w:rPr>
      </w:pPr>
    </w:p>
    <w:bookmarkEnd w:id="1"/>
    <w:p w14:paraId="4FC3E562" w14:textId="77777777" w:rsidR="002B5BDF" w:rsidRDefault="002B5BDF" w:rsidP="001B4953">
      <w:pPr>
        <w:jc w:val="both"/>
        <w:rPr>
          <w:rFonts w:ascii="Times New Roman" w:hAnsi="Times New Roman"/>
          <w:sz w:val="28"/>
          <w:szCs w:val="28"/>
        </w:rPr>
      </w:pPr>
    </w:p>
    <w:p w14:paraId="218C8134" w14:textId="039CADB9" w:rsidR="000C0A52" w:rsidRDefault="002C1783" w:rsidP="00345E0E">
      <w:pPr>
        <w:jc w:val="both"/>
        <w:rPr>
          <w:rFonts w:ascii="Times New Roman" w:hAnsi="Times New Roman"/>
          <w:sz w:val="28"/>
          <w:szCs w:val="28"/>
        </w:rPr>
      </w:pPr>
      <w:bookmarkStart w:id="2" w:name="_Hlk180401858"/>
      <w:r>
        <w:rPr>
          <w:rFonts w:ascii="Times New Roman" w:hAnsi="Times New Roman"/>
          <w:sz w:val="28"/>
          <w:szCs w:val="28"/>
        </w:rPr>
        <w:t xml:space="preserve">           </w:t>
      </w:r>
      <w:r w:rsidRPr="001B2952">
        <w:rPr>
          <w:rFonts w:ascii="Times New Roman" w:hAnsi="Times New Roman"/>
          <w:sz w:val="28"/>
          <w:szCs w:val="28"/>
        </w:rPr>
        <w:t xml:space="preserve">Prin adresa </w:t>
      </w:r>
      <w:r w:rsidR="00AD1A4F" w:rsidRPr="00F74CB4">
        <w:rPr>
          <w:rFonts w:ascii="Times New Roman" w:hAnsi="Times New Roman"/>
          <w:sz w:val="28"/>
          <w:szCs w:val="28"/>
          <w:lang w:eastAsia="en-US"/>
        </w:rPr>
        <w:t>Asociației Organizația Caritas a Diecezei Satu Mare</w:t>
      </w:r>
      <w:r w:rsidR="00AD1A4F">
        <w:rPr>
          <w:rFonts w:ascii="Times New Roman" w:hAnsi="Times New Roman"/>
          <w:sz w:val="28"/>
          <w:szCs w:val="28"/>
        </w:rPr>
        <w:t xml:space="preserve"> </w:t>
      </w:r>
      <w:r w:rsidR="000D0DFB">
        <w:rPr>
          <w:rFonts w:ascii="Times New Roman" w:hAnsi="Times New Roman"/>
          <w:sz w:val="28"/>
          <w:szCs w:val="28"/>
        </w:rPr>
        <w:t xml:space="preserve">nr. </w:t>
      </w:r>
      <w:r w:rsidR="00AD1A4F">
        <w:rPr>
          <w:rFonts w:ascii="Times New Roman" w:hAnsi="Times New Roman"/>
          <w:sz w:val="28"/>
          <w:szCs w:val="28"/>
        </w:rPr>
        <w:t>699/06.03.2025</w:t>
      </w:r>
      <w:r w:rsidR="000D0DFB">
        <w:rPr>
          <w:rFonts w:ascii="Times New Roman" w:hAnsi="Times New Roman"/>
          <w:sz w:val="28"/>
          <w:szCs w:val="28"/>
        </w:rPr>
        <w:t>,</w:t>
      </w:r>
      <w:r w:rsidR="00FC37E6">
        <w:rPr>
          <w:rFonts w:ascii="Times New Roman" w:hAnsi="Times New Roman"/>
          <w:sz w:val="28"/>
          <w:szCs w:val="28"/>
        </w:rPr>
        <w:t xml:space="preserve"> </w:t>
      </w:r>
      <w:r w:rsidRPr="000239FC">
        <w:rPr>
          <w:rFonts w:ascii="Times New Roman" w:hAnsi="Times New Roman"/>
          <w:sz w:val="28"/>
          <w:szCs w:val="28"/>
        </w:rPr>
        <w:t xml:space="preserve">înregistrată la Primăria </w:t>
      </w:r>
      <w:r w:rsidR="00ED517C">
        <w:rPr>
          <w:rFonts w:ascii="Times New Roman" w:hAnsi="Times New Roman"/>
          <w:sz w:val="28"/>
          <w:szCs w:val="28"/>
        </w:rPr>
        <w:t>M</w:t>
      </w:r>
      <w:r w:rsidRPr="000239FC">
        <w:rPr>
          <w:rFonts w:ascii="Times New Roman" w:hAnsi="Times New Roman"/>
          <w:sz w:val="28"/>
          <w:szCs w:val="28"/>
        </w:rPr>
        <w:t xml:space="preserve">unicipiului Satu Mare sub nr. </w:t>
      </w:r>
      <w:r w:rsidR="00AD1A4F">
        <w:rPr>
          <w:rFonts w:ascii="Times New Roman" w:hAnsi="Times New Roman"/>
          <w:sz w:val="28"/>
          <w:szCs w:val="28"/>
        </w:rPr>
        <w:t>14895/06.03.2025</w:t>
      </w:r>
      <w:r>
        <w:rPr>
          <w:rFonts w:ascii="Times New Roman" w:hAnsi="Times New Roman"/>
          <w:sz w:val="28"/>
          <w:szCs w:val="28"/>
        </w:rPr>
        <w:t xml:space="preserve">, solicită acordarea în continuare a dreptului de folosință gratuită </w:t>
      </w:r>
      <w:r w:rsidR="000C0A52">
        <w:rPr>
          <w:rFonts w:ascii="Times New Roman" w:hAnsi="Times New Roman"/>
          <w:sz w:val="28"/>
          <w:szCs w:val="28"/>
        </w:rPr>
        <w:t xml:space="preserve">pe o perioadă de 10 ani, </w:t>
      </w:r>
      <w:r>
        <w:rPr>
          <w:rFonts w:ascii="Times New Roman" w:hAnsi="Times New Roman"/>
          <w:sz w:val="28"/>
          <w:szCs w:val="28"/>
        </w:rPr>
        <w:t>a</w:t>
      </w:r>
      <w:r w:rsidR="002540BB">
        <w:rPr>
          <w:rFonts w:ascii="Times New Roman" w:hAnsi="Times New Roman"/>
          <w:sz w:val="28"/>
          <w:szCs w:val="28"/>
        </w:rPr>
        <w:t>supra</w:t>
      </w:r>
      <w:r>
        <w:rPr>
          <w:rFonts w:ascii="Times New Roman" w:hAnsi="Times New Roman"/>
          <w:sz w:val="28"/>
          <w:szCs w:val="28"/>
        </w:rPr>
        <w:t xml:space="preserve"> imobil</w:t>
      </w:r>
      <w:r w:rsidR="00AD1A4F">
        <w:rPr>
          <w:rFonts w:ascii="Times New Roman" w:hAnsi="Times New Roman"/>
          <w:sz w:val="28"/>
          <w:szCs w:val="28"/>
        </w:rPr>
        <w:t xml:space="preserve">elor </w:t>
      </w:r>
      <w:r>
        <w:rPr>
          <w:rFonts w:ascii="Times New Roman" w:hAnsi="Times New Roman"/>
          <w:sz w:val="28"/>
          <w:szCs w:val="28"/>
        </w:rPr>
        <w:t>situat</w:t>
      </w:r>
      <w:r w:rsidR="00AD1A4F">
        <w:rPr>
          <w:rFonts w:ascii="Times New Roman" w:hAnsi="Times New Roman"/>
          <w:sz w:val="28"/>
          <w:szCs w:val="28"/>
        </w:rPr>
        <w:t>e</w:t>
      </w:r>
      <w:r>
        <w:rPr>
          <w:rFonts w:ascii="Times New Roman" w:hAnsi="Times New Roman"/>
          <w:sz w:val="28"/>
          <w:szCs w:val="28"/>
        </w:rPr>
        <w:t xml:space="preserve"> în municipiul Satu Mare, </w:t>
      </w:r>
      <w:r w:rsidR="00ED517C">
        <w:rPr>
          <w:rFonts w:ascii="Times New Roman" w:hAnsi="Times New Roman"/>
          <w:sz w:val="28"/>
          <w:szCs w:val="28"/>
        </w:rPr>
        <w:t>S</w:t>
      </w:r>
      <w:r>
        <w:rPr>
          <w:rFonts w:ascii="Times New Roman" w:hAnsi="Times New Roman"/>
          <w:sz w:val="28"/>
          <w:szCs w:val="28"/>
        </w:rPr>
        <w:t>tr</w:t>
      </w:r>
      <w:r w:rsidR="00824F14">
        <w:rPr>
          <w:rFonts w:ascii="Times New Roman" w:hAnsi="Times New Roman"/>
          <w:sz w:val="28"/>
          <w:szCs w:val="28"/>
        </w:rPr>
        <w:t>.</w:t>
      </w:r>
      <w:r>
        <w:rPr>
          <w:rFonts w:ascii="Times New Roman" w:hAnsi="Times New Roman"/>
          <w:sz w:val="28"/>
          <w:szCs w:val="28"/>
        </w:rPr>
        <w:t xml:space="preserve"> </w:t>
      </w:r>
      <w:r w:rsidR="000D0DFB">
        <w:rPr>
          <w:rFonts w:ascii="Times New Roman" w:hAnsi="Times New Roman"/>
          <w:sz w:val="28"/>
          <w:szCs w:val="28"/>
        </w:rPr>
        <w:t>C</w:t>
      </w:r>
      <w:r w:rsidR="00AD1A4F">
        <w:rPr>
          <w:rFonts w:ascii="Times New Roman" w:hAnsi="Times New Roman"/>
          <w:sz w:val="28"/>
          <w:szCs w:val="28"/>
        </w:rPr>
        <w:t xml:space="preserve">. A. Rosetti </w:t>
      </w:r>
      <w:r w:rsidR="004423A0">
        <w:rPr>
          <w:rFonts w:ascii="Times New Roman" w:hAnsi="Times New Roman"/>
          <w:sz w:val="28"/>
          <w:szCs w:val="28"/>
        </w:rPr>
        <w:t>2/A și Str. Uzinei nr.19/A</w:t>
      </w:r>
      <w:bookmarkStart w:id="3" w:name="_Hlk180402512"/>
      <w:bookmarkEnd w:id="2"/>
      <w:r w:rsidR="0035539C">
        <w:rPr>
          <w:rFonts w:ascii="Times New Roman" w:hAnsi="Times New Roman"/>
          <w:sz w:val="28"/>
          <w:szCs w:val="28"/>
        </w:rPr>
        <w:t>. Î</w:t>
      </w:r>
      <w:r w:rsidR="000D0DFB">
        <w:rPr>
          <w:rFonts w:ascii="Times New Roman" w:hAnsi="Times New Roman"/>
          <w:sz w:val="28"/>
          <w:szCs w:val="28"/>
        </w:rPr>
        <w:t>n momentul de față solicitan</w:t>
      </w:r>
      <w:r w:rsidR="001E41EB">
        <w:rPr>
          <w:rFonts w:ascii="Times New Roman" w:hAnsi="Times New Roman"/>
          <w:sz w:val="28"/>
          <w:szCs w:val="28"/>
        </w:rPr>
        <w:t>tul</w:t>
      </w:r>
      <w:r w:rsidR="000D0DFB">
        <w:rPr>
          <w:rFonts w:ascii="Times New Roman" w:hAnsi="Times New Roman"/>
          <w:sz w:val="28"/>
          <w:szCs w:val="28"/>
        </w:rPr>
        <w:t xml:space="preserve"> ocupă imobil</w:t>
      </w:r>
      <w:r w:rsidR="000C0A52">
        <w:rPr>
          <w:rFonts w:ascii="Times New Roman" w:hAnsi="Times New Roman"/>
          <w:sz w:val="28"/>
          <w:szCs w:val="28"/>
        </w:rPr>
        <w:t>ele</w:t>
      </w:r>
      <w:r w:rsidR="000D0DFB">
        <w:rPr>
          <w:rFonts w:ascii="Times New Roman" w:hAnsi="Times New Roman"/>
          <w:sz w:val="28"/>
          <w:szCs w:val="28"/>
        </w:rPr>
        <w:t xml:space="preserve"> în baza Hotărârii Consiliului Local Satu Mare nr.</w:t>
      </w:r>
      <w:r w:rsidR="00345E0E">
        <w:rPr>
          <w:rFonts w:ascii="Times New Roman" w:hAnsi="Times New Roman"/>
          <w:sz w:val="28"/>
          <w:szCs w:val="28"/>
        </w:rPr>
        <w:t xml:space="preserve"> </w:t>
      </w:r>
      <w:r w:rsidR="000C0A52">
        <w:rPr>
          <w:rFonts w:ascii="Times New Roman" w:hAnsi="Times New Roman"/>
          <w:sz w:val="28"/>
          <w:szCs w:val="28"/>
        </w:rPr>
        <w:t>68/26.03.2015</w:t>
      </w:r>
      <w:r w:rsidR="00345E0E">
        <w:rPr>
          <w:rFonts w:ascii="Times New Roman" w:hAnsi="Times New Roman"/>
          <w:sz w:val="28"/>
          <w:szCs w:val="28"/>
        </w:rPr>
        <w:t xml:space="preserve"> care își va încheia efectele în luna </w:t>
      </w:r>
      <w:r w:rsidR="000C0A52">
        <w:rPr>
          <w:rFonts w:ascii="Times New Roman" w:hAnsi="Times New Roman"/>
          <w:sz w:val="28"/>
          <w:szCs w:val="28"/>
        </w:rPr>
        <w:t>martie</w:t>
      </w:r>
      <w:r w:rsidR="00345E0E">
        <w:rPr>
          <w:rFonts w:ascii="Times New Roman" w:hAnsi="Times New Roman"/>
          <w:sz w:val="28"/>
          <w:szCs w:val="28"/>
        </w:rPr>
        <w:t xml:space="preserve"> a anului 202</w:t>
      </w:r>
      <w:r w:rsidR="002540BB">
        <w:rPr>
          <w:rFonts w:ascii="Times New Roman" w:hAnsi="Times New Roman"/>
          <w:sz w:val="28"/>
          <w:szCs w:val="28"/>
        </w:rPr>
        <w:t>5</w:t>
      </w:r>
      <w:r w:rsidR="00E63687">
        <w:rPr>
          <w:rFonts w:ascii="Times New Roman" w:hAnsi="Times New Roman"/>
          <w:sz w:val="28"/>
          <w:szCs w:val="28"/>
        </w:rPr>
        <w:t xml:space="preserve">. </w:t>
      </w:r>
    </w:p>
    <w:p w14:paraId="7D35B66F" w14:textId="6737D08E" w:rsidR="000F43AF" w:rsidRDefault="000C0A52" w:rsidP="00243D32">
      <w:pPr>
        <w:ind w:right="-143" w:firstLine="567"/>
        <w:jc w:val="both"/>
        <w:rPr>
          <w:rFonts w:ascii="Times New Roman" w:hAnsi="Times New Roman"/>
          <w:sz w:val="28"/>
          <w:szCs w:val="28"/>
          <w:lang w:eastAsia="en-US"/>
        </w:rPr>
      </w:pPr>
      <w:r>
        <w:rPr>
          <w:rFonts w:ascii="Times New Roman" w:hAnsi="Times New Roman"/>
          <w:sz w:val="28"/>
          <w:szCs w:val="28"/>
        </w:rPr>
        <w:t xml:space="preserve"> </w:t>
      </w:r>
      <w:bookmarkEnd w:id="3"/>
      <w:r w:rsidR="00243D32">
        <w:rPr>
          <w:rFonts w:ascii="Times New Roman" w:hAnsi="Times New Roman"/>
          <w:sz w:val="28"/>
          <w:szCs w:val="28"/>
          <w:lang w:eastAsia="en-US"/>
        </w:rPr>
        <w:t xml:space="preserve"> </w:t>
      </w:r>
      <w:r w:rsidR="0035539C">
        <w:rPr>
          <w:rFonts w:ascii="Times New Roman" w:hAnsi="Times New Roman"/>
          <w:sz w:val="28"/>
          <w:szCs w:val="28"/>
          <w:lang w:eastAsia="en-US"/>
        </w:rPr>
        <w:t xml:space="preserve"> </w:t>
      </w:r>
      <w:r w:rsidR="00E93307">
        <w:rPr>
          <w:rFonts w:ascii="Times New Roman" w:hAnsi="Times New Roman"/>
          <w:sz w:val="28"/>
          <w:szCs w:val="28"/>
          <w:lang w:eastAsia="en-US"/>
        </w:rPr>
        <w:t>Imobilul situat în Municipiul Satu Mare, str. C.A.</w:t>
      </w:r>
      <w:r w:rsidR="00243D32">
        <w:rPr>
          <w:rFonts w:ascii="Times New Roman" w:hAnsi="Times New Roman"/>
          <w:sz w:val="28"/>
          <w:szCs w:val="28"/>
          <w:lang w:eastAsia="en-US"/>
        </w:rPr>
        <w:t xml:space="preserve"> </w:t>
      </w:r>
      <w:r w:rsidR="00E93307">
        <w:rPr>
          <w:rFonts w:ascii="Times New Roman" w:hAnsi="Times New Roman"/>
          <w:sz w:val="28"/>
          <w:szCs w:val="28"/>
          <w:lang w:eastAsia="en-US"/>
        </w:rPr>
        <w:t>Rosetti nr. 2/A se află în domeniul privat al Municipiului Satu Mare,</w:t>
      </w:r>
      <w:r w:rsidR="00243D32" w:rsidRPr="00243D32">
        <w:rPr>
          <w:rFonts w:ascii="Times New Roman" w:hAnsi="Times New Roman"/>
          <w:sz w:val="28"/>
          <w:szCs w:val="28"/>
        </w:rPr>
        <w:t xml:space="preserve"> </w:t>
      </w:r>
      <w:r w:rsidR="00243D32">
        <w:rPr>
          <w:rFonts w:ascii="Times New Roman" w:hAnsi="Times New Roman"/>
          <w:sz w:val="28"/>
          <w:szCs w:val="28"/>
        </w:rPr>
        <w:t xml:space="preserve">fiind identificat prin CF nr.2 cu nr. cadastral 4063/1 și 4063/3, căruia în natură îi corespunde Centrul de zi ,,Speranța pentru vârstnici ’’ </w:t>
      </w:r>
      <w:r w:rsidR="00E93307">
        <w:rPr>
          <w:rFonts w:ascii="Times New Roman" w:hAnsi="Times New Roman"/>
          <w:sz w:val="28"/>
          <w:szCs w:val="28"/>
          <w:lang w:eastAsia="en-US"/>
        </w:rPr>
        <w:t>având</w:t>
      </w:r>
      <w:r w:rsidR="000F43AF" w:rsidRPr="000F43AF">
        <w:rPr>
          <w:rFonts w:ascii="Times New Roman" w:hAnsi="Times New Roman"/>
          <w:sz w:val="28"/>
          <w:szCs w:val="28"/>
          <w:lang w:eastAsia="en-US"/>
        </w:rPr>
        <w:t xml:space="preserve"> nr.</w:t>
      </w:r>
      <w:r w:rsidR="00E93307">
        <w:rPr>
          <w:rFonts w:ascii="Times New Roman" w:hAnsi="Times New Roman"/>
          <w:sz w:val="28"/>
          <w:szCs w:val="28"/>
          <w:lang w:eastAsia="en-US"/>
        </w:rPr>
        <w:t xml:space="preserve"> de </w:t>
      </w:r>
      <w:r w:rsidR="000F43AF" w:rsidRPr="000F43AF">
        <w:rPr>
          <w:rFonts w:ascii="Times New Roman" w:hAnsi="Times New Roman"/>
          <w:sz w:val="28"/>
          <w:szCs w:val="28"/>
          <w:lang w:eastAsia="en-US"/>
        </w:rPr>
        <w:t>inventar 103458 și</w:t>
      </w:r>
      <w:r w:rsidR="000F43AF" w:rsidRPr="000F43AF">
        <w:rPr>
          <w:rFonts w:ascii="Times New Roman" w:hAnsi="Times New Roman"/>
          <w:b/>
          <w:bCs/>
          <w:sz w:val="28"/>
          <w:szCs w:val="28"/>
          <w:lang w:eastAsia="en-US"/>
        </w:rPr>
        <w:t xml:space="preserve"> </w:t>
      </w:r>
      <w:r w:rsidR="000F43AF" w:rsidRPr="000F43AF">
        <w:rPr>
          <w:rFonts w:ascii="Times New Roman" w:hAnsi="Times New Roman"/>
          <w:sz w:val="28"/>
          <w:szCs w:val="28"/>
          <w:lang w:eastAsia="en-US"/>
        </w:rPr>
        <w:t xml:space="preserve">valoare de inventar 529,314.36 lei, iar terenul aferent </w:t>
      </w:r>
      <w:r w:rsidR="000F43AF" w:rsidRPr="000F43AF">
        <w:rPr>
          <w:rFonts w:ascii="Times New Roman" w:hAnsi="Times New Roman"/>
          <w:b/>
          <w:bCs/>
          <w:sz w:val="28"/>
          <w:szCs w:val="28"/>
          <w:lang w:eastAsia="en-US"/>
        </w:rPr>
        <w:t xml:space="preserve"> </w:t>
      </w:r>
      <w:r w:rsidR="000F43AF" w:rsidRPr="000F43AF">
        <w:rPr>
          <w:rFonts w:ascii="Times New Roman" w:hAnsi="Times New Roman"/>
          <w:sz w:val="28"/>
          <w:szCs w:val="28"/>
          <w:lang w:eastAsia="en-US"/>
        </w:rPr>
        <w:t>are nr. de inventar</w:t>
      </w:r>
      <w:r w:rsidR="000F43AF" w:rsidRPr="000F43AF">
        <w:rPr>
          <w:rFonts w:ascii="Times New Roman" w:hAnsi="Times New Roman"/>
          <w:b/>
          <w:bCs/>
          <w:sz w:val="28"/>
          <w:szCs w:val="28"/>
          <w:lang w:eastAsia="en-US"/>
        </w:rPr>
        <w:t xml:space="preserve"> </w:t>
      </w:r>
      <w:r w:rsidR="000F43AF" w:rsidRPr="000F43AF">
        <w:rPr>
          <w:rFonts w:ascii="Times New Roman" w:hAnsi="Times New Roman"/>
          <w:sz w:val="28"/>
          <w:szCs w:val="28"/>
          <w:lang w:eastAsia="en-US"/>
        </w:rPr>
        <w:t>T1540 și valoare de inventar 266,912.64</w:t>
      </w:r>
      <w:r w:rsidR="00E93307">
        <w:rPr>
          <w:rFonts w:ascii="Times New Roman" w:hAnsi="Times New Roman"/>
          <w:sz w:val="28"/>
          <w:szCs w:val="28"/>
          <w:lang w:eastAsia="en-US"/>
        </w:rPr>
        <w:t>.</w:t>
      </w:r>
    </w:p>
    <w:p w14:paraId="535809C0" w14:textId="2CED829E" w:rsidR="00243D32" w:rsidRPr="000F43AF" w:rsidRDefault="0035539C" w:rsidP="00243D32">
      <w:pPr>
        <w:ind w:right="-143" w:firstLine="567"/>
        <w:jc w:val="both"/>
        <w:rPr>
          <w:rFonts w:ascii="Times New Roman" w:hAnsi="Times New Roman"/>
          <w:sz w:val="28"/>
          <w:szCs w:val="28"/>
          <w:lang w:eastAsia="en-US"/>
        </w:rPr>
      </w:pPr>
      <w:r>
        <w:rPr>
          <w:rFonts w:ascii="Times New Roman" w:hAnsi="Times New Roman"/>
          <w:sz w:val="28"/>
          <w:szCs w:val="28"/>
          <w:lang w:eastAsia="en-US"/>
        </w:rPr>
        <w:t xml:space="preserve"> </w:t>
      </w:r>
      <w:r w:rsidR="006B6CCC">
        <w:rPr>
          <w:rFonts w:ascii="Times New Roman" w:hAnsi="Times New Roman"/>
          <w:sz w:val="28"/>
          <w:szCs w:val="28"/>
          <w:lang w:eastAsia="en-US"/>
        </w:rPr>
        <w:t xml:space="preserve"> </w:t>
      </w:r>
      <w:r w:rsidR="00243D32">
        <w:rPr>
          <w:rFonts w:ascii="Times New Roman" w:hAnsi="Times New Roman"/>
          <w:sz w:val="28"/>
          <w:szCs w:val="28"/>
          <w:lang w:eastAsia="en-US"/>
        </w:rPr>
        <w:t xml:space="preserve"> </w:t>
      </w:r>
      <w:r w:rsidR="00E93307">
        <w:rPr>
          <w:rFonts w:ascii="Times New Roman" w:hAnsi="Times New Roman"/>
          <w:sz w:val="28"/>
          <w:szCs w:val="28"/>
          <w:lang w:eastAsia="en-US"/>
        </w:rPr>
        <w:t>Imobilul situat în Municipiul Satu Mare, Str.Uzinei nr. 19/A, se află în domeniul p</w:t>
      </w:r>
      <w:r w:rsidR="004A3AFC">
        <w:rPr>
          <w:rFonts w:ascii="Times New Roman" w:hAnsi="Times New Roman"/>
          <w:sz w:val="28"/>
          <w:szCs w:val="28"/>
          <w:lang w:eastAsia="en-US"/>
        </w:rPr>
        <w:t>ublic</w:t>
      </w:r>
      <w:r w:rsidR="00E93307">
        <w:rPr>
          <w:rFonts w:ascii="Times New Roman" w:hAnsi="Times New Roman"/>
          <w:sz w:val="28"/>
          <w:szCs w:val="28"/>
          <w:lang w:eastAsia="en-US"/>
        </w:rPr>
        <w:t xml:space="preserve"> al Municipiului Satu Mare</w:t>
      </w:r>
      <w:r w:rsidR="00243D32" w:rsidRPr="000F43AF">
        <w:rPr>
          <w:rFonts w:ascii="Times New Roman" w:hAnsi="Times New Roman"/>
          <w:sz w:val="28"/>
          <w:szCs w:val="28"/>
          <w:lang w:eastAsia="en-US"/>
        </w:rPr>
        <w:t xml:space="preserve">, </w:t>
      </w:r>
      <w:r w:rsidR="00243D32">
        <w:rPr>
          <w:rFonts w:ascii="Times New Roman" w:hAnsi="Times New Roman"/>
          <w:sz w:val="28"/>
          <w:szCs w:val="28"/>
          <w:lang w:eastAsia="en-US"/>
        </w:rPr>
        <w:t xml:space="preserve">fiind </w:t>
      </w:r>
      <w:r w:rsidR="00243D32" w:rsidRPr="000F43AF">
        <w:rPr>
          <w:rFonts w:ascii="Times New Roman" w:hAnsi="Times New Roman"/>
          <w:sz w:val="28"/>
          <w:szCs w:val="28"/>
          <w:lang w:eastAsia="en-US"/>
        </w:rPr>
        <w:t xml:space="preserve">identificat prin CF nr.162703 Satu Mare cu nr. cadastral 162703, căruia în natură îi corespunde Centrul social ,,Casa Prieteniei </w:t>
      </w:r>
      <w:r w:rsidR="00243D32" w:rsidRPr="000F43AF">
        <w:rPr>
          <w:rFonts w:ascii="Times New Roman" w:hAnsi="Times New Roman"/>
          <w:sz w:val="28"/>
          <w:szCs w:val="28"/>
          <w:lang w:val="en-US" w:eastAsia="en-US"/>
        </w:rPr>
        <w:t>’</w:t>
      </w:r>
      <w:r w:rsidR="00243D32" w:rsidRPr="000F43AF">
        <w:rPr>
          <w:rFonts w:ascii="Times New Roman" w:hAnsi="Times New Roman"/>
          <w:sz w:val="28"/>
          <w:szCs w:val="28"/>
          <w:lang w:eastAsia="en-US"/>
        </w:rPr>
        <w:t>’</w:t>
      </w:r>
      <w:r w:rsidR="00243D32" w:rsidRPr="00243D32">
        <w:rPr>
          <w:rFonts w:ascii="Times New Roman" w:hAnsi="Times New Roman"/>
          <w:sz w:val="28"/>
          <w:szCs w:val="28"/>
          <w:lang w:eastAsia="en-US"/>
        </w:rPr>
        <w:t xml:space="preserve"> </w:t>
      </w:r>
      <w:r w:rsidR="00243D32">
        <w:rPr>
          <w:rFonts w:ascii="Times New Roman" w:hAnsi="Times New Roman"/>
          <w:sz w:val="28"/>
          <w:szCs w:val="28"/>
          <w:lang w:eastAsia="en-US"/>
        </w:rPr>
        <w:t xml:space="preserve">având </w:t>
      </w:r>
      <w:r w:rsidR="00243D32" w:rsidRPr="000F43AF">
        <w:rPr>
          <w:rFonts w:ascii="Times New Roman" w:hAnsi="Times New Roman"/>
          <w:sz w:val="28"/>
          <w:szCs w:val="28"/>
          <w:lang w:eastAsia="en-US"/>
        </w:rPr>
        <w:t>nr.inventar 103039 și</w:t>
      </w:r>
      <w:r w:rsidR="00243D32" w:rsidRPr="000F43AF">
        <w:rPr>
          <w:rFonts w:ascii="Times New Roman" w:hAnsi="Times New Roman"/>
          <w:b/>
          <w:bCs/>
          <w:sz w:val="28"/>
          <w:szCs w:val="28"/>
          <w:lang w:eastAsia="en-US"/>
        </w:rPr>
        <w:t xml:space="preserve"> </w:t>
      </w:r>
      <w:r w:rsidR="00243D32" w:rsidRPr="000F43AF">
        <w:rPr>
          <w:rFonts w:ascii="Times New Roman" w:hAnsi="Times New Roman"/>
          <w:sz w:val="28"/>
          <w:szCs w:val="28"/>
          <w:lang w:eastAsia="en-US"/>
        </w:rPr>
        <w:t>valoare de inventar 518,319.32 lei</w:t>
      </w:r>
      <w:r w:rsidR="0024617C">
        <w:rPr>
          <w:rFonts w:ascii="Times New Roman" w:hAnsi="Times New Roman"/>
          <w:sz w:val="28"/>
          <w:szCs w:val="28"/>
          <w:lang w:eastAsia="en-US"/>
        </w:rPr>
        <w:t xml:space="preserve">, iar terenul aferent are nr. de inventar 1075T </w:t>
      </w:r>
      <w:r w:rsidR="003B162A">
        <w:rPr>
          <w:rFonts w:ascii="Times New Roman" w:hAnsi="Times New Roman"/>
          <w:sz w:val="28"/>
          <w:szCs w:val="28"/>
          <w:lang w:eastAsia="en-US"/>
        </w:rPr>
        <w:t>ș</w:t>
      </w:r>
      <w:r w:rsidR="0024617C">
        <w:rPr>
          <w:rFonts w:ascii="Times New Roman" w:hAnsi="Times New Roman"/>
          <w:sz w:val="28"/>
          <w:szCs w:val="28"/>
          <w:lang w:eastAsia="en-US"/>
        </w:rPr>
        <w:t>i valoare de inventar 280,646.40 lei.</w:t>
      </w:r>
    </w:p>
    <w:p w14:paraId="509E880B" w14:textId="45ED88D2" w:rsidR="00A25DD2" w:rsidRDefault="0035539C" w:rsidP="00A25DD2">
      <w:pPr>
        <w:ind w:right="-143"/>
        <w:jc w:val="both"/>
        <w:rPr>
          <w:rFonts w:ascii="Times New Roman" w:hAnsi="Times New Roman"/>
          <w:sz w:val="28"/>
          <w:szCs w:val="28"/>
          <w:lang w:eastAsia="en-US"/>
        </w:rPr>
      </w:pPr>
      <w:r>
        <w:rPr>
          <w:rFonts w:ascii="Times New Roman" w:hAnsi="Times New Roman"/>
          <w:sz w:val="28"/>
          <w:szCs w:val="28"/>
          <w:lang w:eastAsia="en-US"/>
        </w:rPr>
        <w:t xml:space="preserve">      </w:t>
      </w:r>
      <w:r w:rsidR="00DB7A90">
        <w:rPr>
          <w:rFonts w:ascii="Times New Roman" w:hAnsi="Times New Roman"/>
          <w:sz w:val="28"/>
          <w:szCs w:val="28"/>
          <w:lang w:eastAsia="en-US"/>
        </w:rPr>
        <w:t xml:space="preserve"> </w:t>
      </w:r>
      <w:r>
        <w:rPr>
          <w:rFonts w:ascii="Times New Roman" w:hAnsi="Times New Roman"/>
          <w:sz w:val="28"/>
          <w:szCs w:val="28"/>
          <w:lang w:eastAsia="en-US"/>
        </w:rPr>
        <w:t xml:space="preserve">   </w:t>
      </w:r>
      <w:r w:rsidR="00243D32">
        <w:rPr>
          <w:rFonts w:ascii="Times New Roman" w:hAnsi="Times New Roman"/>
          <w:sz w:val="28"/>
          <w:szCs w:val="28"/>
          <w:lang w:eastAsia="en-US"/>
        </w:rPr>
        <w:t xml:space="preserve"> </w:t>
      </w:r>
      <w:r w:rsidR="00243D32" w:rsidRPr="000F43AF">
        <w:rPr>
          <w:rFonts w:ascii="Times New Roman" w:hAnsi="Times New Roman"/>
          <w:sz w:val="28"/>
          <w:szCs w:val="28"/>
          <w:lang w:eastAsia="en-US"/>
        </w:rPr>
        <w:t>Imobil</w:t>
      </w:r>
      <w:r w:rsidR="00243D32">
        <w:rPr>
          <w:rFonts w:ascii="Times New Roman" w:hAnsi="Times New Roman"/>
          <w:sz w:val="28"/>
          <w:szCs w:val="28"/>
          <w:lang w:eastAsia="en-US"/>
        </w:rPr>
        <w:t xml:space="preserve">ele mai sus amintite au fost utilizate exclusiv pentru derularea proiectelor sociale, dedicate sprijinirii persoanelor vulnerabile din comunitatea locală, respectiv asistență socială și consiliere, organizarea de programe educative și recreative pentru copii și tineri precum și de sprijin pentru reintegrarea persoanelor aflate în dificultate. </w:t>
      </w:r>
      <w:bookmarkStart w:id="4" w:name="_Hlk180402676"/>
      <w:r w:rsidR="00A25DD2">
        <w:rPr>
          <w:rFonts w:ascii="Times New Roman" w:hAnsi="Times New Roman"/>
          <w:sz w:val="28"/>
          <w:szCs w:val="28"/>
          <w:lang w:eastAsia="en-US"/>
        </w:rPr>
        <w:t xml:space="preserve">        </w:t>
      </w:r>
    </w:p>
    <w:p w14:paraId="3E90A3C1" w14:textId="7A55BAD5" w:rsidR="00ED088E" w:rsidRPr="00F74CB4" w:rsidRDefault="00DB7A90" w:rsidP="00ED088E">
      <w:pPr>
        <w:jc w:val="both"/>
        <w:rPr>
          <w:rFonts w:ascii="Times New Roman" w:hAnsi="Times New Roman"/>
          <w:sz w:val="28"/>
          <w:szCs w:val="28"/>
        </w:rPr>
      </w:pPr>
      <w:r>
        <w:rPr>
          <w:rFonts w:ascii="Times New Roman" w:hAnsi="Times New Roman"/>
          <w:sz w:val="28"/>
          <w:szCs w:val="28"/>
        </w:rPr>
        <w:t xml:space="preserve">        </w:t>
      </w:r>
      <w:r w:rsidR="00243D32">
        <w:rPr>
          <w:rFonts w:ascii="Times New Roman" w:hAnsi="Times New Roman"/>
          <w:sz w:val="28"/>
          <w:szCs w:val="28"/>
        </w:rPr>
        <w:t xml:space="preserve"> </w:t>
      </w:r>
      <w:r w:rsidR="00A25DD2">
        <w:rPr>
          <w:rFonts w:ascii="Times New Roman" w:hAnsi="Times New Roman"/>
          <w:sz w:val="28"/>
          <w:szCs w:val="28"/>
        </w:rPr>
        <w:t>Având în vedere Hotărârea de Guvern nr. 795 din 2004 privind recunoașterea Asociației ,, Organizația Caritas Satu Mare</w:t>
      </w:r>
      <w:r w:rsidR="00A25DD2">
        <w:rPr>
          <w:rFonts w:ascii="Times New Roman" w:hAnsi="Times New Roman"/>
          <w:sz w:val="28"/>
          <w:szCs w:val="28"/>
          <w:lang w:val="en-US"/>
        </w:rPr>
        <w:t>’’</w:t>
      </w:r>
      <w:r>
        <w:rPr>
          <w:rFonts w:ascii="Times New Roman" w:hAnsi="Times New Roman"/>
          <w:sz w:val="28"/>
          <w:szCs w:val="28"/>
          <w:lang w:val="en-US"/>
        </w:rPr>
        <w:t xml:space="preserve"> ca fiind de utilitate public</w:t>
      </w:r>
      <w:r>
        <w:rPr>
          <w:rFonts w:ascii="Times New Roman" w:hAnsi="Times New Roman"/>
          <w:sz w:val="28"/>
          <w:szCs w:val="28"/>
        </w:rPr>
        <w:t>ă și ț</w:t>
      </w:r>
      <w:r w:rsidR="00A25DD2">
        <w:rPr>
          <w:rFonts w:ascii="Times New Roman" w:hAnsi="Times New Roman"/>
          <w:sz w:val="28"/>
          <w:szCs w:val="28"/>
        </w:rPr>
        <w:t xml:space="preserve">inând cont de faptul că, </w:t>
      </w:r>
      <w:r w:rsidR="00243D32">
        <w:rPr>
          <w:rFonts w:ascii="Times New Roman" w:hAnsi="Times New Roman"/>
          <w:sz w:val="28"/>
          <w:szCs w:val="28"/>
        </w:rPr>
        <w:t xml:space="preserve">funcționarea celor două centre </w:t>
      </w:r>
      <w:r>
        <w:rPr>
          <w:rFonts w:ascii="Times New Roman" w:hAnsi="Times New Roman"/>
          <w:sz w:val="28"/>
          <w:szCs w:val="28"/>
        </w:rPr>
        <w:t xml:space="preserve">este </w:t>
      </w:r>
      <w:r w:rsidR="00243D32">
        <w:rPr>
          <w:rFonts w:ascii="Times New Roman" w:hAnsi="Times New Roman"/>
          <w:sz w:val="28"/>
          <w:szCs w:val="28"/>
        </w:rPr>
        <w:t>în conformitate cu scopul social pentru care au fost inițial atribuite</w:t>
      </w:r>
      <w:r w:rsidR="00ED088E">
        <w:rPr>
          <w:rFonts w:ascii="Times New Roman" w:hAnsi="Times New Roman"/>
          <w:sz w:val="28"/>
          <w:szCs w:val="28"/>
        </w:rPr>
        <w:t>, a impactului pozitv al acestor proiecte asupra comunității</w:t>
      </w:r>
      <w:r w:rsidR="00243D32">
        <w:rPr>
          <w:rFonts w:ascii="Times New Roman" w:hAnsi="Times New Roman"/>
          <w:sz w:val="28"/>
          <w:szCs w:val="28"/>
        </w:rPr>
        <w:t xml:space="preserve"> </w:t>
      </w:r>
      <w:r w:rsidR="00ED088E">
        <w:rPr>
          <w:rFonts w:ascii="Times New Roman" w:hAnsi="Times New Roman"/>
          <w:sz w:val="28"/>
          <w:szCs w:val="28"/>
        </w:rPr>
        <w:t xml:space="preserve">precum și nevoile în creștere ale beneficiarilor, se impune darea  </w:t>
      </w:r>
      <w:r w:rsidR="00ED088E" w:rsidRPr="00F74CB4">
        <w:rPr>
          <w:rFonts w:ascii="Times New Roman" w:hAnsi="Times New Roman"/>
          <w:sz w:val="28"/>
          <w:szCs w:val="28"/>
          <w:lang w:eastAsia="en-US"/>
        </w:rPr>
        <w:t xml:space="preserve">în </w:t>
      </w:r>
      <w:r w:rsidR="00ED088E" w:rsidRPr="00F74CB4">
        <w:rPr>
          <w:rFonts w:ascii="Times New Roman" w:hAnsi="Times New Roman"/>
          <w:sz w:val="28"/>
          <w:szCs w:val="28"/>
          <w:lang w:eastAsia="en-US"/>
        </w:rPr>
        <w:lastRenderedPageBreak/>
        <w:t>folosință gratuită Asociației Organizația Caritas a Diecezei Satu Mare, a imobilelor situate în Municipiul Satu Mare, str. C.A. Rosetti</w:t>
      </w:r>
      <w:r w:rsidR="00ED088E">
        <w:rPr>
          <w:rFonts w:ascii="Times New Roman" w:hAnsi="Times New Roman"/>
          <w:sz w:val="28"/>
          <w:szCs w:val="28"/>
          <w:lang w:eastAsia="en-US"/>
        </w:rPr>
        <w:t xml:space="preserve"> nr.</w:t>
      </w:r>
      <w:r w:rsidR="00ED088E" w:rsidRPr="00F74CB4">
        <w:rPr>
          <w:rFonts w:ascii="Times New Roman" w:hAnsi="Times New Roman"/>
          <w:sz w:val="28"/>
          <w:szCs w:val="28"/>
          <w:lang w:eastAsia="en-US"/>
        </w:rPr>
        <w:t xml:space="preserve"> </w:t>
      </w:r>
      <w:r w:rsidR="00ED088E">
        <w:rPr>
          <w:rFonts w:ascii="Times New Roman" w:hAnsi="Times New Roman"/>
          <w:sz w:val="28"/>
          <w:szCs w:val="28"/>
          <w:lang w:eastAsia="en-US"/>
        </w:rPr>
        <w:t xml:space="preserve">2/A </w:t>
      </w:r>
      <w:r w:rsidR="00ED088E" w:rsidRPr="00F74CB4">
        <w:rPr>
          <w:rFonts w:ascii="Times New Roman" w:hAnsi="Times New Roman"/>
          <w:sz w:val="28"/>
          <w:szCs w:val="28"/>
          <w:lang w:eastAsia="en-US"/>
        </w:rPr>
        <w:t>și Str. Uzinei nr. 19/A</w:t>
      </w:r>
      <w:r w:rsidR="00CC79DD">
        <w:rPr>
          <w:rFonts w:ascii="Times New Roman" w:hAnsi="Times New Roman"/>
          <w:sz w:val="28"/>
          <w:szCs w:val="28"/>
          <w:lang w:eastAsia="en-US"/>
        </w:rPr>
        <w:t>.</w:t>
      </w:r>
    </w:p>
    <w:bookmarkEnd w:id="4"/>
    <w:p w14:paraId="0D47EA48" w14:textId="6BDBF836" w:rsidR="002C1783" w:rsidRDefault="00ED088E" w:rsidP="00E43739">
      <w:pPr>
        <w:jc w:val="both"/>
        <w:rPr>
          <w:rFonts w:ascii="Times New Roman" w:hAnsi="Times New Roman"/>
          <w:sz w:val="28"/>
          <w:szCs w:val="28"/>
          <w:lang w:eastAsia="en-US"/>
        </w:rPr>
      </w:pPr>
      <w:r>
        <w:rPr>
          <w:rFonts w:ascii="Times New Roman" w:hAnsi="Times New Roman"/>
          <w:sz w:val="28"/>
          <w:szCs w:val="28"/>
        </w:rPr>
        <w:t xml:space="preserve">            </w:t>
      </w:r>
      <w:r w:rsidR="002C1783" w:rsidRPr="001B2952">
        <w:rPr>
          <w:rFonts w:ascii="Times New Roman" w:hAnsi="Times New Roman"/>
          <w:sz w:val="28"/>
          <w:szCs w:val="28"/>
          <w:lang w:eastAsia="en-US"/>
        </w:rPr>
        <w:t>Luând în considerare cele de mai sus şi ţinând cont de prevederile art. 129 alin. (2) lit. c)  din OUG nr. 57/2019 privind Codul administrativ,</w:t>
      </w:r>
      <w:r w:rsidR="0061657F">
        <w:rPr>
          <w:rFonts w:ascii="Times New Roman" w:hAnsi="Times New Roman"/>
          <w:sz w:val="28"/>
          <w:szCs w:val="28"/>
          <w:lang w:eastAsia="en-US"/>
        </w:rPr>
        <w:t>cu modificările și completările ulterioare,</w:t>
      </w:r>
      <w:r w:rsidR="002C1783" w:rsidRPr="001B2952">
        <w:rPr>
          <w:rFonts w:ascii="Times New Roman" w:hAnsi="Times New Roman"/>
          <w:sz w:val="28"/>
          <w:szCs w:val="28"/>
          <w:lang w:eastAsia="en-US"/>
        </w:rPr>
        <w:t xml:space="preserve"> potrivit căruia Consiliul local are atribuţii în administrarea domeniului </w:t>
      </w:r>
      <w:r w:rsidR="00774640">
        <w:rPr>
          <w:rFonts w:ascii="Times New Roman" w:hAnsi="Times New Roman"/>
          <w:sz w:val="28"/>
          <w:szCs w:val="28"/>
          <w:lang w:eastAsia="en-US"/>
        </w:rPr>
        <w:t xml:space="preserve">public și </w:t>
      </w:r>
      <w:r w:rsidR="002C1783" w:rsidRPr="001B2952">
        <w:rPr>
          <w:rFonts w:ascii="Times New Roman" w:hAnsi="Times New Roman"/>
          <w:sz w:val="28"/>
          <w:szCs w:val="28"/>
          <w:lang w:eastAsia="en-US"/>
        </w:rPr>
        <w:t>privat al municipiului, înaintăm prezentul proiect de hotărâre consiliului local cu propunere de aprobare</w:t>
      </w:r>
      <w:r w:rsidR="00050370">
        <w:rPr>
          <w:rFonts w:ascii="Times New Roman" w:hAnsi="Times New Roman"/>
          <w:sz w:val="28"/>
          <w:szCs w:val="28"/>
          <w:lang w:eastAsia="en-US"/>
        </w:rPr>
        <w:t>.</w:t>
      </w:r>
    </w:p>
    <w:p w14:paraId="20403354" w14:textId="77777777" w:rsidR="00050370" w:rsidRDefault="00050370" w:rsidP="00E43739">
      <w:pPr>
        <w:jc w:val="both"/>
        <w:rPr>
          <w:rFonts w:ascii="Times New Roman" w:hAnsi="Times New Roman"/>
          <w:sz w:val="28"/>
          <w:szCs w:val="28"/>
          <w:lang w:eastAsia="en-US"/>
        </w:rPr>
      </w:pPr>
    </w:p>
    <w:p w14:paraId="6A8F910F" w14:textId="77777777" w:rsidR="00ED088E" w:rsidRDefault="00050370" w:rsidP="00CA46EA">
      <w:pPr>
        <w:tabs>
          <w:tab w:val="left" w:pos="142"/>
        </w:tabs>
        <w:jc w:val="both"/>
        <w:rPr>
          <w:rFonts w:ascii="Times New Roman" w:hAnsi="Times New Roman"/>
          <w:b/>
          <w:bCs/>
          <w:sz w:val="28"/>
          <w:szCs w:val="28"/>
          <w:lang w:eastAsia="en-US"/>
        </w:rPr>
      </w:pPr>
      <w:r>
        <w:rPr>
          <w:rFonts w:ascii="Times New Roman" w:hAnsi="Times New Roman"/>
          <w:sz w:val="28"/>
          <w:szCs w:val="28"/>
          <w:lang w:eastAsia="en-US"/>
        </w:rPr>
        <w:t xml:space="preserve">   </w:t>
      </w:r>
      <w:r w:rsidR="002C1783">
        <w:rPr>
          <w:rFonts w:ascii="Times New Roman" w:hAnsi="Times New Roman"/>
          <w:sz w:val="28"/>
          <w:szCs w:val="28"/>
          <w:lang w:eastAsia="en-US"/>
        </w:rPr>
        <w:t xml:space="preserve">   </w:t>
      </w:r>
      <w:r>
        <w:rPr>
          <w:rFonts w:ascii="Times New Roman" w:hAnsi="Times New Roman"/>
          <w:sz w:val="28"/>
          <w:szCs w:val="28"/>
          <w:lang w:eastAsia="en-US"/>
        </w:rPr>
        <w:t xml:space="preserve"> </w:t>
      </w:r>
      <w:r w:rsidR="002C1783">
        <w:rPr>
          <w:rFonts w:ascii="Times New Roman" w:hAnsi="Times New Roman"/>
          <w:sz w:val="28"/>
          <w:szCs w:val="28"/>
          <w:lang w:eastAsia="en-US"/>
        </w:rPr>
        <w:t xml:space="preserve">                              </w:t>
      </w:r>
      <w:r w:rsidR="002C1783" w:rsidRPr="00C77719">
        <w:rPr>
          <w:rFonts w:ascii="Times New Roman" w:hAnsi="Times New Roman"/>
          <w:b/>
          <w:bCs/>
          <w:sz w:val="28"/>
          <w:szCs w:val="28"/>
          <w:lang w:eastAsia="en-US"/>
        </w:rPr>
        <w:t xml:space="preserve">  </w:t>
      </w:r>
    </w:p>
    <w:p w14:paraId="2D5E5B0A" w14:textId="77777777" w:rsidR="002B5BDF" w:rsidRDefault="002B5BDF" w:rsidP="00CA46EA">
      <w:pPr>
        <w:tabs>
          <w:tab w:val="left" w:pos="142"/>
        </w:tabs>
        <w:jc w:val="both"/>
        <w:rPr>
          <w:rFonts w:ascii="Times New Roman" w:hAnsi="Times New Roman"/>
          <w:b/>
          <w:bCs/>
          <w:sz w:val="28"/>
          <w:szCs w:val="28"/>
          <w:lang w:eastAsia="en-US"/>
        </w:rPr>
      </w:pPr>
    </w:p>
    <w:p w14:paraId="3A77222B" w14:textId="77777777" w:rsidR="002B5BDF" w:rsidRDefault="002B5BDF" w:rsidP="00CA46EA">
      <w:pPr>
        <w:tabs>
          <w:tab w:val="left" w:pos="142"/>
        </w:tabs>
        <w:jc w:val="both"/>
        <w:rPr>
          <w:rFonts w:ascii="Times New Roman" w:hAnsi="Times New Roman"/>
          <w:b/>
          <w:bCs/>
          <w:sz w:val="28"/>
          <w:szCs w:val="28"/>
          <w:lang w:eastAsia="en-US"/>
        </w:rPr>
      </w:pPr>
    </w:p>
    <w:p w14:paraId="07E6718B" w14:textId="77777777" w:rsidR="002B5BDF" w:rsidRDefault="002B5BDF" w:rsidP="00CA46EA">
      <w:pPr>
        <w:tabs>
          <w:tab w:val="left" w:pos="142"/>
        </w:tabs>
        <w:jc w:val="both"/>
        <w:rPr>
          <w:rFonts w:ascii="Times New Roman" w:hAnsi="Times New Roman"/>
          <w:b/>
          <w:bCs/>
          <w:sz w:val="28"/>
          <w:szCs w:val="28"/>
          <w:lang w:eastAsia="en-US"/>
        </w:rPr>
      </w:pPr>
    </w:p>
    <w:p w14:paraId="4D95FF91" w14:textId="77777777" w:rsidR="002B5BDF" w:rsidRDefault="00CC79DD" w:rsidP="002B5BDF">
      <w:pPr>
        <w:ind w:firstLine="709"/>
        <w:rPr>
          <w:rFonts w:ascii="Times New Roman" w:hAnsi="Times New Roman"/>
          <w:sz w:val="28"/>
          <w:szCs w:val="28"/>
        </w:rPr>
      </w:pPr>
      <w:r>
        <w:rPr>
          <w:rFonts w:ascii="Times New Roman" w:hAnsi="Times New Roman"/>
          <w:b/>
          <w:bCs/>
          <w:sz w:val="28"/>
          <w:szCs w:val="28"/>
          <w:lang w:eastAsia="en-US"/>
        </w:rPr>
        <w:t xml:space="preserve">        </w:t>
      </w:r>
    </w:p>
    <w:p w14:paraId="0E7A3006" w14:textId="77777777" w:rsidR="002B5BDF" w:rsidRPr="00DC1238" w:rsidRDefault="002B5BDF" w:rsidP="002B5BDF">
      <w:pPr>
        <w:ind w:firstLine="709"/>
        <w:rPr>
          <w:rFonts w:ascii="Times New Roman" w:hAnsi="Times New Roman"/>
          <w:sz w:val="28"/>
          <w:szCs w:val="28"/>
        </w:rPr>
      </w:pPr>
    </w:p>
    <w:p w14:paraId="00912190" w14:textId="2E9E9486" w:rsidR="002B5BDF" w:rsidRPr="002B5BDF" w:rsidRDefault="002B5BDF" w:rsidP="002B5BDF">
      <w:pPr>
        <w:ind w:firstLine="709"/>
        <w:rPr>
          <w:rFonts w:ascii="Times New Roman" w:hAnsi="Times New Roman"/>
          <w:b/>
          <w:bCs/>
          <w:sz w:val="28"/>
          <w:szCs w:val="28"/>
        </w:rPr>
      </w:pPr>
      <w:r w:rsidRPr="002B5BDF">
        <w:rPr>
          <w:rFonts w:ascii="Times New Roman" w:hAnsi="Times New Roman"/>
          <w:b/>
          <w:bCs/>
          <w:sz w:val="28"/>
          <w:szCs w:val="28"/>
        </w:rPr>
        <w:t xml:space="preserve">Șef Serviciu                                                   Director executiv </w:t>
      </w:r>
    </w:p>
    <w:p w14:paraId="5AC13A72" w14:textId="77777777" w:rsidR="002B5BDF" w:rsidRDefault="002B5BDF" w:rsidP="002B5BDF">
      <w:pPr>
        <w:ind w:firstLine="709"/>
        <w:rPr>
          <w:rFonts w:ascii="Times New Roman" w:hAnsi="Times New Roman"/>
          <w:sz w:val="28"/>
          <w:szCs w:val="28"/>
        </w:rPr>
      </w:pPr>
      <w:r>
        <w:rPr>
          <w:rFonts w:ascii="Times New Roman" w:hAnsi="Times New Roman"/>
          <w:sz w:val="28"/>
          <w:szCs w:val="28"/>
        </w:rPr>
        <w:t>Faur Mihaela                                            Ghiarfaș Adelin-Cristian</w:t>
      </w:r>
    </w:p>
    <w:p w14:paraId="41EC1CE7" w14:textId="77777777" w:rsidR="002B5BDF" w:rsidRDefault="002B5BDF" w:rsidP="002B5BDF">
      <w:pPr>
        <w:ind w:firstLine="709"/>
        <w:rPr>
          <w:rFonts w:ascii="Times New Roman" w:hAnsi="Times New Roman"/>
          <w:sz w:val="28"/>
          <w:szCs w:val="28"/>
        </w:rPr>
      </w:pPr>
    </w:p>
    <w:p w14:paraId="092EDE19" w14:textId="1A1DA808" w:rsidR="00ED088E" w:rsidRDefault="00CC79DD" w:rsidP="00CA46EA">
      <w:pPr>
        <w:tabs>
          <w:tab w:val="left" w:pos="142"/>
        </w:tabs>
        <w:jc w:val="both"/>
        <w:rPr>
          <w:rFonts w:ascii="Times New Roman" w:hAnsi="Times New Roman"/>
          <w:b/>
          <w:bCs/>
          <w:sz w:val="28"/>
          <w:szCs w:val="28"/>
          <w:lang w:eastAsia="en-US"/>
        </w:rPr>
      </w:pPr>
      <w:r>
        <w:rPr>
          <w:rFonts w:ascii="Times New Roman" w:hAnsi="Times New Roman"/>
          <w:b/>
          <w:bCs/>
          <w:sz w:val="28"/>
          <w:szCs w:val="28"/>
          <w:lang w:eastAsia="en-US"/>
        </w:rPr>
        <w:t xml:space="preserve"> </w:t>
      </w:r>
    </w:p>
    <w:p w14:paraId="549CE1E5" w14:textId="77777777" w:rsidR="00ED088E" w:rsidRDefault="00ED088E" w:rsidP="00CA46EA">
      <w:pPr>
        <w:tabs>
          <w:tab w:val="left" w:pos="142"/>
        </w:tabs>
        <w:jc w:val="both"/>
        <w:rPr>
          <w:rFonts w:ascii="Times New Roman" w:hAnsi="Times New Roman"/>
          <w:b/>
          <w:bCs/>
          <w:sz w:val="28"/>
          <w:szCs w:val="28"/>
          <w:lang w:eastAsia="en-US"/>
        </w:rPr>
      </w:pPr>
    </w:p>
    <w:p w14:paraId="1B861076" w14:textId="77777777" w:rsidR="00ED088E" w:rsidRDefault="00ED088E" w:rsidP="00CA46EA">
      <w:pPr>
        <w:tabs>
          <w:tab w:val="left" w:pos="142"/>
        </w:tabs>
        <w:jc w:val="both"/>
        <w:rPr>
          <w:rFonts w:ascii="Times New Roman" w:hAnsi="Times New Roman"/>
          <w:b/>
          <w:bCs/>
          <w:sz w:val="28"/>
          <w:szCs w:val="28"/>
          <w:lang w:eastAsia="en-US"/>
        </w:rPr>
      </w:pPr>
    </w:p>
    <w:p w14:paraId="7EF89DAB" w14:textId="77777777" w:rsidR="00ED088E" w:rsidRDefault="00ED088E" w:rsidP="00CA46EA">
      <w:pPr>
        <w:tabs>
          <w:tab w:val="left" w:pos="142"/>
        </w:tabs>
        <w:jc w:val="both"/>
        <w:rPr>
          <w:rFonts w:ascii="Times New Roman" w:hAnsi="Times New Roman"/>
          <w:b/>
          <w:bCs/>
          <w:sz w:val="28"/>
          <w:szCs w:val="28"/>
          <w:lang w:eastAsia="en-US"/>
        </w:rPr>
      </w:pPr>
    </w:p>
    <w:p w14:paraId="1636D8D6" w14:textId="77777777" w:rsidR="00ED088E" w:rsidRDefault="00ED088E" w:rsidP="00CA46EA">
      <w:pPr>
        <w:tabs>
          <w:tab w:val="left" w:pos="142"/>
        </w:tabs>
        <w:jc w:val="both"/>
        <w:rPr>
          <w:rFonts w:ascii="Times New Roman" w:hAnsi="Times New Roman"/>
          <w:b/>
          <w:bCs/>
          <w:sz w:val="28"/>
          <w:szCs w:val="28"/>
          <w:lang w:eastAsia="en-US"/>
        </w:rPr>
      </w:pPr>
    </w:p>
    <w:p w14:paraId="3563876C" w14:textId="77777777" w:rsidR="00ED088E" w:rsidRDefault="00ED088E" w:rsidP="00CA46EA">
      <w:pPr>
        <w:tabs>
          <w:tab w:val="left" w:pos="142"/>
        </w:tabs>
        <w:jc w:val="both"/>
        <w:rPr>
          <w:rFonts w:ascii="Times New Roman" w:hAnsi="Times New Roman"/>
          <w:b/>
          <w:bCs/>
          <w:sz w:val="28"/>
          <w:szCs w:val="28"/>
          <w:lang w:eastAsia="en-US"/>
        </w:rPr>
      </w:pPr>
    </w:p>
    <w:p w14:paraId="6296D083" w14:textId="77777777" w:rsidR="00ED088E" w:rsidRDefault="00ED088E" w:rsidP="00CA46EA">
      <w:pPr>
        <w:tabs>
          <w:tab w:val="left" w:pos="142"/>
        </w:tabs>
        <w:jc w:val="both"/>
        <w:rPr>
          <w:rFonts w:ascii="Times New Roman" w:hAnsi="Times New Roman"/>
          <w:b/>
          <w:bCs/>
          <w:sz w:val="28"/>
          <w:szCs w:val="28"/>
          <w:lang w:eastAsia="en-US"/>
        </w:rPr>
      </w:pPr>
    </w:p>
    <w:p w14:paraId="3B97C4EE" w14:textId="77777777" w:rsidR="00ED088E" w:rsidRDefault="00ED088E" w:rsidP="00CA46EA">
      <w:pPr>
        <w:tabs>
          <w:tab w:val="left" w:pos="142"/>
        </w:tabs>
        <w:jc w:val="both"/>
        <w:rPr>
          <w:rFonts w:ascii="Times New Roman" w:hAnsi="Times New Roman"/>
          <w:b/>
          <w:bCs/>
          <w:sz w:val="28"/>
          <w:szCs w:val="28"/>
          <w:lang w:eastAsia="en-US"/>
        </w:rPr>
      </w:pPr>
    </w:p>
    <w:p w14:paraId="413B9300" w14:textId="77777777" w:rsidR="00ED088E" w:rsidRDefault="00ED088E" w:rsidP="00CA46EA">
      <w:pPr>
        <w:tabs>
          <w:tab w:val="left" w:pos="142"/>
        </w:tabs>
        <w:jc w:val="both"/>
        <w:rPr>
          <w:rFonts w:ascii="Times New Roman" w:hAnsi="Times New Roman"/>
          <w:b/>
          <w:bCs/>
          <w:sz w:val="28"/>
          <w:szCs w:val="28"/>
          <w:lang w:eastAsia="en-US"/>
        </w:rPr>
      </w:pPr>
    </w:p>
    <w:p w14:paraId="7173DE08" w14:textId="77777777" w:rsidR="002B5BDF" w:rsidRDefault="002B5BDF" w:rsidP="00CA46EA">
      <w:pPr>
        <w:tabs>
          <w:tab w:val="left" w:pos="142"/>
        </w:tabs>
        <w:jc w:val="both"/>
        <w:rPr>
          <w:rFonts w:ascii="Times New Roman" w:hAnsi="Times New Roman"/>
          <w:b/>
          <w:bCs/>
          <w:sz w:val="28"/>
          <w:szCs w:val="28"/>
          <w:lang w:eastAsia="en-US"/>
        </w:rPr>
      </w:pPr>
    </w:p>
    <w:p w14:paraId="499710EB" w14:textId="77777777" w:rsidR="002B5BDF" w:rsidRDefault="002B5BDF" w:rsidP="00CA46EA">
      <w:pPr>
        <w:tabs>
          <w:tab w:val="left" w:pos="142"/>
        </w:tabs>
        <w:jc w:val="both"/>
        <w:rPr>
          <w:rFonts w:ascii="Times New Roman" w:hAnsi="Times New Roman"/>
          <w:b/>
          <w:bCs/>
          <w:sz w:val="28"/>
          <w:szCs w:val="28"/>
          <w:lang w:eastAsia="en-US"/>
        </w:rPr>
      </w:pPr>
    </w:p>
    <w:p w14:paraId="5DC7376A" w14:textId="77777777" w:rsidR="002B5BDF" w:rsidRDefault="002B5BDF" w:rsidP="00CA46EA">
      <w:pPr>
        <w:tabs>
          <w:tab w:val="left" w:pos="142"/>
        </w:tabs>
        <w:jc w:val="both"/>
        <w:rPr>
          <w:rFonts w:ascii="Times New Roman" w:hAnsi="Times New Roman"/>
          <w:b/>
          <w:bCs/>
          <w:sz w:val="28"/>
          <w:szCs w:val="28"/>
          <w:lang w:eastAsia="en-US"/>
        </w:rPr>
      </w:pPr>
    </w:p>
    <w:p w14:paraId="7A1DD8F8" w14:textId="77777777" w:rsidR="002B5BDF" w:rsidRDefault="002B5BDF" w:rsidP="00CA46EA">
      <w:pPr>
        <w:tabs>
          <w:tab w:val="left" w:pos="142"/>
        </w:tabs>
        <w:jc w:val="both"/>
        <w:rPr>
          <w:rFonts w:ascii="Times New Roman" w:hAnsi="Times New Roman"/>
          <w:b/>
          <w:bCs/>
          <w:sz w:val="28"/>
          <w:szCs w:val="28"/>
          <w:lang w:eastAsia="en-US"/>
        </w:rPr>
      </w:pPr>
    </w:p>
    <w:p w14:paraId="00E42A64" w14:textId="77777777" w:rsidR="002B5BDF" w:rsidRDefault="002B5BDF" w:rsidP="00CA46EA">
      <w:pPr>
        <w:tabs>
          <w:tab w:val="left" w:pos="142"/>
        </w:tabs>
        <w:jc w:val="both"/>
        <w:rPr>
          <w:rFonts w:ascii="Times New Roman" w:hAnsi="Times New Roman"/>
          <w:b/>
          <w:bCs/>
          <w:sz w:val="28"/>
          <w:szCs w:val="28"/>
          <w:lang w:eastAsia="en-US"/>
        </w:rPr>
      </w:pPr>
    </w:p>
    <w:p w14:paraId="0D49D2C7" w14:textId="77777777" w:rsidR="002B5BDF" w:rsidRDefault="002B5BDF" w:rsidP="00CA46EA">
      <w:pPr>
        <w:tabs>
          <w:tab w:val="left" w:pos="142"/>
        </w:tabs>
        <w:jc w:val="both"/>
        <w:rPr>
          <w:rFonts w:ascii="Times New Roman" w:hAnsi="Times New Roman"/>
          <w:b/>
          <w:bCs/>
          <w:sz w:val="28"/>
          <w:szCs w:val="28"/>
          <w:lang w:eastAsia="en-US"/>
        </w:rPr>
      </w:pPr>
    </w:p>
    <w:p w14:paraId="687CB1AA" w14:textId="77777777" w:rsidR="002B5BDF" w:rsidRDefault="002B5BDF" w:rsidP="00CA46EA">
      <w:pPr>
        <w:tabs>
          <w:tab w:val="left" w:pos="142"/>
        </w:tabs>
        <w:jc w:val="both"/>
        <w:rPr>
          <w:rFonts w:ascii="Times New Roman" w:hAnsi="Times New Roman"/>
          <w:b/>
          <w:bCs/>
          <w:sz w:val="28"/>
          <w:szCs w:val="28"/>
          <w:lang w:eastAsia="en-US"/>
        </w:rPr>
      </w:pPr>
    </w:p>
    <w:p w14:paraId="5348B8F9" w14:textId="77777777" w:rsidR="002B5BDF" w:rsidRDefault="002B5BDF" w:rsidP="00CA46EA">
      <w:pPr>
        <w:tabs>
          <w:tab w:val="left" w:pos="142"/>
        </w:tabs>
        <w:jc w:val="both"/>
        <w:rPr>
          <w:rFonts w:ascii="Times New Roman" w:hAnsi="Times New Roman"/>
          <w:b/>
          <w:bCs/>
          <w:sz w:val="28"/>
          <w:szCs w:val="28"/>
          <w:lang w:eastAsia="en-US"/>
        </w:rPr>
      </w:pPr>
    </w:p>
    <w:p w14:paraId="32F26A04" w14:textId="1AF98140" w:rsidR="002B5BDF" w:rsidRPr="002B5BDF" w:rsidRDefault="002B5BDF" w:rsidP="00CA46EA">
      <w:pPr>
        <w:tabs>
          <w:tab w:val="left" w:pos="142"/>
        </w:tabs>
        <w:jc w:val="both"/>
        <w:rPr>
          <w:rFonts w:ascii="Times New Roman" w:hAnsi="Times New Roman"/>
          <w:szCs w:val="24"/>
          <w:lang w:eastAsia="en-US"/>
        </w:rPr>
      </w:pPr>
      <w:r w:rsidRPr="002B5BDF">
        <w:rPr>
          <w:rFonts w:ascii="Times New Roman" w:hAnsi="Times New Roman"/>
          <w:szCs w:val="24"/>
          <w:lang w:eastAsia="en-US"/>
        </w:rPr>
        <w:t xml:space="preserve">Munich Diana/2 ex </w:t>
      </w:r>
    </w:p>
    <w:p w14:paraId="7CA75D6B" w14:textId="4DBF6AC4" w:rsidR="00D91AB7" w:rsidRDefault="00ED088E" w:rsidP="00CC79DD">
      <w:pPr>
        <w:tabs>
          <w:tab w:val="left" w:pos="142"/>
        </w:tabs>
        <w:jc w:val="both"/>
      </w:pPr>
      <w:r>
        <w:rPr>
          <w:rFonts w:ascii="Times New Roman" w:hAnsi="Times New Roman"/>
          <w:b/>
          <w:bCs/>
          <w:sz w:val="28"/>
          <w:szCs w:val="28"/>
          <w:lang w:eastAsia="en-US"/>
        </w:rPr>
        <w:t xml:space="preserve">                                      </w:t>
      </w:r>
      <w:r w:rsidR="002C1783" w:rsidRPr="00C77719">
        <w:rPr>
          <w:rFonts w:ascii="Times New Roman" w:hAnsi="Times New Roman"/>
          <w:b/>
          <w:bCs/>
          <w:sz w:val="28"/>
          <w:szCs w:val="28"/>
          <w:lang w:eastAsia="en-US"/>
        </w:rPr>
        <w:t xml:space="preserve">        </w:t>
      </w:r>
    </w:p>
    <w:p w14:paraId="4BDEDE92" w14:textId="77777777" w:rsidR="003E1641" w:rsidRDefault="003E1641"/>
    <w:p w14:paraId="1391315E" w14:textId="77777777" w:rsidR="002B5BDF" w:rsidRDefault="002B5BDF"/>
    <w:sectPr w:rsidR="002B5BDF" w:rsidSect="003E1641">
      <w:pgSz w:w="11906" w:h="16838"/>
      <w:pgMar w:top="1418" w:right="1133" w:bottom="0"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2DD"/>
    <w:rsid w:val="000004B4"/>
    <w:rsid w:val="00017A2E"/>
    <w:rsid w:val="00037979"/>
    <w:rsid w:val="000460BE"/>
    <w:rsid w:val="00050370"/>
    <w:rsid w:val="000C0A52"/>
    <w:rsid w:val="000D0DFB"/>
    <w:rsid w:val="000F43AF"/>
    <w:rsid w:val="0016291F"/>
    <w:rsid w:val="00191875"/>
    <w:rsid w:val="001A3AB2"/>
    <w:rsid w:val="001B4953"/>
    <w:rsid w:val="001E41EB"/>
    <w:rsid w:val="00243893"/>
    <w:rsid w:val="00243D32"/>
    <w:rsid w:val="0024617C"/>
    <w:rsid w:val="002540BB"/>
    <w:rsid w:val="002B5BDF"/>
    <w:rsid w:val="002C1783"/>
    <w:rsid w:val="002D56DB"/>
    <w:rsid w:val="002D7460"/>
    <w:rsid w:val="002F60DB"/>
    <w:rsid w:val="00325235"/>
    <w:rsid w:val="00345E0E"/>
    <w:rsid w:val="00350EA5"/>
    <w:rsid w:val="0035539C"/>
    <w:rsid w:val="003708D7"/>
    <w:rsid w:val="003961CF"/>
    <w:rsid w:val="0039793D"/>
    <w:rsid w:val="003B162A"/>
    <w:rsid w:val="003E1641"/>
    <w:rsid w:val="003F1726"/>
    <w:rsid w:val="004423A0"/>
    <w:rsid w:val="00462E8B"/>
    <w:rsid w:val="0049288D"/>
    <w:rsid w:val="004A3AFC"/>
    <w:rsid w:val="00520127"/>
    <w:rsid w:val="005957A1"/>
    <w:rsid w:val="005B3CE9"/>
    <w:rsid w:val="0061657F"/>
    <w:rsid w:val="00656D66"/>
    <w:rsid w:val="00690B75"/>
    <w:rsid w:val="006B6CCC"/>
    <w:rsid w:val="0077278D"/>
    <w:rsid w:val="00774640"/>
    <w:rsid w:val="007C53DB"/>
    <w:rsid w:val="00824F14"/>
    <w:rsid w:val="00876FD2"/>
    <w:rsid w:val="008C16C3"/>
    <w:rsid w:val="008E4681"/>
    <w:rsid w:val="00907ABE"/>
    <w:rsid w:val="00A20C89"/>
    <w:rsid w:val="00A25DD2"/>
    <w:rsid w:val="00AA555F"/>
    <w:rsid w:val="00AB0338"/>
    <w:rsid w:val="00AD1A4F"/>
    <w:rsid w:val="00B22719"/>
    <w:rsid w:val="00B378FC"/>
    <w:rsid w:val="00B40BA2"/>
    <w:rsid w:val="00B54BA4"/>
    <w:rsid w:val="00B712DD"/>
    <w:rsid w:val="00C079DF"/>
    <w:rsid w:val="00C627B1"/>
    <w:rsid w:val="00CA46EA"/>
    <w:rsid w:val="00CC5E80"/>
    <w:rsid w:val="00CC79DD"/>
    <w:rsid w:val="00D1395D"/>
    <w:rsid w:val="00D91AB7"/>
    <w:rsid w:val="00DB7A90"/>
    <w:rsid w:val="00DC6BF8"/>
    <w:rsid w:val="00E03054"/>
    <w:rsid w:val="00E32871"/>
    <w:rsid w:val="00E43739"/>
    <w:rsid w:val="00E63687"/>
    <w:rsid w:val="00E83759"/>
    <w:rsid w:val="00E93307"/>
    <w:rsid w:val="00ED088E"/>
    <w:rsid w:val="00ED517C"/>
    <w:rsid w:val="00F74CB4"/>
    <w:rsid w:val="00FA6166"/>
    <w:rsid w:val="00FB7542"/>
    <w:rsid w:val="00FC3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E7254"/>
  <w15:chartTrackingRefBased/>
  <w15:docId w15:val="{BDD90623-C77B-4B29-AD44-6FED131B3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783"/>
    <w:pPr>
      <w:spacing w:after="0" w:line="240" w:lineRule="auto"/>
    </w:pPr>
    <w:rPr>
      <w:rFonts w:ascii="Arial" w:eastAsia="Times New Roman" w:hAnsi="Arial" w:cs="Times New Roman"/>
      <w:sz w:val="24"/>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783"/>
    <w:pPr>
      <w:ind w:left="720"/>
      <w:contextualSpacing/>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2</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Munich</dc:creator>
  <cp:keywords/>
  <dc:description/>
  <cp:lastModifiedBy>Diana Munich</cp:lastModifiedBy>
  <cp:revision>62</cp:revision>
  <cp:lastPrinted>2025-03-13T09:08:00Z</cp:lastPrinted>
  <dcterms:created xsi:type="dcterms:W3CDTF">2023-02-02T12:43:00Z</dcterms:created>
  <dcterms:modified xsi:type="dcterms:W3CDTF">2025-03-20T11:38:00Z</dcterms:modified>
</cp:coreProperties>
</file>