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96E72" w14:textId="77777777" w:rsidR="007B7C40" w:rsidRPr="000034B7" w:rsidRDefault="007B7C40" w:rsidP="007B7C40">
      <w:pPr>
        <w:pStyle w:val="NoSpacing"/>
        <w:rPr>
          <w:sz w:val="28"/>
          <w:szCs w:val="28"/>
          <w:lang w:val="ro-RO"/>
        </w:rPr>
      </w:pPr>
      <w:r w:rsidRPr="000034B7">
        <w:rPr>
          <w:sz w:val="28"/>
          <w:szCs w:val="28"/>
          <w:lang w:val="ro-RO"/>
        </w:rPr>
        <w:t>MUNICIPIUL SATU MARE</w:t>
      </w:r>
    </w:p>
    <w:p w14:paraId="42CF027A" w14:textId="77777777" w:rsidR="007B7C40" w:rsidRPr="000034B7" w:rsidRDefault="007B7C40" w:rsidP="007B7C40">
      <w:pPr>
        <w:pStyle w:val="NoSpacing"/>
        <w:rPr>
          <w:sz w:val="28"/>
          <w:szCs w:val="28"/>
          <w:lang w:val="ro-RO"/>
        </w:rPr>
      </w:pPr>
      <w:r w:rsidRPr="000034B7">
        <w:rPr>
          <w:noProof/>
          <w:color w:val="000000"/>
          <w:sz w:val="28"/>
          <w:szCs w:val="28"/>
          <w:lang w:val="ro-RO"/>
        </w:rPr>
        <w:drawing>
          <wp:inline distT="0" distB="0" distL="0" distR="0" wp14:anchorId="3C6E16D7" wp14:editId="666F09E0">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1A9ECDED" w14:textId="5BF1B86F" w:rsidR="007B7C40" w:rsidRPr="000034B7" w:rsidRDefault="007B7C40" w:rsidP="007B7C40">
      <w:pPr>
        <w:pStyle w:val="NoSpacing"/>
        <w:rPr>
          <w:sz w:val="28"/>
          <w:szCs w:val="28"/>
          <w:lang w:val="ro-RO"/>
        </w:rPr>
      </w:pPr>
      <w:r w:rsidRPr="000034B7">
        <w:rPr>
          <w:sz w:val="28"/>
          <w:szCs w:val="28"/>
          <w:lang w:val="ro-RO"/>
        </w:rPr>
        <w:t>PRIMARUL MUNICIPIULUI.</w:t>
      </w:r>
    </w:p>
    <w:p w14:paraId="594EBB23" w14:textId="1294A9B1" w:rsidR="007B7C40" w:rsidRPr="000034B7" w:rsidRDefault="007B7C40" w:rsidP="007B7C40">
      <w:pPr>
        <w:pStyle w:val="NoSpacing"/>
        <w:rPr>
          <w:sz w:val="28"/>
          <w:szCs w:val="28"/>
          <w:lang w:val="ro-RO"/>
        </w:rPr>
      </w:pPr>
      <w:r w:rsidRPr="000034B7">
        <w:rPr>
          <w:sz w:val="28"/>
          <w:szCs w:val="28"/>
          <w:lang w:val="ro-RO"/>
        </w:rPr>
        <w:t xml:space="preserve">NR. </w:t>
      </w:r>
      <w:r w:rsidR="001E105D" w:rsidRPr="000034B7">
        <w:rPr>
          <w:sz w:val="28"/>
          <w:szCs w:val="28"/>
          <w:lang w:val="ro-RO"/>
        </w:rPr>
        <w:t>33256/23.05.2025</w:t>
      </w:r>
      <w:r w:rsidRPr="000034B7">
        <w:rPr>
          <w:sz w:val="28"/>
          <w:szCs w:val="28"/>
          <w:lang w:val="ro-RO"/>
        </w:rPr>
        <w:t xml:space="preserve"> </w:t>
      </w:r>
    </w:p>
    <w:p w14:paraId="5B717DC2" w14:textId="77777777" w:rsidR="00B13B3D" w:rsidRPr="000034B7" w:rsidRDefault="00B13B3D" w:rsidP="00B13B3D">
      <w:pPr>
        <w:jc w:val="both"/>
        <w:rPr>
          <w:b/>
          <w:sz w:val="28"/>
          <w:szCs w:val="28"/>
          <w:lang w:val="ro-RO"/>
        </w:rPr>
      </w:pPr>
    </w:p>
    <w:p w14:paraId="2BF266DA" w14:textId="77777777" w:rsidR="00B13B3D" w:rsidRPr="000034B7" w:rsidRDefault="00B13B3D" w:rsidP="00B13B3D">
      <w:pPr>
        <w:spacing w:line="360" w:lineRule="auto"/>
        <w:jc w:val="both"/>
        <w:rPr>
          <w:b/>
          <w:sz w:val="28"/>
          <w:szCs w:val="28"/>
          <w:lang w:val="ro-RO"/>
        </w:rPr>
      </w:pPr>
    </w:p>
    <w:p w14:paraId="0D6077D7" w14:textId="77777777" w:rsidR="00B13B3D" w:rsidRPr="000034B7" w:rsidRDefault="00B13B3D" w:rsidP="00B13B3D">
      <w:pPr>
        <w:ind w:firstLine="720"/>
        <w:jc w:val="both"/>
        <w:rPr>
          <w:sz w:val="28"/>
          <w:szCs w:val="28"/>
          <w:lang w:val="ro-RO"/>
        </w:rPr>
      </w:pPr>
      <w:r w:rsidRPr="000034B7">
        <w:rPr>
          <w:sz w:val="28"/>
          <w:szCs w:val="28"/>
          <w:lang w:val="ro-RO"/>
        </w:rPr>
        <w:t>Kereskényi Gábor, Primar al Municipiului Satu Mare,</w:t>
      </w:r>
      <w:r w:rsidRPr="000034B7">
        <w:rPr>
          <w:sz w:val="28"/>
          <w:szCs w:val="28"/>
          <w:lang w:val="ro-RO"/>
        </w:rPr>
        <w:tab/>
      </w:r>
    </w:p>
    <w:p w14:paraId="48E220E3" w14:textId="722B6294" w:rsidR="00B13B3D" w:rsidRPr="000034B7" w:rsidRDefault="00B13B3D" w:rsidP="00D71080">
      <w:pPr>
        <w:ind w:firstLine="720"/>
        <w:jc w:val="both"/>
        <w:rPr>
          <w:sz w:val="28"/>
          <w:szCs w:val="28"/>
          <w:lang w:val="ro-RO"/>
        </w:rPr>
      </w:pPr>
      <w:r w:rsidRPr="000034B7">
        <w:rPr>
          <w:sz w:val="28"/>
          <w:szCs w:val="28"/>
          <w:lang w:val="ro-RO"/>
        </w:rPr>
        <w:t xml:space="preserve">În temeiul prevederilor art. 136 alin. (1) din O.U.G. nr. 57/2019 privind Codul Administrativ, cu modificările și completările ulterioare îmi exprim inițiativa în promovarea unui proiect de hotărâre având ca obiect ,, </w:t>
      </w:r>
      <w:bookmarkStart w:id="0" w:name="_Hlk153530256"/>
      <w:r w:rsidRPr="000034B7">
        <w:rPr>
          <w:sz w:val="28"/>
          <w:szCs w:val="28"/>
          <w:lang w:val="ro-RO"/>
        </w:rPr>
        <w:t xml:space="preserve">aprobarea mandatării domnului Masculic Csaba ca reprezentant al U.A.T Satu Mare în Adunarea Generală Ordinară a </w:t>
      </w:r>
      <w:r w:rsidR="003D49DD" w:rsidRPr="000034B7">
        <w:rPr>
          <w:sz w:val="28"/>
          <w:szCs w:val="28"/>
          <w:lang w:val="ro-RO"/>
        </w:rPr>
        <w:t>Acționarilor</w:t>
      </w:r>
      <w:r w:rsidRPr="000034B7">
        <w:rPr>
          <w:sz w:val="28"/>
          <w:szCs w:val="28"/>
          <w:lang w:val="ro-RO"/>
        </w:rPr>
        <w:t xml:space="preserve"> APASERV Satu Mare S.A. să voteze proiectul de hotărâre înscris la art. 1 pct. </w:t>
      </w:r>
      <w:r w:rsidR="007B7C40" w:rsidRPr="000034B7">
        <w:rPr>
          <w:sz w:val="28"/>
          <w:szCs w:val="28"/>
          <w:lang w:val="ro-RO"/>
        </w:rPr>
        <w:t>2</w:t>
      </w:r>
      <w:r w:rsidRPr="000034B7">
        <w:rPr>
          <w:sz w:val="28"/>
          <w:szCs w:val="28"/>
          <w:lang w:val="ro-RO"/>
        </w:rPr>
        <w:t xml:space="preserve"> din Hotărârea Consiliului de </w:t>
      </w:r>
      <w:r w:rsidR="003D49DD" w:rsidRPr="000034B7">
        <w:rPr>
          <w:sz w:val="28"/>
          <w:szCs w:val="28"/>
          <w:lang w:val="ro-RO"/>
        </w:rPr>
        <w:t>Administrație</w:t>
      </w:r>
      <w:r w:rsidRPr="000034B7">
        <w:rPr>
          <w:sz w:val="28"/>
          <w:szCs w:val="28"/>
          <w:lang w:val="ro-RO"/>
        </w:rPr>
        <w:t xml:space="preserve"> nr.</w:t>
      </w:r>
      <w:bookmarkEnd w:id="0"/>
      <w:r w:rsidR="007B7C40" w:rsidRPr="000034B7">
        <w:rPr>
          <w:sz w:val="28"/>
          <w:szCs w:val="28"/>
          <w:lang w:val="ro-RO"/>
        </w:rPr>
        <w:t>8/2025</w:t>
      </w:r>
      <w:r w:rsidRPr="000034B7">
        <w:rPr>
          <w:sz w:val="28"/>
          <w:szCs w:val="28"/>
          <w:lang w:val="ro-RO"/>
        </w:rPr>
        <w:t>,</w:t>
      </w:r>
      <w:r w:rsidRPr="000034B7">
        <w:rPr>
          <w:b/>
          <w:sz w:val="28"/>
          <w:szCs w:val="28"/>
          <w:lang w:val="ro-RO"/>
        </w:rPr>
        <w:t xml:space="preserve"> </w:t>
      </w:r>
      <w:r w:rsidRPr="000034B7">
        <w:rPr>
          <w:sz w:val="28"/>
          <w:szCs w:val="28"/>
          <w:lang w:val="ro-RO"/>
        </w:rPr>
        <w:t>în susținerea căruia formulez prezentul</w:t>
      </w:r>
    </w:p>
    <w:p w14:paraId="44D15982" w14:textId="77777777" w:rsidR="00B13B3D" w:rsidRPr="000034B7" w:rsidRDefault="00B13B3D" w:rsidP="00B13B3D">
      <w:pPr>
        <w:jc w:val="both"/>
        <w:rPr>
          <w:sz w:val="28"/>
          <w:szCs w:val="28"/>
          <w:lang w:val="ro-RO"/>
        </w:rPr>
      </w:pPr>
    </w:p>
    <w:p w14:paraId="3EE13243" w14:textId="77777777" w:rsidR="00B13B3D" w:rsidRPr="000034B7" w:rsidRDefault="00B13B3D" w:rsidP="00B13B3D">
      <w:pPr>
        <w:pStyle w:val="Heading2"/>
        <w:jc w:val="center"/>
        <w:rPr>
          <w:rFonts w:ascii="Times New Roman" w:hAnsi="Times New Roman"/>
          <w:sz w:val="28"/>
          <w:szCs w:val="28"/>
        </w:rPr>
      </w:pPr>
      <w:r w:rsidRPr="000034B7">
        <w:rPr>
          <w:rFonts w:ascii="Times New Roman" w:hAnsi="Times New Roman"/>
          <w:sz w:val="28"/>
          <w:szCs w:val="28"/>
        </w:rPr>
        <w:t>REFERAT DE APROBARE</w:t>
      </w:r>
    </w:p>
    <w:p w14:paraId="31286372" w14:textId="4C5BB468" w:rsidR="00D01865" w:rsidRPr="000034B7" w:rsidRDefault="00D01865" w:rsidP="00B13B3D">
      <w:pPr>
        <w:jc w:val="both"/>
        <w:rPr>
          <w:sz w:val="28"/>
          <w:szCs w:val="28"/>
          <w:lang w:val="ro-RO"/>
        </w:rPr>
      </w:pPr>
    </w:p>
    <w:p w14:paraId="12D66223" w14:textId="77777777" w:rsidR="004D7A34" w:rsidRPr="000034B7" w:rsidRDefault="004D7A34" w:rsidP="004D7A34">
      <w:pPr>
        <w:ind w:firstLine="720"/>
        <w:jc w:val="both"/>
        <w:rPr>
          <w:sz w:val="28"/>
          <w:szCs w:val="28"/>
          <w:lang w:val="ro-RO"/>
        </w:rPr>
      </w:pPr>
    </w:p>
    <w:p w14:paraId="457F9688" w14:textId="257ED96D" w:rsidR="004D7A34" w:rsidRPr="000034B7" w:rsidRDefault="001E105D" w:rsidP="004D7A34">
      <w:pPr>
        <w:spacing w:after="150" w:line="285" w:lineRule="atLeast"/>
        <w:ind w:firstLine="720"/>
        <w:jc w:val="both"/>
        <w:rPr>
          <w:sz w:val="28"/>
          <w:szCs w:val="28"/>
          <w:lang w:val="ro-RO"/>
        </w:rPr>
      </w:pPr>
      <w:r w:rsidRPr="000034B7">
        <w:rPr>
          <w:sz w:val="28"/>
          <w:szCs w:val="28"/>
          <w:lang w:val="ro-RO"/>
        </w:rPr>
        <w:t>APASERV</w:t>
      </w:r>
      <w:r w:rsidR="004D7A34" w:rsidRPr="000034B7">
        <w:rPr>
          <w:sz w:val="28"/>
          <w:szCs w:val="28"/>
          <w:lang w:val="ro-RO"/>
        </w:rPr>
        <w:t xml:space="preserve"> Satu Mare S.A. este o societate comercială </w:t>
      </w:r>
      <w:r w:rsidR="00045692" w:rsidRPr="000034B7">
        <w:rPr>
          <w:sz w:val="28"/>
          <w:szCs w:val="28"/>
          <w:lang w:val="ro-RO"/>
        </w:rPr>
        <w:t>înființată</w:t>
      </w:r>
      <w:r w:rsidR="004D7A34" w:rsidRPr="000034B7">
        <w:rPr>
          <w:sz w:val="28"/>
          <w:szCs w:val="28"/>
          <w:lang w:val="ro-RO"/>
        </w:rPr>
        <w:t xml:space="preserve"> de autoritatea publică locală </w:t>
      </w:r>
      <w:proofErr w:type="spellStart"/>
      <w:r w:rsidR="004D7A34" w:rsidRPr="000034B7">
        <w:rPr>
          <w:sz w:val="28"/>
          <w:szCs w:val="28"/>
          <w:lang w:val="ro-RO"/>
        </w:rPr>
        <w:t>şi</w:t>
      </w:r>
      <w:proofErr w:type="spellEnd"/>
      <w:r w:rsidR="004D7A34" w:rsidRPr="000034B7">
        <w:rPr>
          <w:sz w:val="28"/>
          <w:szCs w:val="28"/>
          <w:lang w:val="ro-RO"/>
        </w:rPr>
        <w:t xml:space="preserve"> aflată sub coordonarea </w:t>
      </w:r>
      <w:proofErr w:type="spellStart"/>
      <w:r w:rsidR="004D7A34" w:rsidRPr="000034B7">
        <w:rPr>
          <w:sz w:val="28"/>
          <w:szCs w:val="28"/>
          <w:lang w:val="ro-RO"/>
        </w:rPr>
        <w:t>şi</w:t>
      </w:r>
      <w:proofErr w:type="spellEnd"/>
      <w:r w:rsidR="004D7A34" w:rsidRPr="000034B7">
        <w:rPr>
          <w:sz w:val="28"/>
          <w:szCs w:val="28"/>
          <w:lang w:val="ro-RO"/>
        </w:rPr>
        <w:t xml:space="preserve"> autoritatea Asociației de Dezvoltare Intercomunitare pentru Servicii în Sectorul de Apă și Apă uzată din județul Satu Mare în calitate de Autoritate publică tutelară. Potrivit Actului constitutiv al </w:t>
      </w:r>
      <w:r w:rsidR="003D49DD" w:rsidRPr="000034B7">
        <w:rPr>
          <w:sz w:val="28"/>
          <w:szCs w:val="28"/>
          <w:lang w:val="ro-RO"/>
        </w:rPr>
        <w:t>societății</w:t>
      </w:r>
      <w:r w:rsidR="004D7A34" w:rsidRPr="000034B7">
        <w:rPr>
          <w:sz w:val="28"/>
          <w:szCs w:val="28"/>
          <w:lang w:val="ro-RO"/>
        </w:rPr>
        <w:t xml:space="preserve"> aprobat prin Hotărârea Consiliului Local Satu Mare nr. 29/28.02.2019 Municipiul Satu Mare este </w:t>
      </w:r>
      <w:r w:rsidR="00B24A5E" w:rsidRPr="000034B7">
        <w:rPr>
          <w:sz w:val="28"/>
          <w:szCs w:val="28"/>
          <w:lang w:val="ro-RO"/>
        </w:rPr>
        <w:t>acționar</w:t>
      </w:r>
      <w:r w:rsidR="004D7A34" w:rsidRPr="000034B7">
        <w:rPr>
          <w:sz w:val="28"/>
          <w:szCs w:val="28"/>
          <w:lang w:val="ro-RO"/>
        </w:rPr>
        <w:t xml:space="preserve"> majoritar. </w:t>
      </w:r>
    </w:p>
    <w:p w14:paraId="76B77C89" w14:textId="464E5C11" w:rsidR="004D7A34" w:rsidRPr="00CF53A6" w:rsidRDefault="004D7A34" w:rsidP="004D7A34">
      <w:pPr>
        <w:pStyle w:val="NoSpacing"/>
        <w:ind w:firstLine="720"/>
        <w:jc w:val="both"/>
        <w:rPr>
          <w:sz w:val="28"/>
          <w:szCs w:val="28"/>
          <w:lang w:val="ro-RO"/>
        </w:rPr>
      </w:pPr>
      <w:r w:rsidRPr="00CF53A6">
        <w:rPr>
          <w:sz w:val="28"/>
          <w:szCs w:val="28"/>
          <w:lang w:val="ro-RO"/>
        </w:rPr>
        <w:t xml:space="preserve">În aplicarea prevederilor Legii nr. 296 din 26 octombrie 2023 privind unele măsuri fiscal-bugetare pentru asigurarea </w:t>
      </w:r>
      <w:r w:rsidR="00B24A5E" w:rsidRPr="00CF53A6">
        <w:rPr>
          <w:sz w:val="28"/>
          <w:szCs w:val="28"/>
          <w:lang w:val="ro-RO"/>
        </w:rPr>
        <w:t>sustenabilității</w:t>
      </w:r>
      <w:r w:rsidRPr="00CF53A6">
        <w:rPr>
          <w:sz w:val="28"/>
          <w:szCs w:val="28"/>
          <w:lang w:val="ro-RO"/>
        </w:rPr>
        <w:t xml:space="preserve"> financiare a României pe termen lung</w:t>
      </w:r>
      <w:r w:rsidR="00045692" w:rsidRPr="00CF53A6">
        <w:rPr>
          <w:sz w:val="28"/>
          <w:szCs w:val="28"/>
          <w:lang w:val="ro-RO"/>
        </w:rPr>
        <w:t xml:space="preserve">, cu modificările și completările ulterioare, </w:t>
      </w:r>
      <w:r w:rsidRPr="00CF53A6">
        <w:rPr>
          <w:sz w:val="28"/>
          <w:szCs w:val="28"/>
          <w:lang w:val="ro-RO"/>
        </w:rPr>
        <w:t xml:space="preserve"> </w:t>
      </w:r>
      <w:r w:rsidR="00AF0A73" w:rsidRPr="00CF53A6">
        <w:rPr>
          <w:sz w:val="28"/>
          <w:szCs w:val="28"/>
          <w:lang w:val="ro-RO"/>
        </w:rPr>
        <w:t>în care</w:t>
      </w:r>
      <w:r w:rsidRPr="00CF53A6">
        <w:rPr>
          <w:sz w:val="28"/>
          <w:szCs w:val="28"/>
          <w:lang w:val="ro-RO"/>
        </w:rPr>
        <w:t xml:space="preserve"> </w:t>
      </w:r>
      <w:r w:rsidR="00045692" w:rsidRPr="00CF53A6">
        <w:rPr>
          <w:sz w:val="28"/>
          <w:szCs w:val="28"/>
          <w:lang w:val="ro-RO"/>
        </w:rPr>
        <w:t xml:space="preserve">au fost </w:t>
      </w:r>
      <w:r w:rsidRPr="00CF53A6">
        <w:rPr>
          <w:sz w:val="28"/>
          <w:szCs w:val="28"/>
          <w:lang w:val="ro-RO"/>
        </w:rPr>
        <w:t xml:space="preserve">prevăzute și măsuri referitoare la disciplina </w:t>
      </w:r>
      <w:proofErr w:type="spellStart"/>
      <w:r w:rsidRPr="00CF53A6">
        <w:rPr>
          <w:sz w:val="28"/>
          <w:szCs w:val="28"/>
          <w:lang w:val="ro-RO"/>
        </w:rPr>
        <w:t>economico</w:t>
      </w:r>
      <w:proofErr w:type="spellEnd"/>
      <w:r w:rsidRPr="00CF53A6">
        <w:rPr>
          <w:sz w:val="28"/>
          <w:szCs w:val="28"/>
          <w:lang w:val="ro-RO"/>
        </w:rPr>
        <w:t>-financiară a operatorilor economici</w:t>
      </w:r>
      <w:r w:rsidR="00045692" w:rsidRPr="00CF53A6">
        <w:rPr>
          <w:sz w:val="28"/>
          <w:szCs w:val="28"/>
          <w:lang w:val="ro-RO"/>
        </w:rPr>
        <w:t xml:space="preserve"> (desființarea posturilor vacante/a funcției de șef birou, etc) </w:t>
      </w:r>
      <w:r w:rsidR="003D49DD" w:rsidRPr="00CF53A6">
        <w:rPr>
          <w:sz w:val="28"/>
          <w:szCs w:val="28"/>
          <w:lang w:val="ro-RO"/>
        </w:rPr>
        <w:t>întreprinderea</w:t>
      </w:r>
      <w:r w:rsidR="00045692" w:rsidRPr="00CF53A6">
        <w:rPr>
          <w:sz w:val="28"/>
          <w:szCs w:val="28"/>
          <w:lang w:val="ro-RO"/>
        </w:rPr>
        <w:t xml:space="preserve"> publică s-a conformat prin aplicarea prevederilor din actul normativ în se</w:t>
      </w:r>
      <w:r w:rsidR="00D7193E" w:rsidRPr="00CF53A6">
        <w:rPr>
          <w:sz w:val="28"/>
          <w:szCs w:val="28"/>
          <w:lang w:val="ro-RO"/>
        </w:rPr>
        <w:t xml:space="preserve">nsul </w:t>
      </w:r>
      <w:r w:rsidR="00045692" w:rsidRPr="00CF53A6">
        <w:rPr>
          <w:sz w:val="28"/>
          <w:szCs w:val="28"/>
          <w:lang w:val="ro-RO"/>
        </w:rPr>
        <w:t xml:space="preserve"> reorganizării ei și prezentării unei noi structuri organizatorice și a unui nou stat de funcții/personal</w:t>
      </w:r>
      <w:r w:rsidR="000D72CD" w:rsidRPr="00CF53A6">
        <w:rPr>
          <w:sz w:val="28"/>
          <w:szCs w:val="28"/>
          <w:lang w:val="ro-RO"/>
        </w:rPr>
        <w:t xml:space="preserve"> autorității publice locale. </w:t>
      </w:r>
      <w:r w:rsidR="00045692" w:rsidRPr="00CF53A6">
        <w:rPr>
          <w:sz w:val="28"/>
          <w:szCs w:val="28"/>
          <w:lang w:val="ro-RO"/>
        </w:rPr>
        <w:t xml:space="preserve"> </w:t>
      </w:r>
      <w:r w:rsidRPr="00CF53A6">
        <w:rPr>
          <w:sz w:val="28"/>
          <w:szCs w:val="28"/>
          <w:lang w:val="ro-RO"/>
        </w:rPr>
        <w:t xml:space="preserve"> </w:t>
      </w:r>
    </w:p>
    <w:p w14:paraId="52E208FC" w14:textId="21020D8C" w:rsidR="00E32FA2" w:rsidRPr="00CF53A6" w:rsidRDefault="00D7193E" w:rsidP="00E32FA2">
      <w:pPr>
        <w:ind w:firstLine="720"/>
        <w:jc w:val="both"/>
        <w:rPr>
          <w:sz w:val="28"/>
          <w:szCs w:val="28"/>
          <w:lang w:val="ro-RO"/>
        </w:rPr>
      </w:pPr>
      <w:r w:rsidRPr="00CF53A6">
        <w:rPr>
          <w:sz w:val="28"/>
          <w:szCs w:val="28"/>
          <w:lang w:val="ro-RO"/>
        </w:rPr>
        <w:t xml:space="preserve">La acea dată,  raportat la prevederile din Actul Constitutiv al  APASERV Satu Mare S.A, precum și la prevederile art. 132 și art. 157 din OUG nr. 57/2019 privind Codul administrativ, cu modificările și completările ulterioare, autoritatea publică </w:t>
      </w:r>
      <w:r w:rsidR="000D72CD" w:rsidRPr="00CF53A6">
        <w:rPr>
          <w:sz w:val="28"/>
          <w:szCs w:val="28"/>
          <w:lang w:val="ro-RO"/>
        </w:rPr>
        <w:t xml:space="preserve">locală </w:t>
      </w:r>
      <w:r w:rsidRPr="00CF53A6">
        <w:rPr>
          <w:sz w:val="28"/>
          <w:szCs w:val="28"/>
          <w:lang w:val="ro-RO"/>
        </w:rPr>
        <w:t xml:space="preserve">prin Hotărârea Consiliului Local al Municipiului Satu Mare nr. 229/30.06.2024 la mandat pe domnul Masculic Csaba </w:t>
      </w:r>
      <w:r w:rsidR="00E32FA2" w:rsidRPr="00CF53A6">
        <w:rPr>
          <w:sz w:val="28"/>
          <w:szCs w:val="28"/>
          <w:lang w:val="ro-RO"/>
        </w:rPr>
        <w:t xml:space="preserve">să voteze proiectul de hotărâre înscris la art. 1 pct. 3 din Hotărârea Consiliului de </w:t>
      </w:r>
      <w:r w:rsidR="00B24A5E" w:rsidRPr="00CF53A6">
        <w:rPr>
          <w:sz w:val="28"/>
          <w:szCs w:val="28"/>
          <w:lang w:val="ro-RO"/>
        </w:rPr>
        <w:t>Administrație</w:t>
      </w:r>
      <w:r w:rsidR="00E32FA2" w:rsidRPr="00CF53A6">
        <w:rPr>
          <w:sz w:val="28"/>
          <w:szCs w:val="28"/>
          <w:lang w:val="ro-RO"/>
        </w:rPr>
        <w:t xml:space="preserve"> nr. 14/A/2024 având ca obiect aprobarea Organigramei și a Statului de funcții ale APASERV Satu Mare S.A.</w:t>
      </w:r>
    </w:p>
    <w:p w14:paraId="51D6FE4A" w14:textId="232392AB" w:rsidR="004D7A34" w:rsidRPr="00CF53A6" w:rsidRDefault="004D7A34" w:rsidP="004D7A34">
      <w:pPr>
        <w:ind w:firstLine="720"/>
        <w:jc w:val="both"/>
        <w:rPr>
          <w:sz w:val="28"/>
          <w:szCs w:val="28"/>
          <w:lang w:val="ro-RO"/>
        </w:rPr>
      </w:pPr>
      <w:r w:rsidRPr="00CF53A6">
        <w:rPr>
          <w:sz w:val="28"/>
          <w:szCs w:val="28"/>
          <w:lang w:val="ro-RO"/>
        </w:rPr>
        <w:lastRenderedPageBreak/>
        <w:t xml:space="preserve">Luând în considerare modificările aduse organigramei </w:t>
      </w:r>
      <w:r w:rsidR="00AF0A73" w:rsidRPr="00CF53A6">
        <w:rPr>
          <w:sz w:val="28"/>
          <w:szCs w:val="28"/>
          <w:lang w:val="ro-RO"/>
        </w:rPr>
        <w:t xml:space="preserve">și statului de funcții la APASERV Satu Mare S..A  </w:t>
      </w:r>
      <w:r w:rsidRPr="00CF53A6">
        <w:rPr>
          <w:sz w:val="28"/>
          <w:szCs w:val="28"/>
          <w:lang w:val="ro-RO"/>
        </w:rPr>
        <w:t xml:space="preserve">se impune și modificarea Regulamentului de organizare al societății în vederea actualizării acestuia </w:t>
      </w:r>
      <w:r w:rsidR="000D72CD" w:rsidRPr="00CF53A6">
        <w:rPr>
          <w:sz w:val="28"/>
          <w:szCs w:val="28"/>
          <w:lang w:val="ro-RO"/>
        </w:rPr>
        <w:t xml:space="preserve">potrivit </w:t>
      </w:r>
      <w:r w:rsidRPr="00CF53A6">
        <w:rPr>
          <w:sz w:val="28"/>
          <w:szCs w:val="28"/>
          <w:lang w:val="ro-RO"/>
        </w:rPr>
        <w:t>celor aprobate.</w:t>
      </w:r>
    </w:p>
    <w:p w14:paraId="3FE64D93" w14:textId="01482575" w:rsidR="004D7A34" w:rsidRPr="00CF53A6" w:rsidRDefault="004D7A34" w:rsidP="004D7A34">
      <w:pPr>
        <w:pStyle w:val="NoSpacing"/>
        <w:ind w:firstLine="720"/>
        <w:jc w:val="both"/>
        <w:rPr>
          <w:sz w:val="28"/>
          <w:szCs w:val="28"/>
          <w:lang w:val="ro-RO"/>
        </w:rPr>
      </w:pPr>
      <w:r w:rsidRPr="00CF53A6">
        <w:rPr>
          <w:sz w:val="28"/>
          <w:szCs w:val="28"/>
          <w:lang w:val="ro-RO"/>
        </w:rPr>
        <w:t xml:space="preserve">Având la bază </w:t>
      </w:r>
      <w:bookmarkStart w:id="1" w:name="_Hlk33169622"/>
      <w:r w:rsidRPr="00CF53A6">
        <w:rPr>
          <w:sz w:val="28"/>
          <w:szCs w:val="28"/>
          <w:lang w:val="ro-RO"/>
        </w:rPr>
        <w:t xml:space="preserve">adresa nr. </w:t>
      </w:r>
      <w:r w:rsidR="001E105D" w:rsidRPr="00CF53A6">
        <w:rPr>
          <w:sz w:val="28"/>
          <w:szCs w:val="28"/>
          <w:lang w:val="ro-RO"/>
        </w:rPr>
        <w:t>9696/23.05.2025</w:t>
      </w:r>
      <w:r w:rsidRPr="00CF53A6">
        <w:rPr>
          <w:sz w:val="28"/>
          <w:szCs w:val="28"/>
          <w:lang w:val="ro-RO"/>
        </w:rPr>
        <w:t xml:space="preserve"> înaintată executivului de către directorul general al societății APASERV Satu Mare S.A. Satu Mare precum și Raportul de specialitate al Serviciului Juridic-Resurse Umane din cadrul societății APASERV Satu Mare S.A. înregistrat cu nr. </w:t>
      </w:r>
      <w:bookmarkEnd w:id="1"/>
      <w:r w:rsidR="001E105D" w:rsidRPr="00CF53A6">
        <w:rPr>
          <w:sz w:val="28"/>
          <w:szCs w:val="28"/>
          <w:lang w:val="ro-RO"/>
        </w:rPr>
        <w:t>33223/23.05.2025</w:t>
      </w:r>
      <w:r w:rsidRPr="00CF53A6">
        <w:rPr>
          <w:sz w:val="28"/>
          <w:szCs w:val="28"/>
          <w:lang w:val="ro-RO"/>
        </w:rPr>
        <w:t>,</w:t>
      </w:r>
      <w:r w:rsidRPr="00CF53A6">
        <w:rPr>
          <w:sz w:val="28"/>
          <w:szCs w:val="28"/>
          <w:lang w:val="ro-RO"/>
        </w:rPr>
        <w:tab/>
      </w:r>
    </w:p>
    <w:p w14:paraId="2817A3FA" w14:textId="5E70C815" w:rsidR="003C5D75" w:rsidRPr="00CF53A6" w:rsidRDefault="00C543E8" w:rsidP="00C543E8">
      <w:pPr>
        <w:ind w:firstLine="720"/>
        <w:jc w:val="both"/>
        <w:rPr>
          <w:sz w:val="28"/>
          <w:szCs w:val="28"/>
          <w:lang w:val="ro-RO"/>
        </w:rPr>
      </w:pPr>
      <w:r w:rsidRPr="00CF53A6">
        <w:rPr>
          <w:sz w:val="28"/>
          <w:szCs w:val="28"/>
          <w:lang w:val="ro-RO"/>
        </w:rPr>
        <w:t>L</w:t>
      </w:r>
      <w:r w:rsidR="004D7A34" w:rsidRPr="00CF53A6">
        <w:rPr>
          <w:sz w:val="28"/>
          <w:szCs w:val="28"/>
          <w:lang w:val="ro-RO"/>
        </w:rPr>
        <w:t>uând în considerare  prevederile din Actul Constitutiv</w:t>
      </w:r>
      <w:r w:rsidR="003C5D75" w:rsidRPr="00CF53A6">
        <w:rPr>
          <w:sz w:val="28"/>
          <w:szCs w:val="28"/>
          <w:lang w:val="ro-RO"/>
        </w:rPr>
        <w:t xml:space="preserve"> al </w:t>
      </w:r>
      <w:r w:rsidR="004D7A34" w:rsidRPr="00CF53A6">
        <w:rPr>
          <w:sz w:val="28"/>
          <w:szCs w:val="28"/>
          <w:lang w:val="ro-RO"/>
        </w:rPr>
        <w:t xml:space="preserve"> </w:t>
      </w:r>
      <w:r w:rsidR="003C5D75" w:rsidRPr="00CF53A6">
        <w:rPr>
          <w:sz w:val="28"/>
          <w:szCs w:val="28"/>
          <w:lang w:val="ro-RO"/>
        </w:rPr>
        <w:t xml:space="preserve">APASERV Satu Mare S.A </w:t>
      </w:r>
      <w:r w:rsidR="004D7A34" w:rsidRPr="00CF53A6">
        <w:rPr>
          <w:sz w:val="28"/>
          <w:szCs w:val="28"/>
          <w:lang w:val="ro-RO"/>
        </w:rPr>
        <w:t xml:space="preserve">cu privire la faptul că Adunarea Generală a </w:t>
      </w:r>
      <w:r w:rsidR="00B24A5E" w:rsidRPr="00CF53A6">
        <w:rPr>
          <w:sz w:val="28"/>
          <w:szCs w:val="28"/>
          <w:lang w:val="ro-RO"/>
        </w:rPr>
        <w:t>Acționarilor</w:t>
      </w:r>
      <w:r w:rsidR="004D7A34" w:rsidRPr="00CF53A6">
        <w:rPr>
          <w:sz w:val="28"/>
          <w:szCs w:val="28"/>
          <w:lang w:val="ro-RO"/>
        </w:rPr>
        <w:t xml:space="preserve">, constituită din </w:t>
      </w:r>
      <w:r w:rsidR="001E105D" w:rsidRPr="00CF53A6">
        <w:rPr>
          <w:sz w:val="28"/>
          <w:szCs w:val="28"/>
          <w:lang w:val="ro-RO"/>
        </w:rPr>
        <w:t>reprezentanți</w:t>
      </w:r>
      <w:r w:rsidR="004D7A34" w:rsidRPr="00CF53A6">
        <w:rPr>
          <w:sz w:val="28"/>
          <w:szCs w:val="28"/>
          <w:lang w:val="ro-RO"/>
        </w:rPr>
        <w:t xml:space="preserve"> ai </w:t>
      </w:r>
      <w:r w:rsidR="00B24A5E" w:rsidRPr="00CF53A6">
        <w:rPr>
          <w:sz w:val="28"/>
          <w:szCs w:val="28"/>
          <w:lang w:val="ro-RO"/>
        </w:rPr>
        <w:t>acționarilor</w:t>
      </w:r>
      <w:r w:rsidR="004D7A34" w:rsidRPr="00CF53A6">
        <w:rPr>
          <w:sz w:val="28"/>
          <w:szCs w:val="28"/>
          <w:lang w:val="ro-RO"/>
        </w:rPr>
        <w:t xml:space="preserve">, este organul de conducere al </w:t>
      </w:r>
      <w:r w:rsidR="00B24A5E" w:rsidRPr="00CF53A6">
        <w:rPr>
          <w:sz w:val="28"/>
          <w:szCs w:val="28"/>
          <w:lang w:val="ro-RO"/>
        </w:rPr>
        <w:t>societății</w:t>
      </w:r>
      <w:r w:rsidR="004D7A34" w:rsidRPr="00CF53A6">
        <w:rPr>
          <w:sz w:val="28"/>
          <w:szCs w:val="28"/>
          <w:lang w:val="ro-RO"/>
        </w:rPr>
        <w:t xml:space="preserve"> care decide asupra </w:t>
      </w:r>
      <w:r w:rsidR="00B24A5E" w:rsidRPr="00CF53A6">
        <w:rPr>
          <w:sz w:val="28"/>
          <w:szCs w:val="28"/>
          <w:lang w:val="ro-RO"/>
        </w:rPr>
        <w:t>activității</w:t>
      </w:r>
      <w:r w:rsidR="004D7A34" w:rsidRPr="00CF53A6">
        <w:rPr>
          <w:sz w:val="28"/>
          <w:szCs w:val="28"/>
          <w:lang w:val="ro-RO"/>
        </w:rPr>
        <w:t xml:space="preserve"> </w:t>
      </w:r>
      <w:r w:rsidR="00B24A5E" w:rsidRPr="00CF53A6">
        <w:rPr>
          <w:sz w:val="28"/>
          <w:szCs w:val="28"/>
          <w:lang w:val="ro-RO"/>
        </w:rPr>
        <w:t>societății</w:t>
      </w:r>
      <w:r w:rsidR="004D7A34" w:rsidRPr="00CF53A6">
        <w:rPr>
          <w:sz w:val="28"/>
          <w:szCs w:val="28"/>
          <w:lang w:val="ro-RO"/>
        </w:rPr>
        <w:t xml:space="preserve">  </w:t>
      </w:r>
      <w:proofErr w:type="spellStart"/>
      <w:r w:rsidR="004D7A34" w:rsidRPr="00CF53A6">
        <w:rPr>
          <w:sz w:val="28"/>
          <w:szCs w:val="28"/>
          <w:lang w:val="ro-RO"/>
        </w:rPr>
        <w:t>şi</w:t>
      </w:r>
      <w:proofErr w:type="spellEnd"/>
      <w:r w:rsidR="004D7A34" w:rsidRPr="00CF53A6">
        <w:rPr>
          <w:sz w:val="28"/>
          <w:szCs w:val="28"/>
          <w:lang w:val="ro-RO"/>
        </w:rPr>
        <w:t xml:space="preserve"> asupra politicii ei economice în </w:t>
      </w:r>
      <w:r w:rsidR="00B24A5E" w:rsidRPr="00CF53A6">
        <w:rPr>
          <w:sz w:val="28"/>
          <w:szCs w:val="28"/>
          <w:lang w:val="ro-RO"/>
        </w:rPr>
        <w:t>condițiile</w:t>
      </w:r>
      <w:r w:rsidR="004D7A34" w:rsidRPr="00CF53A6">
        <w:rPr>
          <w:sz w:val="28"/>
          <w:szCs w:val="28"/>
          <w:lang w:val="ro-RO"/>
        </w:rPr>
        <w:t xml:space="preserve"> </w:t>
      </w:r>
      <w:proofErr w:type="spellStart"/>
      <w:r w:rsidR="004D7A34" w:rsidRPr="00CF53A6">
        <w:rPr>
          <w:sz w:val="28"/>
          <w:szCs w:val="28"/>
          <w:lang w:val="ro-RO"/>
        </w:rPr>
        <w:t>şi</w:t>
      </w:r>
      <w:proofErr w:type="spellEnd"/>
      <w:r w:rsidR="004D7A34" w:rsidRPr="00CF53A6">
        <w:rPr>
          <w:sz w:val="28"/>
          <w:szCs w:val="28"/>
          <w:lang w:val="ro-RO"/>
        </w:rPr>
        <w:t xml:space="preserve"> limitele stabilite în prealabil de Consiliul local pentru fiecare adunare ordinară </w:t>
      </w:r>
      <w:proofErr w:type="spellStart"/>
      <w:r w:rsidR="004D7A34" w:rsidRPr="00CF53A6">
        <w:rPr>
          <w:sz w:val="28"/>
          <w:szCs w:val="28"/>
          <w:lang w:val="ro-RO"/>
        </w:rPr>
        <w:t>şi</w:t>
      </w:r>
      <w:proofErr w:type="spellEnd"/>
      <w:r w:rsidR="004D7A34" w:rsidRPr="00CF53A6">
        <w:rPr>
          <w:sz w:val="28"/>
          <w:szCs w:val="28"/>
          <w:lang w:val="ro-RO"/>
        </w:rPr>
        <w:t xml:space="preserve"> extraordinară în parte, </w:t>
      </w:r>
    </w:p>
    <w:p w14:paraId="4BDF3A02" w14:textId="61488D09" w:rsidR="000034B7" w:rsidRPr="00CF53A6" w:rsidRDefault="000034B7" w:rsidP="000034B7">
      <w:pPr>
        <w:autoSpaceDE w:val="0"/>
        <w:autoSpaceDN w:val="0"/>
        <w:adjustRightInd w:val="0"/>
        <w:ind w:firstLine="567"/>
        <w:jc w:val="both"/>
        <w:rPr>
          <w:rFonts w:eastAsiaTheme="minorHAnsi"/>
          <w:sz w:val="28"/>
          <w:szCs w:val="28"/>
          <w:lang w:val="es-DO"/>
          <w14:ligatures w14:val="standardContextual"/>
        </w:rPr>
      </w:pPr>
      <w:r w:rsidRPr="00CF53A6">
        <w:rPr>
          <w:rFonts w:eastAsiaTheme="minorHAnsi"/>
          <w:sz w:val="28"/>
          <w:szCs w:val="28"/>
          <w:lang w:val="ro-RO"/>
          <w14:ligatures w14:val="standardContextual"/>
        </w:rPr>
        <w:t xml:space="preserve">Având la bază Dispoziția Primarului Municipiului Satu Mare cu nr. 771/26.10.2024 privind delegarea domnului Masculic Csaba în calitate de reprezentant al Municipiului Satu Mare în Adunarea Generală a </w:t>
      </w:r>
      <w:r w:rsidR="00B24A5E" w:rsidRPr="00CF53A6">
        <w:rPr>
          <w:rFonts w:eastAsiaTheme="minorHAnsi"/>
          <w:sz w:val="28"/>
          <w:szCs w:val="28"/>
          <w:lang w:val="ro-RO"/>
          <w14:ligatures w14:val="standardContextual"/>
        </w:rPr>
        <w:t>Acționarilor</w:t>
      </w:r>
      <w:r w:rsidRPr="00CF53A6">
        <w:rPr>
          <w:rFonts w:eastAsiaTheme="minorHAnsi"/>
          <w:sz w:val="28"/>
          <w:szCs w:val="28"/>
          <w:lang w:val="ro-RO"/>
          <w14:ligatures w14:val="standardContextual"/>
        </w:rPr>
        <w:t xml:space="preserve">  la APASERV Satu Mare S.A emisă în aplicarea prevederilor  art. 132 din OUG nr. 57/2019 privind Codul administrativ, cu modificările și completările ulterioare ”...Comunele, </w:t>
      </w:r>
      <w:r w:rsidR="00B24A5E" w:rsidRPr="00CF53A6">
        <w:rPr>
          <w:rFonts w:eastAsiaTheme="minorHAnsi"/>
          <w:sz w:val="28"/>
          <w:szCs w:val="28"/>
          <w:lang w:val="ro-RO"/>
          <w14:ligatures w14:val="standardContextual"/>
        </w:rPr>
        <w:t>orașele</w:t>
      </w:r>
      <w:r w:rsidRPr="00CF53A6">
        <w:rPr>
          <w:rFonts w:eastAsiaTheme="minorHAnsi"/>
          <w:sz w:val="28"/>
          <w:szCs w:val="28"/>
          <w:lang w:val="ro-RO"/>
          <w14:ligatures w14:val="standardContextual"/>
        </w:rPr>
        <w:t xml:space="preserve"> </w:t>
      </w:r>
      <w:proofErr w:type="spellStart"/>
      <w:r w:rsidRPr="00CF53A6">
        <w:rPr>
          <w:rFonts w:eastAsiaTheme="minorHAnsi"/>
          <w:sz w:val="28"/>
          <w:szCs w:val="28"/>
          <w:lang w:val="ro-RO"/>
          <w14:ligatures w14:val="standardContextual"/>
        </w:rPr>
        <w:t>şi</w:t>
      </w:r>
      <w:proofErr w:type="spellEnd"/>
      <w:r w:rsidRPr="00CF53A6">
        <w:rPr>
          <w:rFonts w:eastAsiaTheme="minorHAnsi"/>
          <w:sz w:val="28"/>
          <w:szCs w:val="28"/>
          <w:lang w:val="ro-RO"/>
          <w14:ligatures w14:val="standardContextual"/>
        </w:rPr>
        <w:t xml:space="preserve"> municipiile sunt reprezentate de drept în adunările generale ale </w:t>
      </w:r>
      <w:r w:rsidR="00B24A5E" w:rsidRPr="00CF53A6">
        <w:rPr>
          <w:rFonts w:eastAsiaTheme="minorHAnsi"/>
          <w:sz w:val="28"/>
          <w:szCs w:val="28"/>
          <w:lang w:val="ro-RO"/>
          <w14:ligatures w14:val="standardContextual"/>
        </w:rPr>
        <w:t>asociațiilor</w:t>
      </w:r>
      <w:r w:rsidRPr="00CF53A6">
        <w:rPr>
          <w:rFonts w:eastAsiaTheme="minorHAnsi"/>
          <w:sz w:val="28"/>
          <w:szCs w:val="28"/>
          <w:lang w:val="ro-RO"/>
          <w14:ligatures w14:val="standardContextual"/>
        </w:rPr>
        <w:t xml:space="preserve"> de dezvoltare intercomunitară </w:t>
      </w:r>
      <w:proofErr w:type="spellStart"/>
      <w:r w:rsidRPr="00CF53A6">
        <w:rPr>
          <w:rFonts w:eastAsiaTheme="minorHAnsi"/>
          <w:sz w:val="28"/>
          <w:szCs w:val="28"/>
          <w:lang w:val="ro-RO"/>
          <w14:ligatures w14:val="standardContextual"/>
        </w:rPr>
        <w:t>şi</w:t>
      </w:r>
      <w:proofErr w:type="spellEnd"/>
      <w:r w:rsidRPr="00CF53A6">
        <w:rPr>
          <w:rFonts w:eastAsiaTheme="minorHAnsi"/>
          <w:sz w:val="28"/>
          <w:szCs w:val="28"/>
          <w:lang w:val="ro-RO"/>
          <w14:ligatures w14:val="standardContextual"/>
        </w:rPr>
        <w:t xml:space="preserve"> în adunările generale ale operatorilor regionali </w:t>
      </w:r>
      <w:proofErr w:type="spellStart"/>
      <w:r w:rsidRPr="00CF53A6">
        <w:rPr>
          <w:rFonts w:eastAsiaTheme="minorHAnsi"/>
          <w:sz w:val="28"/>
          <w:szCs w:val="28"/>
          <w:lang w:val="ro-RO"/>
          <w14:ligatures w14:val="standardContextual"/>
        </w:rPr>
        <w:t>şi</w:t>
      </w:r>
      <w:proofErr w:type="spellEnd"/>
      <w:r w:rsidRPr="00CF53A6">
        <w:rPr>
          <w:rFonts w:eastAsiaTheme="minorHAnsi"/>
          <w:sz w:val="28"/>
          <w:szCs w:val="28"/>
          <w:lang w:val="ro-RO"/>
          <w14:ligatures w14:val="standardContextual"/>
        </w:rPr>
        <w:t xml:space="preserve"> locali de către primari. </w:t>
      </w:r>
      <w:r w:rsidRPr="00CF53A6">
        <w:rPr>
          <w:rFonts w:eastAsiaTheme="minorHAnsi"/>
          <w:sz w:val="28"/>
          <w:szCs w:val="28"/>
          <w:lang w:val="es-DO"/>
          <w14:ligatures w14:val="standardContextual"/>
        </w:rPr>
        <w:t xml:space="preserve">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 coroborate cu prevederile art. 157 din același act normativ ”... (1)  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 </w:t>
      </w:r>
    </w:p>
    <w:p w14:paraId="4DC149A6" w14:textId="77777777" w:rsidR="000034B7" w:rsidRPr="00CF53A6" w:rsidRDefault="000034B7" w:rsidP="000034B7">
      <w:pPr>
        <w:ind w:firstLine="720"/>
        <w:jc w:val="both"/>
        <w:rPr>
          <w:sz w:val="28"/>
          <w:szCs w:val="28"/>
          <w:lang w:val="es-DO"/>
        </w:rPr>
      </w:pPr>
      <w:r w:rsidRPr="00CF53A6">
        <w:rPr>
          <w:sz w:val="28"/>
          <w:szCs w:val="28"/>
          <w:lang w:val="es-DO" w:eastAsia="ro-RO"/>
        </w:rPr>
        <w:t xml:space="preserve">Raportat și la </w:t>
      </w:r>
      <w:r w:rsidRPr="00CF53A6">
        <w:rPr>
          <w:sz w:val="28"/>
          <w:szCs w:val="28"/>
          <w:lang w:val="es-DO"/>
        </w:rPr>
        <w:t xml:space="preserve">prevederile din Codul administrativ aprobat prin OUG nr. 57/2019, cu modificările și completările ulterioare, potrivit cărora consiliul local exercită în numele unității administrativ teritoriale toate drepturile și obligațiile corespunzătoare participațiilor deținute la societăți, respectiv asigură cadrul necesar pentru furnizarea serviciilor publice de interes local, </w:t>
      </w:r>
    </w:p>
    <w:p w14:paraId="410D8BB1" w14:textId="5D72BF9C" w:rsidR="00926FBE" w:rsidRDefault="000034B7" w:rsidP="00926FBE">
      <w:pPr>
        <w:autoSpaceDE w:val="0"/>
        <w:autoSpaceDN w:val="0"/>
        <w:adjustRightInd w:val="0"/>
        <w:ind w:firstLine="720"/>
        <w:jc w:val="both"/>
        <w:rPr>
          <w:sz w:val="28"/>
          <w:szCs w:val="28"/>
          <w:lang w:val="ro-RO"/>
        </w:rPr>
      </w:pPr>
      <w:r w:rsidRPr="00CF53A6">
        <w:rPr>
          <w:sz w:val="28"/>
          <w:szCs w:val="28"/>
          <w:lang w:val="ro-RO"/>
        </w:rPr>
        <w:t>S</w:t>
      </w:r>
      <w:r w:rsidR="00926FBE" w:rsidRPr="00CF53A6">
        <w:rPr>
          <w:sz w:val="28"/>
          <w:szCs w:val="28"/>
          <w:lang w:val="ro-RO"/>
        </w:rPr>
        <w:t xml:space="preserve">upun analizei și aprobării Dvs. proiectul de hotărâre în forma prezentată de executiv. </w:t>
      </w:r>
    </w:p>
    <w:p w14:paraId="1B14AA76" w14:textId="77777777" w:rsidR="003D49DD" w:rsidRDefault="003D49DD" w:rsidP="00926FBE">
      <w:pPr>
        <w:autoSpaceDE w:val="0"/>
        <w:autoSpaceDN w:val="0"/>
        <w:adjustRightInd w:val="0"/>
        <w:ind w:firstLine="720"/>
        <w:jc w:val="both"/>
        <w:rPr>
          <w:sz w:val="28"/>
          <w:szCs w:val="28"/>
          <w:lang w:val="ro-RO"/>
        </w:rPr>
      </w:pPr>
    </w:p>
    <w:p w14:paraId="5450DFC9" w14:textId="77777777" w:rsidR="003D49DD" w:rsidRPr="00CF53A6" w:rsidRDefault="003D49DD" w:rsidP="00926FBE">
      <w:pPr>
        <w:autoSpaceDE w:val="0"/>
        <w:autoSpaceDN w:val="0"/>
        <w:adjustRightInd w:val="0"/>
        <w:ind w:firstLine="720"/>
        <w:jc w:val="both"/>
        <w:rPr>
          <w:sz w:val="28"/>
          <w:szCs w:val="28"/>
          <w:lang w:val="ro-RO"/>
        </w:rPr>
      </w:pPr>
    </w:p>
    <w:p w14:paraId="7BC8BC73" w14:textId="77777777" w:rsidR="00D01865" w:rsidRPr="000034B7" w:rsidRDefault="00D01865" w:rsidP="00B13B3D">
      <w:pPr>
        <w:ind w:firstLine="720"/>
        <w:jc w:val="both"/>
        <w:rPr>
          <w:sz w:val="28"/>
          <w:szCs w:val="28"/>
          <w:lang w:val="ro-RO"/>
        </w:rPr>
      </w:pPr>
    </w:p>
    <w:p w14:paraId="5EF28714" w14:textId="2A57894B" w:rsidR="0098193D" w:rsidRPr="000034B7" w:rsidRDefault="00B87937" w:rsidP="00B13B3D">
      <w:pPr>
        <w:jc w:val="center"/>
        <w:rPr>
          <w:b/>
          <w:bCs/>
          <w:sz w:val="28"/>
          <w:szCs w:val="28"/>
          <w:lang w:val="ro-RO"/>
        </w:rPr>
      </w:pPr>
      <w:r w:rsidRPr="000034B7">
        <w:rPr>
          <w:b/>
          <w:bCs/>
          <w:sz w:val="28"/>
          <w:szCs w:val="28"/>
          <w:lang w:val="ro-RO"/>
        </w:rPr>
        <w:t xml:space="preserve">INIŢIATOR PROIECT </w:t>
      </w:r>
    </w:p>
    <w:p w14:paraId="1934FB7C" w14:textId="77777777" w:rsidR="0098193D" w:rsidRPr="000034B7" w:rsidRDefault="0098193D" w:rsidP="00B13B3D">
      <w:pPr>
        <w:jc w:val="center"/>
        <w:rPr>
          <w:b/>
          <w:bCs/>
          <w:sz w:val="28"/>
          <w:szCs w:val="28"/>
          <w:lang w:val="ro-RO"/>
        </w:rPr>
      </w:pPr>
      <w:r w:rsidRPr="000034B7">
        <w:rPr>
          <w:b/>
          <w:bCs/>
          <w:sz w:val="28"/>
          <w:szCs w:val="28"/>
          <w:lang w:val="ro-RO"/>
        </w:rPr>
        <w:t>PRIMAR</w:t>
      </w:r>
    </w:p>
    <w:p w14:paraId="292FE0DF" w14:textId="729C5F7B" w:rsidR="00B32A4D" w:rsidRPr="000034B7" w:rsidRDefault="0098193D" w:rsidP="00B13B3D">
      <w:pPr>
        <w:ind w:left="2880"/>
        <w:rPr>
          <w:b/>
          <w:bCs/>
          <w:sz w:val="28"/>
          <w:szCs w:val="28"/>
          <w:lang w:val="ro-RO"/>
        </w:rPr>
      </w:pPr>
      <w:r w:rsidRPr="000034B7">
        <w:rPr>
          <w:b/>
          <w:bCs/>
          <w:sz w:val="28"/>
          <w:szCs w:val="28"/>
          <w:lang w:val="ro-RO"/>
        </w:rPr>
        <w:t xml:space="preserve">       </w:t>
      </w:r>
      <w:r w:rsidR="00B87937" w:rsidRPr="000034B7">
        <w:rPr>
          <w:b/>
          <w:bCs/>
          <w:sz w:val="28"/>
          <w:szCs w:val="28"/>
          <w:lang w:val="ro-RO"/>
        </w:rPr>
        <w:t xml:space="preserve"> </w:t>
      </w:r>
      <w:r w:rsidRPr="000034B7">
        <w:rPr>
          <w:b/>
          <w:bCs/>
          <w:sz w:val="28"/>
          <w:szCs w:val="28"/>
          <w:lang w:val="ro-RO"/>
        </w:rPr>
        <w:t xml:space="preserve">  </w:t>
      </w:r>
      <w:r w:rsidR="00C543E8" w:rsidRPr="000034B7">
        <w:rPr>
          <w:b/>
          <w:bCs/>
          <w:sz w:val="28"/>
          <w:szCs w:val="28"/>
          <w:lang w:val="ro-RO"/>
        </w:rPr>
        <w:t xml:space="preserve"> </w:t>
      </w:r>
      <w:r w:rsidRPr="000034B7">
        <w:rPr>
          <w:b/>
          <w:bCs/>
          <w:sz w:val="28"/>
          <w:szCs w:val="28"/>
          <w:lang w:val="ro-RO"/>
        </w:rPr>
        <w:t>Kereskényi Gábor</w:t>
      </w:r>
    </w:p>
    <w:p w14:paraId="6DE63005" w14:textId="77777777" w:rsidR="003F4352" w:rsidRPr="000034B7" w:rsidRDefault="003F4352" w:rsidP="00B13B3D">
      <w:pPr>
        <w:ind w:left="2880"/>
        <w:rPr>
          <w:sz w:val="28"/>
          <w:szCs w:val="28"/>
          <w:lang w:val="ro-RO"/>
        </w:rPr>
      </w:pPr>
    </w:p>
    <w:sectPr w:rsidR="003F4352" w:rsidRPr="000034B7" w:rsidSect="00F25B2A">
      <w:footerReference w:type="default" r:id="rId9"/>
      <w:pgSz w:w="11907" w:h="16839" w:code="9"/>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A585" w14:textId="77777777" w:rsidR="002A442D" w:rsidRDefault="002A442D" w:rsidP="009B0C79">
      <w:r>
        <w:separator/>
      </w:r>
    </w:p>
  </w:endnote>
  <w:endnote w:type="continuationSeparator" w:id="0">
    <w:p w14:paraId="42E52335" w14:textId="77777777" w:rsidR="002A442D" w:rsidRDefault="002A442D" w:rsidP="009B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302350"/>
      <w:docPartObj>
        <w:docPartGallery w:val="Page Numbers (Bottom of Page)"/>
        <w:docPartUnique/>
      </w:docPartObj>
    </w:sdtPr>
    <w:sdtEndPr>
      <w:rPr>
        <w:noProof/>
      </w:rPr>
    </w:sdtEndPr>
    <w:sdtContent>
      <w:p w14:paraId="3F32E0E6" w14:textId="51EE5153" w:rsidR="009B0C79" w:rsidRDefault="009B0C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34FF3" w14:textId="4AEF3CF6" w:rsidR="009B0C79" w:rsidRPr="004D7A34" w:rsidRDefault="004D7A34">
    <w:pPr>
      <w:pStyle w:val="Footer"/>
      <w:rPr>
        <w:i/>
        <w:iCs/>
        <w:sz w:val="16"/>
        <w:szCs w:val="16"/>
      </w:rPr>
    </w:pPr>
    <w:r w:rsidRPr="004D7A34">
      <w:rPr>
        <w:i/>
        <w:iCs/>
        <w:sz w:val="16"/>
        <w:szCs w:val="16"/>
      </w:rPr>
      <w:t>Th./Red: URC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423E" w14:textId="77777777" w:rsidR="002A442D" w:rsidRDefault="002A442D" w:rsidP="009B0C79">
      <w:r>
        <w:separator/>
      </w:r>
    </w:p>
  </w:footnote>
  <w:footnote w:type="continuationSeparator" w:id="0">
    <w:p w14:paraId="5A42356C" w14:textId="77777777" w:rsidR="002A442D" w:rsidRDefault="002A442D" w:rsidP="009B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244"/>
    <w:multiLevelType w:val="hybridMultilevel"/>
    <w:tmpl w:val="A1A23286"/>
    <w:lvl w:ilvl="0" w:tplc="5FF6D3F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F24978"/>
    <w:multiLevelType w:val="hybridMultilevel"/>
    <w:tmpl w:val="1BDABE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34EB"/>
    <w:multiLevelType w:val="hybridMultilevel"/>
    <w:tmpl w:val="DFFA2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D1E13"/>
    <w:multiLevelType w:val="hybridMultilevel"/>
    <w:tmpl w:val="E26CE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0F22913"/>
    <w:multiLevelType w:val="hybridMultilevel"/>
    <w:tmpl w:val="166A5F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243BAE"/>
    <w:multiLevelType w:val="hybridMultilevel"/>
    <w:tmpl w:val="DB4A45C4"/>
    <w:lvl w:ilvl="0" w:tplc="17989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52DDD"/>
    <w:multiLevelType w:val="hybridMultilevel"/>
    <w:tmpl w:val="44DAE4D4"/>
    <w:lvl w:ilvl="0" w:tplc="55724F2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1257B4"/>
    <w:multiLevelType w:val="hybridMultilevel"/>
    <w:tmpl w:val="DEE816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3F542EB"/>
    <w:multiLevelType w:val="hybridMultilevel"/>
    <w:tmpl w:val="C266336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2915831">
    <w:abstractNumId w:val="8"/>
  </w:num>
  <w:num w:numId="2" w16cid:durableId="974605781">
    <w:abstractNumId w:val="0"/>
  </w:num>
  <w:num w:numId="3" w16cid:durableId="1215040871">
    <w:abstractNumId w:val="4"/>
  </w:num>
  <w:num w:numId="4" w16cid:durableId="1431464658">
    <w:abstractNumId w:val="6"/>
  </w:num>
  <w:num w:numId="5" w16cid:durableId="703679701">
    <w:abstractNumId w:val="2"/>
  </w:num>
  <w:num w:numId="6" w16cid:durableId="1732775245">
    <w:abstractNumId w:val="1"/>
  </w:num>
  <w:num w:numId="7" w16cid:durableId="1082141829">
    <w:abstractNumId w:val="5"/>
  </w:num>
  <w:num w:numId="8" w16cid:durableId="1750809577">
    <w:abstractNumId w:val="7"/>
  </w:num>
  <w:num w:numId="9" w16cid:durableId="140387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24"/>
    <w:rsid w:val="000034B7"/>
    <w:rsid w:val="00020430"/>
    <w:rsid w:val="000344FC"/>
    <w:rsid w:val="00044A02"/>
    <w:rsid w:val="00045692"/>
    <w:rsid w:val="00066697"/>
    <w:rsid w:val="000675D2"/>
    <w:rsid w:val="00067DDD"/>
    <w:rsid w:val="00071980"/>
    <w:rsid w:val="000809DC"/>
    <w:rsid w:val="00082608"/>
    <w:rsid w:val="00084D2A"/>
    <w:rsid w:val="00093C37"/>
    <w:rsid w:val="000A3CFE"/>
    <w:rsid w:val="000A75B7"/>
    <w:rsid w:val="000B0859"/>
    <w:rsid w:val="000C2343"/>
    <w:rsid w:val="000D320C"/>
    <w:rsid w:val="000D72CD"/>
    <w:rsid w:val="000F3622"/>
    <w:rsid w:val="00102E6E"/>
    <w:rsid w:val="001030C7"/>
    <w:rsid w:val="0010450F"/>
    <w:rsid w:val="0011134E"/>
    <w:rsid w:val="00113011"/>
    <w:rsid w:val="00151472"/>
    <w:rsid w:val="00152D74"/>
    <w:rsid w:val="001628AE"/>
    <w:rsid w:val="001666D8"/>
    <w:rsid w:val="0017701C"/>
    <w:rsid w:val="00181A8F"/>
    <w:rsid w:val="00182143"/>
    <w:rsid w:val="001823D7"/>
    <w:rsid w:val="00182E47"/>
    <w:rsid w:val="0018632B"/>
    <w:rsid w:val="00186C7A"/>
    <w:rsid w:val="001900D9"/>
    <w:rsid w:val="00195C71"/>
    <w:rsid w:val="001B5773"/>
    <w:rsid w:val="001C5C5F"/>
    <w:rsid w:val="001D53BD"/>
    <w:rsid w:val="001E105D"/>
    <w:rsid w:val="001E301E"/>
    <w:rsid w:val="001E52A9"/>
    <w:rsid w:val="001F0CB1"/>
    <w:rsid w:val="001F5A7A"/>
    <w:rsid w:val="00217463"/>
    <w:rsid w:val="00231085"/>
    <w:rsid w:val="00252112"/>
    <w:rsid w:val="00257D05"/>
    <w:rsid w:val="00263956"/>
    <w:rsid w:val="00272B08"/>
    <w:rsid w:val="00290F9B"/>
    <w:rsid w:val="002A442D"/>
    <w:rsid w:val="002B40C8"/>
    <w:rsid w:val="002B443C"/>
    <w:rsid w:val="002B5FA7"/>
    <w:rsid w:val="002B6973"/>
    <w:rsid w:val="002C0ED3"/>
    <w:rsid w:val="002C413F"/>
    <w:rsid w:val="00300C1A"/>
    <w:rsid w:val="00305A81"/>
    <w:rsid w:val="003122C0"/>
    <w:rsid w:val="00320123"/>
    <w:rsid w:val="00331C7B"/>
    <w:rsid w:val="00334814"/>
    <w:rsid w:val="003348A4"/>
    <w:rsid w:val="00346E85"/>
    <w:rsid w:val="0036378C"/>
    <w:rsid w:val="00364A60"/>
    <w:rsid w:val="003701FB"/>
    <w:rsid w:val="00372F40"/>
    <w:rsid w:val="00373F94"/>
    <w:rsid w:val="00390B95"/>
    <w:rsid w:val="00390E87"/>
    <w:rsid w:val="003B06A2"/>
    <w:rsid w:val="003C5D75"/>
    <w:rsid w:val="003C694C"/>
    <w:rsid w:val="003D09C0"/>
    <w:rsid w:val="003D49DD"/>
    <w:rsid w:val="003F1DDB"/>
    <w:rsid w:val="003F3705"/>
    <w:rsid w:val="003F4352"/>
    <w:rsid w:val="004116B8"/>
    <w:rsid w:val="00417A05"/>
    <w:rsid w:val="004261F4"/>
    <w:rsid w:val="00441412"/>
    <w:rsid w:val="00443C50"/>
    <w:rsid w:val="004538B3"/>
    <w:rsid w:val="00457177"/>
    <w:rsid w:val="00461274"/>
    <w:rsid w:val="004626AC"/>
    <w:rsid w:val="00485EE4"/>
    <w:rsid w:val="004D7A34"/>
    <w:rsid w:val="004F3E47"/>
    <w:rsid w:val="00502489"/>
    <w:rsid w:val="00503D21"/>
    <w:rsid w:val="00511DAC"/>
    <w:rsid w:val="00516FE1"/>
    <w:rsid w:val="0053007A"/>
    <w:rsid w:val="00534F1B"/>
    <w:rsid w:val="0053577E"/>
    <w:rsid w:val="00542FC1"/>
    <w:rsid w:val="00546170"/>
    <w:rsid w:val="0054721A"/>
    <w:rsid w:val="00547917"/>
    <w:rsid w:val="00555DF2"/>
    <w:rsid w:val="00565442"/>
    <w:rsid w:val="00572F47"/>
    <w:rsid w:val="00575DF1"/>
    <w:rsid w:val="00590DAD"/>
    <w:rsid w:val="00591665"/>
    <w:rsid w:val="005A4499"/>
    <w:rsid w:val="005B0292"/>
    <w:rsid w:val="005B22DD"/>
    <w:rsid w:val="005C08F4"/>
    <w:rsid w:val="005C5EF3"/>
    <w:rsid w:val="005C6DEB"/>
    <w:rsid w:val="005D2ACE"/>
    <w:rsid w:val="005D6FBE"/>
    <w:rsid w:val="005E2CEE"/>
    <w:rsid w:val="005E77F9"/>
    <w:rsid w:val="005F41A5"/>
    <w:rsid w:val="00615360"/>
    <w:rsid w:val="00616874"/>
    <w:rsid w:val="006267D2"/>
    <w:rsid w:val="006357B9"/>
    <w:rsid w:val="006665D2"/>
    <w:rsid w:val="00682AA2"/>
    <w:rsid w:val="00685BF1"/>
    <w:rsid w:val="0069087B"/>
    <w:rsid w:val="006C5A30"/>
    <w:rsid w:val="006D7F37"/>
    <w:rsid w:val="007058E5"/>
    <w:rsid w:val="00715023"/>
    <w:rsid w:val="0073286A"/>
    <w:rsid w:val="00735CB0"/>
    <w:rsid w:val="0074527B"/>
    <w:rsid w:val="00753BA1"/>
    <w:rsid w:val="00756C52"/>
    <w:rsid w:val="00763A82"/>
    <w:rsid w:val="00766428"/>
    <w:rsid w:val="007774AA"/>
    <w:rsid w:val="00793F4D"/>
    <w:rsid w:val="007A46A7"/>
    <w:rsid w:val="007B7C40"/>
    <w:rsid w:val="007C0734"/>
    <w:rsid w:val="007C1824"/>
    <w:rsid w:val="007D4D26"/>
    <w:rsid w:val="007E0E5A"/>
    <w:rsid w:val="007E4F37"/>
    <w:rsid w:val="007F3DB8"/>
    <w:rsid w:val="0080227F"/>
    <w:rsid w:val="008024D0"/>
    <w:rsid w:val="00811F8D"/>
    <w:rsid w:val="0082505F"/>
    <w:rsid w:val="00836B72"/>
    <w:rsid w:val="00845BD3"/>
    <w:rsid w:val="00846478"/>
    <w:rsid w:val="00850AA3"/>
    <w:rsid w:val="00880724"/>
    <w:rsid w:val="008A4A79"/>
    <w:rsid w:val="008A6931"/>
    <w:rsid w:val="008B751D"/>
    <w:rsid w:val="008D3B82"/>
    <w:rsid w:val="008E1B33"/>
    <w:rsid w:val="008F44F6"/>
    <w:rsid w:val="008F4BB8"/>
    <w:rsid w:val="00903A69"/>
    <w:rsid w:val="00903F02"/>
    <w:rsid w:val="009067C4"/>
    <w:rsid w:val="00912879"/>
    <w:rsid w:val="00924F7E"/>
    <w:rsid w:val="00926E67"/>
    <w:rsid w:val="00926FBE"/>
    <w:rsid w:val="00937327"/>
    <w:rsid w:val="00943E39"/>
    <w:rsid w:val="0095648F"/>
    <w:rsid w:val="00960D52"/>
    <w:rsid w:val="0098193D"/>
    <w:rsid w:val="00981F91"/>
    <w:rsid w:val="009A73B6"/>
    <w:rsid w:val="009B0C79"/>
    <w:rsid w:val="009D0F88"/>
    <w:rsid w:val="009D101C"/>
    <w:rsid w:val="009D2E60"/>
    <w:rsid w:val="009F6449"/>
    <w:rsid w:val="00A11AC2"/>
    <w:rsid w:val="00A11D56"/>
    <w:rsid w:val="00A30BC5"/>
    <w:rsid w:val="00A46898"/>
    <w:rsid w:val="00A53EC8"/>
    <w:rsid w:val="00A61FEC"/>
    <w:rsid w:val="00A73D4B"/>
    <w:rsid w:val="00A74FA3"/>
    <w:rsid w:val="00A77658"/>
    <w:rsid w:val="00A90419"/>
    <w:rsid w:val="00AB4FD2"/>
    <w:rsid w:val="00AC0062"/>
    <w:rsid w:val="00AF0A73"/>
    <w:rsid w:val="00AF1B47"/>
    <w:rsid w:val="00B024FA"/>
    <w:rsid w:val="00B05E30"/>
    <w:rsid w:val="00B13B3D"/>
    <w:rsid w:val="00B15204"/>
    <w:rsid w:val="00B24A5E"/>
    <w:rsid w:val="00B32A4D"/>
    <w:rsid w:val="00B338DD"/>
    <w:rsid w:val="00B35451"/>
    <w:rsid w:val="00B45204"/>
    <w:rsid w:val="00B468DA"/>
    <w:rsid w:val="00B47604"/>
    <w:rsid w:val="00B565CA"/>
    <w:rsid w:val="00B64D9D"/>
    <w:rsid w:val="00B73EBD"/>
    <w:rsid w:val="00B87937"/>
    <w:rsid w:val="00B90CCD"/>
    <w:rsid w:val="00BC067B"/>
    <w:rsid w:val="00BE23A4"/>
    <w:rsid w:val="00BF0D7A"/>
    <w:rsid w:val="00BF5929"/>
    <w:rsid w:val="00C055E2"/>
    <w:rsid w:val="00C1302C"/>
    <w:rsid w:val="00C229AD"/>
    <w:rsid w:val="00C23DA8"/>
    <w:rsid w:val="00C25807"/>
    <w:rsid w:val="00C316AC"/>
    <w:rsid w:val="00C3446B"/>
    <w:rsid w:val="00C35641"/>
    <w:rsid w:val="00C416D1"/>
    <w:rsid w:val="00C4191A"/>
    <w:rsid w:val="00C468C3"/>
    <w:rsid w:val="00C543E8"/>
    <w:rsid w:val="00C66A33"/>
    <w:rsid w:val="00C747F5"/>
    <w:rsid w:val="00CB0BE5"/>
    <w:rsid w:val="00CB1B84"/>
    <w:rsid w:val="00CB4276"/>
    <w:rsid w:val="00CD30D7"/>
    <w:rsid w:val="00CD4BBD"/>
    <w:rsid w:val="00CF0ACA"/>
    <w:rsid w:val="00CF11DE"/>
    <w:rsid w:val="00CF53A6"/>
    <w:rsid w:val="00CF58AB"/>
    <w:rsid w:val="00D01865"/>
    <w:rsid w:val="00D02380"/>
    <w:rsid w:val="00D07123"/>
    <w:rsid w:val="00D11692"/>
    <w:rsid w:val="00D121A1"/>
    <w:rsid w:val="00D5193A"/>
    <w:rsid w:val="00D5673E"/>
    <w:rsid w:val="00D71080"/>
    <w:rsid w:val="00D7193E"/>
    <w:rsid w:val="00D7429A"/>
    <w:rsid w:val="00D7690F"/>
    <w:rsid w:val="00D807A4"/>
    <w:rsid w:val="00D84272"/>
    <w:rsid w:val="00D84CEA"/>
    <w:rsid w:val="00D94042"/>
    <w:rsid w:val="00D94CD7"/>
    <w:rsid w:val="00DA3FEC"/>
    <w:rsid w:val="00DC3B01"/>
    <w:rsid w:val="00DE45DA"/>
    <w:rsid w:val="00DF68AC"/>
    <w:rsid w:val="00E03ECC"/>
    <w:rsid w:val="00E070EA"/>
    <w:rsid w:val="00E12F90"/>
    <w:rsid w:val="00E26926"/>
    <w:rsid w:val="00E32FA2"/>
    <w:rsid w:val="00E4227E"/>
    <w:rsid w:val="00E451C7"/>
    <w:rsid w:val="00E67478"/>
    <w:rsid w:val="00E7347C"/>
    <w:rsid w:val="00E82A3F"/>
    <w:rsid w:val="00E86ED0"/>
    <w:rsid w:val="00E94990"/>
    <w:rsid w:val="00E95FA7"/>
    <w:rsid w:val="00EE0D1B"/>
    <w:rsid w:val="00EF29D5"/>
    <w:rsid w:val="00F002FC"/>
    <w:rsid w:val="00F00C58"/>
    <w:rsid w:val="00F11D60"/>
    <w:rsid w:val="00F11F43"/>
    <w:rsid w:val="00F17BB3"/>
    <w:rsid w:val="00F25B2A"/>
    <w:rsid w:val="00F47D66"/>
    <w:rsid w:val="00F6091C"/>
    <w:rsid w:val="00FA2F32"/>
    <w:rsid w:val="00FB1444"/>
    <w:rsid w:val="00FE3AED"/>
    <w:rsid w:val="00FE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C6286"/>
  <w15:chartTrackingRefBased/>
  <w15:docId w15:val="{3FC79B83-307F-4FFA-93B2-01EEAD0B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0186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32A4D"/>
    <w:pPr>
      <w:keepNext/>
      <w:jc w:val="both"/>
      <w:outlineLvl w:val="1"/>
    </w:pPr>
    <w:rPr>
      <w:rFonts w:ascii="Tahoma" w:hAnsi="Tahoma"/>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516FE1"/>
    <w:rPr>
      <w:lang w:val="pl-PL" w:eastAsia="pl-PL"/>
    </w:rPr>
  </w:style>
  <w:style w:type="paragraph" w:styleId="BodyText">
    <w:name w:val="Body Text"/>
    <w:basedOn w:val="Normal"/>
    <w:rsid w:val="00B32A4D"/>
    <w:pPr>
      <w:jc w:val="both"/>
    </w:pPr>
    <w:rPr>
      <w:sz w:val="28"/>
      <w:szCs w:val="20"/>
    </w:rPr>
  </w:style>
  <w:style w:type="paragraph" w:styleId="NormalWeb">
    <w:name w:val="Normal (Web)"/>
    <w:basedOn w:val="Normal"/>
    <w:uiPriority w:val="99"/>
    <w:unhideWhenUsed/>
    <w:rsid w:val="00B32A4D"/>
    <w:pPr>
      <w:spacing w:before="100" w:beforeAutospacing="1" w:after="115"/>
    </w:pPr>
  </w:style>
  <w:style w:type="character" w:styleId="Strong">
    <w:name w:val="Strong"/>
    <w:uiPriority w:val="22"/>
    <w:qFormat/>
    <w:rsid w:val="00E7347C"/>
    <w:rPr>
      <w:b/>
      <w:bCs/>
    </w:rPr>
  </w:style>
  <w:style w:type="paragraph" w:customStyle="1" w:styleId="CharCharCharCharCharCharCharCharCharCharCharCharCharCharCharCharCharCharChar">
    <w:name w:val="Char Char Char Char Char Char Char Char Char Char Char Char Char Char Char Char Char Char Char"/>
    <w:basedOn w:val="Normal"/>
    <w:rsid w:val="00231085"/>
    <w:pPr>
      <w:spacing w:after="160" w:line="240" w:lineRule="exact"/>
    </w:pPr>
    <w:rPr>
      <w:rFonts w:ascii="Verdana" w:hAnsi="Verdana"/>
      <w:sz w:val="20"/>
      <w:szCs w:val="20"/>
      <w:lang w:val="ro-RO"/>
    </w:rPr>
  </w:style>
  <w:style w:type="paragraph" w:styleId="Header">
    <w:name w:val="header"/>
    <w:basedOn w:val="Normal"/>
    <w:link w:val="HeaderChar"/>
    <w:rsid w:val="00D02380"/>
    <w:pPr>
      <w:tabs>
        <w:tab w:val="center" w:pos="4320"/>
        <w:tab w:val="right" w:pos="8640"/>
      </w:tabs>
    </w:pPr>
  </w:style>
  <w:style w:type="character" w:customStyle="1" w:styleId="HeaderChar">
    <w:name w:val="Header Char"/>
    <w:link w:val="Header"/>
    <w:rsid w:val="00D02380"/>
    <w:rPr>
      <w:sz w:val="24"/>
      <w:szCs w:val="24"/>
    </w:rPr>
  </w:style>
  <w:style w:type="paragraph" w:customStyle="1" w:styleId="Default">
    <w:name w:val="Default"/>
    <w:rsid w:val="00D02380"/>
    <w:pPr>
      <w:autoSpaceDE w:val="0"/>
      <w:autoSpaceDN w:val="0"/>
      <w:adjustRightInd w:val="0"/>
    </w:pPr>
    <w:rPr>
      <w:rFonts w:eastAsia="Calibri"/>
      <w:color w:val="000000"/>
      <w:sz w:val="24"/>
      <w:szCs w:val="24"/>
    </w:rPr>
  </w:style>
  <w:style w:type="paragraph" w:styleId="BodyTextIndent">
    <w:name w:val="Body Text Indent"/>
    <w:basedOn w:val="Normal"/>
    <w:link w:val="BodyTextIndentChar"/>
    <w:uiPriority w:val="99"/>
    <w:semiHidden/>
    <w:unhideWhenUsed/>
    <w:rsid w:val="00D5193A"/>
    <w:pPr>
      <w:spacing w:after="120"/>
      <w:ind w:left="360"/>
    </w:pPr>
  </w:style>
  <w:style w:type="character" w:customStyle="1" w:styleId="BodyTextIndentChar">
    <w:name w:val="Body Text Indent Char"/>
    <w:link w:val="BodyTextIndent"/>
    <w:uiPriority w:val="99"/>
    <w:semiHidden/>
    <w:rsid w:val="00D5193A"/>
    <w:rPr>
      <w:sz w:val="24"/>
      <w:szCs w:val="24"/>
    </w:rPr>
  </w:style>
  <w:style w:type="paragraph" w:styleId="BalloonText">
    <w:name w:val="Balloon Text"/>
    <w:basedOn w:val="Normal"/>
    <w:link w:val="BalloonTextChar"/>
    <w:uiPriority w:val="99"/>
    <w:semiHidden/>
    <w:unhideWhenUsed/>
    <w:rsid w:val="00685BF1"/>
    <w:rPr>
      <w:rFonts w:ascii="Segoe UI" w:hAnsi="Segoe UI" w:cs="Segoe UI"/>
      <w:sz w:val="18"/>
      <w:szCs w:val="18"/>
    </w:rPr>
  </w:style>
  <w:style w:type="character" w:customStyle="1" w:styleId="BalloonTextChar">
    <w:name w:val="Balloon Text Char"/>
    <w:link w:val="BalloonText"/>
    <w:uiPriority w:val="99"/>
    <w:semiHidden/>
    <w:rsid w:val="00685BF1"/>
    <w:rPr>
      <w:rFonts w:ascii="Segoe UI" w:hAnsi="Segoe UI" w:cs="Segoe UI"/>
      <w:sz w:val="18"/>
      <w:szCs w:val="18"/>
    </w:rPr>
  </w:style>
  <w:style w:type="character" w:customStyle="1" w:styleId="Heading1Char">
    <w:name w:val="Heading 1 Char"/>
    <w:link w:val="Heading1"/>
    <w:uiPriority w:val="9"/>
    <w:rsid w:val="00D01865"/>
    <w:rPr>
      <w:rFonts w:ascii="Calibri Light" w:eastAsia="Times New Roman" w:hAnsi="Calibri Light" w:cs="Times New Roman"/>
      <w:b/>
      <w:bCs/>
      <w:kern w:val="32"/>
      <w:sz w:val="32"/>
      <w:szCs w:val="32"/>
    </w:rPr>
  </w:style>
  <w:style w:type="paragraph" w:customStyle="1" w:styleId="CharCharCharCharCharCharCharCharCharCharCharCharCharCharCharCharCharCharChar0">
    <w:name w:val="Char Char Char Char Char Char Char Char Char Char Char Char Char Char Char Char Char Char Char"/>
    <w:basedOn w:val="Normal"/>
    <w:rsid w:val="0017701C"/>
    <w:pPr>
      <w:spacing w:after="160" w:line="240" w:lineRule="exact"/>
    </w:pPr>
    <w:rPr>
      <w:rFonts w:ascii="Verdana" w:hAnsi="Verdana"/>
      <w:sz w:val="20"/>
      <w:szCs w:val="20"/>
      <w:lang w:val="ro-RO"/>
    </w:rPr>
  </w:style>
  <w:style w:type="paragraph" w:customStyle="1" w:styleId="CharCharCharCharCharCharCharCharCharCharCharCharCharCharCharCharCharCharChar1">
    <w:name w:val="Char Char Char Char Char Char Char Char Char Char Char Char Char Char Char Char Char Char Char"/>
    <w:basedOn w:val="Normal"/>
    <w:rsid w:val="00B35451"/>
    <w:pPr>
      <w:spacing w:after="160" w:line="240" w:lineRule="exact"/>
    </w:pPr>
    <w:rPr>
      <w:rFonts w:ascii="Verdana" w:hAnsi="Verdana"/>
      <w:sz w:val="20"/>
      <w:szCs w:val="20"/>
      <w:lang w:val="ro-RO"/>
    </w:rPr>
  </w:style>
  <w:style w:type="paragraph" w:customStyle="1" w:styleId="CharCharCharCharCharCharCharCharCharCharCharCharCharCharCharCharCharCharChar2">
    <w:name w:val="Char Char Char Char Char Char Char Char Char Char Char Char Char Char Char Char Char Char Char"/>
    <w:basedOn w:val="Normal"/>
    <w:rsid w:val="000C2343"/>
    <w:pPr>
      <w:spacing w:after="160" w:line="240" w:lineRule="exact"/>
    </w:pPr>
    <w:rPr>
      <w:rFonts w:ascii="Verdana" w:hAnsi="Verdana"/>
      <w:sz w:val="20"/>
      <w:szCs w:val="20"/>
      <w:lang w:val="ro-RO"/>
    </w:rPr>
  </w:style>
  <w:style w:type="paragraph" w:customStyle="1" w:styleId="CharCharCharCharCharCharCharCharCharCharCharCharCharCharCharCharCharCharChar3">
    <w:name w:val="Char Char Char Char Char Char Char Char Char Char Char Char Char Char Char Char Char Char Char"/>
    <w:basedOn w:val="Normal"/>
    <w:rsid w:val="000D320C"/>
    <w:pPr>
      <w:spacing w:after="160" w:line="240" w:lineRule="exact"/>
    </w:pPr>
    <w:rPr>
      <w:rFonts w:ascii="Verdana" w:hAnsi="Verdana"/>
      <w:sz w:val="20"/>
      <w:szCs w:val="20"/>
      <w:lang w:val="ro-RO"/>
    </w:rPr>
  </w:style>
  <w:style w:type="paragraph" w:customStyle="1" w:styleId="CharCharCharCharCharCharCharCharCharCharCharCharCharCharCharCharCharCharChar4">
    <w:name w:val="Char Char Char Char Char Char Char Char Char Char Char Char Char Char Char Char Char Char Char"/>
    <w:basedOn w:val="Normal"/>
    <w:rsid w:val="000A75B7"/>
    <w:pPr>
      <w:spacing w:after="160" w:line="240" w:lineRule="exact"/>
    </w:pPr>
    <w:rPr>
      <w:rFonts w:ascii="Verdana" w:hAnsi="Verdana"/>
      <w:sz w:val="20"/>
      <w:szCs w:val="20"/>
      <w:lang w:val="ro-RO"/>
    </w:rPr>
  </w:style>
  <w:style w:type="paragraph" w:styleId="NoSpacing">
    <w:name w:val="No Spacing"/>
    <w:qFormat/>
    <w:rsid w:val="009B0C79"/>
    <w:rPr>
      <w:sz w:val="24"/>
      <w:szCs w:val="24"/>
    </w:rPr>
  </w:style>
  <w:style w:type="paragraph" w:styleId="Footer">
    <w:name w:val="footer"/>
    <w:basedOn w:val="Normal"/>
    <w:link w:val="FooterChar"/>
    <w:uiPriority w:val="99"/>
    <w:unhideWhenUsed/>
    <w:rsid w:val="009B0C79"/>
    <w:pPr>
      <w:tabs>
        <w:tab w:val="center" w:pos="4513"/>
        <w:tab w:val="right" w:pos="9026"/>
      </w:tabs>
    </w:pPr>
  </w:style>
  <w:style w:type="character" w:customStyle="1" w:styleId="FooterChar">
    <w:name w:val="Footer Char"/>
    <w:basedOn w:val="DefaultParagraphFont"/>
    <w:link w:val="Footer"/>
    <w:uiPriority w:val="99"/>
    <w:rsid w:val="009B0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1517">
      <w:bodyDiv w:val="1"/>
      <w:marLeft w:val="0"/>
      <w:marRight w:val="0"/>
      <w:marTop w:val="0"/>
      <w:marBottom w:val="0"/>
      <w:divBdr>
        <w:top w:val="none" w:sz="0" w:space="0" w:color="auto"/>
        <w:left w:val="none" w:sz="0" w:space="0" w:color="auto"/>
        <w:bottom w:val="none" w:sz="0" w:space="0" w:color="auto"/>
        <w:right w:val="none" w:sz="0" w:space="0" w:color="auto"/>
      </w:divBdr>
    </w:div>
    <w:div w:id="688020526">
      <w:bodyDiv w:val="1"/>
      <w:marLeft w:val="0"/>
      <w:marRight w:val="0"/>
      <w:marTop w:val="0"/>
      <w:marBottom w:val="0"/>
      <w:divBdr>
        <w:top w:val="none" w:sz="0" w:space="0" w:color="auto"/>
        <w:left w:val="none" w:sz="0" w:space="0" w:color="auto"/>
        <w:bottom w:val="none" w:sz="0" w:space="0" w:color="auto"/>
        <w:right w:val="none" w:sz="0" w:space="0" w:color="auto"/>
      </w:divBdr>
    </w:div>
    <w:div w:id="1844971460">
      <w:bodyDiv w:val="1"/>
      <w:marLeft w:val="0"/>
      <w:marRight w:val="0"/>
      <w:marTop w:val="0"/>
      <w:marBottom w:val="0"/>
      <w:divBdr>
        <w:top w:val="none" w:sz="0" w:space="0" w:color="auto"/>
        <w:left w:val="none" w:sz="0" w:space="0" w:color="auto"/>
        <w:bottom w:val="none" w:sz="0" w:space="0" w:color="auto"/>
        <w:right w:val="none" w:sz="0" w:space="0" w:color="auto"/>
      </w:divBdr>
    </w:div>
    <w:div w:id="21285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20DE-3BF8-4845-9F66-B4C29B0B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ROMÂNIA</vt:lpstr>
    </vt:vector>
  </TitlesOfParts>
  <Company>Primarie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Doina Iojiban</dc:creator>
  <cp:keywords/>
  <cp:lastModifiedBy>Renata Ulici</cp:lastModifiedBy>
  <cp:revision>5</cp:revision>
  <cp:lastPrinted>2025-05-23T07:27:00Z</cp:lastPrinted>
  <dcterms:created xsi:type="dcterms:W3CDTF">2025-05-23T11:58:00Z</dcterms:created>
  <dcterms:modified xsi:type="dcterms:W3CDTF">2025-05-26T05:16:00Z</dcterms:modified>
</cp:coreProperties>
</file>