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039732" w14:textId="77777777" w:rsidR="00A73A74" w:rsidRPr="00F06147" w:rsidRDefault="001D6D04" w:rsidP="00F06147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F06147">
        <w:rPr>
          <w:rFonts w:ascii="Times New Roman" w:hAnsi="Times New Roman" w:cs="Times New Roman"/>
          <w:b/>
          <w:bCs/>
          <w:sz w:val="28"/>
          <w:szCs w:val="28"/>
        </w:rPr>
        <w:t>PRIMĂRIA MUNICIPIULUI SATU MARE</w:t>
      </w:r>
    </w:p>
    <w:p w14:paraId="0ACC1689" w14:textId="77777777" w:rsidR="0086649E" w:rsidRPr="00F06147" w:rsidRDefault="001D6D04" w:rsidP="00F06147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06147">
        <w:rPr>
          <w:rFonts w:ascii="Times New Roman" w:hAnsi="Times New Roman" w:cs="Times New Roman"/>
          <w:b/>
          <w:bCs/>
          <w:sz w:val="28"/>
          <w:szCs w:val="28"/>
        </w:rPr>
        <w:t xml:space="preserve">SERVICIUL </w:t>
      </w:r>
      <w:r w:rsidR="00326FAA" w:rsidRPr="00F06147">
        <w:rPr>
          <w:rFonts w:ascii="Times New Roman" w:hAnsi="Times New Roman" w:cs="Times New Roman"/>
          <w:b/>
          <w:bCs/>
          <w:sz w:val="28"/>
          <w:szCs w:val="28"/>
        </w:rPr>
        <w:t>INVESTIȚII</w:t>
      </w:r>
      <w:r w:rsidR="004D014B" w:rsidRPr="00F06147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326FAA" w:rsidRPr="00F06147">
        <w:rPr>
          <w:rFonts w:ascii="Times New Roman" w:hAnsi="Times New Roman" w:cs="Times New Roman"/>
          <w:b/>
          <w:bCs/>
          <w:sz w:val="28"/>
          <w:szCs w:val="28"/>
        </w:rPr>
        <w:t xml:space="preserve"> GOSPODĂRIRE </w:t>
      </w:r>
      <w:r w:rsidR="0086649E" w:rsidRPr="00F06147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326FAA" w:rsidRPr="00F06147">
        <w:rPr>
          <w:rFonts w:ascii="Times New Roman" w:hAnsi="Times New Roman" w:cs="Times New Roman"/>
          <w:b/>
          <w:bCs/>
          <w:sz w:val="28"/>
          <w:szCs w:val="28"/>
        </w:rPr>
        <w:t xml:space="preserve"> ÎNTREȚINERE</w:t>
      </w:r>
    </w:p>
    <w:p w14:paraId="5289302E" w14:textId="77777777" w:rsidR="0086649E" w:rsidRPr="00F06147" w:rsidRDefault="0086649E" w:rsidP="00F06147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06147">
        <w:rPr>
          <w:rFonts w:ascii="Times New Roman" w:hAnsi="Times New Roman" w:cs="Times New Roman"/>
          <w:b/>
          <w:bCs/>
          <w:sz w:val="28"/>
          <w:szCs w:val="28"/>
        </w:rPr>
        <w:t>DIRECŢIA ECONOMICĂ</w:t>
      </w:r>
    </w:p>
    <w:p w14:paraId="740A2734" w14:textId="4F6DEACD" w:rsidR="00A73A74" w:rsidRPr="00F06147" w:rsidRDefault="001D6D04" w:rsidP="00F06147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06147">
        <w:rPr>
          <w:rFonts w:ascii="Times New Roman" w:hAnsi="Times New Roman" w:cs="Times New Roman"/>
          <w:b/>
          <w:bCs/>
          <w:sz w:val="28"/>
          <w:szCs w:val="28"/>
        </w:rPr>
        <w:t>NR</w:t>
      </w:r>
      <w:r w:rsidR="009E2187" w:rsidRPr="00F06147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723E2F">
        <w:rPr>
          <w:rFonts w:ascii="Times New Roman" w:hAnsi="Times New Roman" w:cs="Times New Roman"/>
          <w:b/>
          <w:bCs/>
          <w:sz w:val="28"/>
          <w:szCs w:val="28"/>
        </w:rPr>
        <w:t xml:space="preserve">48233 </w:t>
      </w:r>
      <w:r w:rsidR="00EA25C9" w:rsidRPr="00F06147">
        <w:rPr>
          <w:rFonts w:ascii="Times New Roman" w:hAnsi="Times New Roman" w:cs="Times New Roman"/>
          <w:b/>
          <w:bCs/>
          <w:sz w:val="28"/>
          <w:szCs w:val="28"/>
        </w:rPr>
        <w:t xml:space="preserve">/ </w:t>
      </w:r>
      <w:r w:rsidR="00723E2F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EA25C9" w:rsidRPr="00F06147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A2764A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723E2F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EA25C9" w:rsidRPr="00F06147">
        <w:rPr>
          <w:rFonts w:ascii="Times New Roman" w:hAnsi="Times New Roman" w:cs="Times New Roman"/>
          <w:b/>
          <w:bCs/>
          <w:sz w:val="28"/>
          <w:szCs w:val="28"/>
        </w:rPr>
        <w:t>.202</w:t>
      </w:r>
      <w:r w:rsidR="00A2764A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14:paraId="448EF592" w14:textId="77777777" w:rsidR="00A73A74" w:rsidRPr="00F06147" w:rsidRDefault="00A73A74" w:rsidP="00F06147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B6FA94C" w14:textId="77777777" w:rsidR="00F508E7" w:rsidRPr="00F06147" w:rsidRDefault="00F508E7" w:rsidP="00F06147">
      <w:pPr>
        <w:pStyle w:val="PlainText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BEC98A6" w14:textId="131629D6" w:rsidR="00D31005" w:rsidRPr="009E7131" w:rsidRDefault="00D31005" w:rsidP="00F06147">
      <w:pPr>
        <w:tabs>
          <w:tab w:val="left" w:pos="1580"/>
        </w:tabs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  <w:r w:rsidRPr="009E7131">
        <w:rPr>
          <w:sz w:val="28"/>
          <w:szCs w:val="28"/>
        </w:rPr>
        <w:t xml:space="preserve">           În temeiul prevederilor art.136 alin. (8) lit. b) din OUG nr. 57/2019 privind Codul Administrativ, cu modificările și completările ulterioare, Serviciul Investiții, Gospodărire-Întreținere </w:t>
      </w:r>
      <w:r w:rsidR="00DA6A7A" w:rsidRPr="009E7131">
        <w:rPr>
          <w:sz w:val="28"/>
          <w:szCs w:val="28"/>
        </w:rPr>
        <w:t>și Directorul executiv al Direcției e</w:t>
      </w:r>
      <w:r w:rsidR="00733331" w:rsidRPr="009E7131">
        <w:rPr>
          <w:sz w:val="28"/>
          <w:szCs w:val="28"/>
        </w:rPr>
        <w:t>c</w:t>
      </w:r>
      <w:r w:rsidR="00DA6A7A" w:rsidRPr="009E7131">
        <w:rPr>
          <w:sz w:val="28"/>
          <w:szCs w:val="28"/>
        </w:rPr>
        <w:t xml:space="preserve">onomice  </w:t>
      </w:r>
      <w:r w:rsidRPr="009E7131">
        <w:rPr>
          <w:sz w:val="28"/>
          <w:szCs w:val="28"/>
        </w:rPr>
        <w:t>formulează următorul:</w:t>
      </w:r>
    </w:p>
    <w:p w14:paraId="7EA8FCB5" w14:textId="77777777" w:rsidR="00E57C09" w:rsidRPr="009E7131" w:rsidRDefault="00E57C09" w:rsidP="00F06147">
      <w:pPr>
        <w:pStyle w:val="PlainText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2A34F96" w14:textId="77777777" w:rsidR="00A73A74" w:rsidRPr="009E7131" w:rsidRDefault="001D6D04" w:rsidP="00F06147">
      <w:pPr>
        <w:pStyle w:val="PlainTex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7131">
        <w:rPr>
          <w:rFonts w:ascii="Times New Roman" w:hAnsi="Times New Roman" w:cs="Times New Roman"/>
          <w:b/>
          <w:sz w:val="28"/>
          <w:szCs w:val="28"/>
        </w:rPr>
        <w:t>RAPORT DE SPECIALITATE</w:t>
      </w:r>
    </w:p>
    <w:p w14:paraId="6E30EAC8" w14:textId="684D2E1C" w:rsidR="009928CD" w:rsidRPr="009E7131" w:rsidRDefault="001D6D04" w:rsidP="00F06147">
      <w:pPr>
        <w:spacing w:after="0" w:line="240" w:lineRule="auto"/>
        <w:jc w:val="center"/>
        <w:rPr>
          <w:sz w:val="28"/>
          <w:szCs w:val="28"/>
          <w:shd w:val="clear" w:color="auto" w:fill="FFFFFF"/>
        </w:rPr>
      </w:pPr>
      <w:bookmarkStart w:id="1" w:name="_Hlk31894888"/>
      <w:r w:rsidRPr="009E7131">
        <w:rPr>
          <w:sz w:val="28"/>
          <w:szCs w:val="28"/>
        </w:rPr>
        <w:t>l</w:t>
      </w:r>
      <w:r w:rsidR="00121F18" w:rsidRPr="009E7131">
        <w:rPr>
          <w:sz w:val="28"/>
          <w:szCs w:val="28"/>
        </w:rPr>
        <w:t xml:space="preserve">a </w:t>
      </w:r>
      <w:r w:rsidR="00DD5F7C" w:rsidRPr="00DD5F7C">
        <w:rPr>
          <w:sz w:val="28"/>
          <w:szCs w:val="28"/>
        </w:rPr>
        <w:t>Proiect de hotărâre privind îndreptarea erorii materiale strecurate în Anexa nr 2 la Hotărârea  Consiliului Local Satu Mare nr</w:t>
      </w:r>
      <w:r w:rsidR="00A25075">
        <w:rPr>
          <w:sz w:val="28"/>
          <w:szCs w:val="28"/>
        </w:rPr>
        <w:t>.</w:t>
      </w:r>
      <w:r w:rsidR="00DD5F7C" w:rsidRPr="00DD5F7C">
        <w:rPr>
          <w:sz w:val="28"/>
          <w:szCs w:val="28"/>
        </w:rPr>
        <w:t xml:space="preserve"> 30/16.02.2026</w:t>
      </w:r>
      <w:r w:rsidR="00700B8F">
        <w:rPr>
          <w:sz w:val="28"/>
          <w:szCs w:val="28"/>
        </w:rPr>
        <w:t>.</w:t>
      </w:r>
      <w:r w:rsidR="00DD5F7C" w:rsidRPr="00DD5F7C">
        <w:rPr>
          <w:sz w:val="28"/>
          <w:szCs w:val="28"/>
        </w:rPr>
        <w:t xml:space="preserve"> </w:t>
      </w:r>
    </w:p>
    <w:bookmarkEnd w:id="1"/>
    <w:p w14:paraId="65ABEAD2" w14:textId="77777777" w:rsidR="00121F18" w:rsidRPr="009E7131" w:rsidRDefault="00121F18" w:rsidP="00F06147">
      <w:pPr>
        <w:spacing w:after="0" w:line="240" w:lineRule="auto"/>
        <w:jc w:val="both"/>
        <w:rPr>
          <w:sz w:val="28"/>
          <w:szCs w:val="28"/>
        </w:rPr>
      </w:pPr>
    </w:p>
    <w:p w14:paraId="0F5C7759" w14:textId="77777777" w:rsidR="008706B5" w:rsidRPr="009E7131" w:rsidRDefault="008706B5" w:rsidP="00F06147">
      <w:pPr>
        <w:spacing w:after="0" w:line="240" w:lineRule="auto"/>
        <w:jc w:val="both"/>
        <w:rPr>
          <w:sz w:val="28"/>
          <w:szCs w:val="28"/>
        </w:rPr>
      </w:pPr>
    </w:p>
    <w:p w14:paraId="0B926C02" w14:textId="02B044A1" w:rsidR="00DD5F7C" w:rsidRDefault="00DD5F7C" w:rsidP="00A82754">
      <w:pPr>
        <w:spacing w:line="240" w:lineRule="auto"/>
        <w:ind w:firstLine="720"/>
        <w:jc w:val="both"/>
        <w:rPr>
          <w:rFonts w:eastAsia="SimSun"/>
          <w:sz w:val="28"/>
          <w:szCs w:val="28"/>
          <w:lang w:eastAsia="zh-CN"/>
        </w:rPr>
      </w:pPr>
      <w:bookmarkStart w:id="2" w:name="_Hlk238107590"/>
      <w:r w:rsidRPr="00DD5F7C">
        <w:rPr>
          <w:rFonts w:eastAsia="SimSun"/>
          <w:sz w:val="28"/>
          <w:szCs w:val="28"/>
          <w:lang w:eastAsia="zh-CN"/>
        </w:rPr>
        <w:t>Ca urmare a erori</w:t>
      </w:r>
      <w:r w:rsidR="00E62A92">
        <w:rPr>
          <w:rFonts w:eastAsia="SimSun"/>
          <w:sz w:val="28"/>
          <w:szCs w:val="28"/>
          <w:lang w:eastAsia="zh-CN"/>
        </w:rPr>
        <w:t>i</w:t>
      </w:r>
      <w:r w:rsidRPr="00DD5F7C">
        <w:rPr>
          <w:rFonts w:eastAsia="SimSun"/>
          <w:sz w:val="28"/>
          <w:szCs w:val="28"/>
          <w:lang w:eastAsia="zh-CN"/>
        </w:rPr>
        <w:t xml:space="preserve"> materiale </w:t>
      </w:r>
      <w:r w:rsidRPr="00DD5F7C">
        <w:rPr>
          <w:sz w:val="28"/>
          <w:szCs w:val="28"/>
        </w:rPr>
        <w:t>strecurate în Anexa nr 2 la Hotărârea Consiliului Local Satu Mare nr 30/</w:t>
      </w:r>
      <w:r w:rsidR="00D97CCC">
        <w:rPr>
          <w:sz w:val="28"/>
          <w:szCs w:val="28"/>
        </w:rPr>
        <w:t>1</w:t>
      </w:r>
      <w:r w:rsidRPr="00DD5F7C">
        <w:rPr>
          <w:sz w:val="28"/>
          <w:szCs w:val="28"/>
        </w:rPr>
        <w:t>6.02.2026</w:t>
      </w:r>
      <w:r w:rsidRPr="00DD5F7C">
        <w:rPr>
          <w:rFonts w:eastAsia="SimSun"/>
          <w:sz w:val="28"/>
          <w:szCs w:val="28"/>
          <w:lang w:eastAsia="zh-CN"/>
        </w:rPr>
        <w:t>, se propune modificarea corespunzătoare a A</w:t>
      </w:r>
      <w:r>
        <w:rPr>
          <w:rFonts w:eastAsia="SimSun"/>
          <w:sz w:val="28"/>
          <w:szCs w:val="28"/>
          <w:lang w:eastAsia="zh-CN"/>
        </w:rPr>
        <w:t>nexei nr. 2.</w:t>
      </w:r>
    </w:p>
    <w:p w14:paraId="6C200AA1" w14:textId="69089286" w:rsidR="00DD5F7C" w:rsidRDefault="00DD5F7C" w:rsidP="00DD5F7C">
      <w:pPr>
        <w:spacing w:after="0"/>
        <w:ind w:firstLine="708"/>
        <w:jc w:val="both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 xml:space="preserve">La aliniatul </w:t>
      </w:r>
      <w:r w:rsidRPr="00DD5F7C">
        <w:rPr>
          <w:rFonts w:eastAsia="SimSun"/>
          <w:sz w:val="28"/>
          <w:szCs w:val="28"/>
          <w:lang w:eastAsia="zh-CN"/>
        </w:rPr>
        <w:t xml:space="preserve">Amplasamentul obiectivului: </w:t>
      </w:r>
      <w:r>
        <w:rPr>
          <w:rFonts w:eastAsia="SimSun"/>
          <w:sz w:val="28"/>
          <w:szCs w:val="28"/>
          <w:lang w:eastAsia="zh-CN"/>
        </w:rPr>
        <w:t xml:space="preserve">se va înlocui </w:t>
      </w:r>
      <w:r w:rsidRPr="00DD5F7C">
        <w:rPr>
          <w:rFonts w:eastAsia="SimSun"/>
          <w:sz w:val="28"/>
          <w:szCs w:val="28"/>
          <w:lang w:eastAsia="zh-CN"/>
        </w:rPr>
        <w:t>Intravilan Satu Mare, str. S</w:t>
      </w:r>
      <w:r w:rsidR="00A25075">
        <w:rPr>
          <w:rFonts w:eastAsia="SimSun"/>
          <w:sz w:val="28"/>
          <w:szCs w:val="28"/>
          <w:lang w:eastAsia="zh-CN"/>
        </w:rPr>
        <w:t>ă</w:t>
      </w:r>
      <w:r w:rsidRPr="00DD5F7C">
        <w:rPr>
          <w:rFonts w:eastAsia="SimSun"/>
          <w:sz w:val="28"/>
          <w:szCs w:val="28"/>
          <w:lang w:eastAsia="zh-CN"/>
        </w:rPr>
        <w:t>tm</w:t>
      </w:r>
      <w:r w:rsidR="00E62A92">
        <w:rPr>
          <w:rFonts w:eastAsia="SimSun"/>
          <w:sz w:val="28"/>
          <w:szCs w:val="28"/>
          <w:lang w:eastAsia="zh-CN"/>
        </w:rPr>
        <w:t>ă</w:t>
      </w:r>
      <w:r w:rsidRPr="00DD5F7C">
        <w:rPr>
          <w:rFonts w:eastAsia="SimSun"/>
          <w:sz w:val="28"/>
          <w:szCs w:val="28"/>
          <w:lang w:eastAsia="zh-CN"/>
        </w:rPr>
        <w:t>rel, nr. 3</w:t>
      </w:r>
      <w:r>
        <w:rPr>
          <w:rFonts w:eastAsia="SimSun"/>
          <w:sz w:val="28"/>
          <w:szCs w:val="28"/>
          <w:lang w:eastAsia="zh-CN"/>
        </w:rPr>
        <w:t>51</w:t>
      </w:r>
      <w:r w:rsidRPr="00DD5F7C">
        <w:rPr>
          <w:rFonts w:eastAsia="SimSun"/>
          <w:sz w:val="28"/>
          <w:szCs w:val="28"/>
          <w:lang w:eastAsia="zh-CN"/>
        </w:rPr>
        <w:t>, CF. 151697, județul Satu Mare</w:t>
      </w:r>
      <w:r>
        <w:rPr>
          <w:rFonts w:eastAsia="SimSun"/>
          <w:sz w:val="28"/>
          <w:szCs w:val="28"/>
          <w:lang w:eastAsia="zh-CN"/>
        </w:rPr>
        <w:t xml:space="preserve">, cu </w:t>
      </w:r>
      <w:r w:rsidRPr="00DD5F7C">
        <w:rPr>
          <w:rFonts w:eastAsia="SimSun"/>
          <w:sz w:val="28"/>
          <w:szCs w:val="28"/>
          <w:lang w:eastAsia="zh-CN"/>
        </w:rPr>
        <w:t>Intravilan Satu Mare, str. S</w:t>
      </w:r>
      <w:r w:rsidR="00A25075">
        <w:rPr>
          <w:rFonts w:eastAsia="SimSun"/>
          <w:sz w:val="28"/>
          <w:szCs w:val="28"/>
          <w:lang w:eastAsia="zh-CN"/>
        </w:rPr>
        <w:t>ă</w:t>
      </w:r>
      <w:r w:rsidRPr="00DD5F7C">
        <w:rPr>
          <w:rFonts w:eastAsia="SimSun"/>
          <w:sz w:val="28"/>
          <w:szCs w:val="28"/>
          <w:lang w:eastAsia="zh-CN"/>
        </w:rPr>
        <w:t>tm</w:t>
      </w:r>
      <w:r w:rsidR="00A25075">
        <w:rPr>
          <w:rFonts w:eastAsia="SimSun"/>
          <w:sz w:val="28"/>
          <w:szCs w:val="28"/>
          <w:lang w:eastAsia="zh-CN"/>
        </w:rPr>
        <w:t>ă</w:t>
      </w:r>
      <w:r w:rsidRPr="00DD5F7C">
        <w:rPr>
          <w:rFonts w:eastAsia="SimSun"/>
          <w:sz w:val="28"/>
          <w:szCs w:val="28"/>
          <w:lang w:eastAsia="zh-CN"/>
        </w:rPr>
        <w:t>rel, nr. 342 A, CF. 151697, județul Satu Mare</w:t>
      </w:r>
      <w:bookmarkEnd w:id="2"/>
      <w:r>
        <w:rPr>
          <w:rFonts w:eastAsia="SimSun"/>
          <w:sz w:val="28"/>
          <w:szCs w:val="28"/>
          <w:lang w:eastAsia="zh-CN"/>
        </w:rPr>
        <w:t>.</w:t>
      </w:r>
      <w:r w:rsidRPr="00DD5F7C">
        <w:rPr>
          <w:rFonts w:eastAsia="SimSun"/>
          <w:sz w:val="28"/>
          <w:szCs w:val="28"/>
          <w:lang w:eastAsia="zh-CN"/>
        </w:rPr>
        <w:t xml:space="preserve"> </w:t>
      </w:r>
    </w:p>
    <w:p w14:paraId="07CC6DB2" w14:textId="73EEE766" w:rsidR="007770B1" w:rsidRDefault="007770B1" w:rsidP="00DD5F7C">
      <w:pPr>
        <w:spacing w:after="0"/>
        <w:ind w:firstLine="708"/>
        <w:jc w:val="both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>S</w:t>
      </w:r>
      <w:r w:rsidRPr="007770B1">
        <w:rPr>
          <w:rFonts w:eastAsia="SimSun"/>
          <w:sz w:val="28"/>
          <w:szCs w:val="28"/>
          <w:lang w:eastAsia="zh-CN"/>
        </w:rPr>
        <w:t>tudiul de fezabilitate și indicatori</w:t>
      </w:r>
      <w:r>
        <w:rPr>
          <w:rFonts w:eastAsia="SimSun"/>
          <w:sz w:val="28"/>
          <w:szCs w:val="28"/>
          <w:lang w:eastAsia="zh-CN"/>
        </w:rPr>
        <w:t>i</w:t>
      </w:r>
      <w:r w:rsidRPr="007770B1">
        <w:rPr>
          <w:rFonts w:eastAsia="SimSun"/>
          <w:sz w:val="28"/>
          <w:szCs w:val="28"/>
          <w:lang w:eastAsia="zh-CN"/>
        </w:rPr>
        <w:t xml:space="preserve"> tehnico-economici pentru obiectivul de investiție ” Revitalizarea Structurii Educaționale și Sociale la Școala generala  nr. 11 Sătmărel, județul Satu Mare”</w:t>
      </w:r>
      <w:r>
        <w:rPr>
          <w:rFonts w:eastAsia="SimSun"/>
          <w:sz w:val="28"/>
          <w:szCs w:val="28"/>
          <w:lang w:eastAsia="zh-CN"/>
        </w:rPr>
        <w:t xml:space="preserve"> aprobați prin </w:t>
      </w:r>
      <w:r w:rsidRPr="00DD5F7C">
        <w:rPr>
          <w:sz w:val="28"/>
          <w:szCs w:val="28"/>
        </w:rPr>
        <w:t>Hotărârea Consiliului Local Satu Mare nr 30/16.02.2026</w:t>
      </w:r>
      <w:r>
        <w:rPr>
          <w:sz w:val="28"/>
          <w:szCs w:val="28"/>
        </w:rPr>
        <w:t xml:space="preserve"> rămân neschimbate.</w:t>
      </w:r>
    </w:p>
    <w:p w14:paraId="7AD72A19" w14:textId="77777777" w:rsidR="00DD5F7C" w:rsidRDefault="00DD5F7C" w:rsidP="00DD5F7C">
      <w:pPr>
        <w:spacing w:after="0"/>
        <w:ind w:firstLine="708"/>
        <w:jc w:val="both"/>
        <w:rPr>
          <w:rFonts w:eastAsia="SimSun"/>
          <w:sz w:val="28"/>
          <w:szCs w:val="28"/>
          <w:lang w:eastAsia="zh-CN"/>
        </w:rPr>
      </w:pPr>
    </w:p>
    <w:p w14:paraId="7AC0B24B" w14:textId="2444B4C2" w:rsidR="00DD5F7C" w:rsidRPr="00915501" w:rsidRDefault="00DD5F7C" w:rsidP="00DD5F7C">
      <w:pPr>
        <w:spacing w:after="0"/>
        <w:ind w:firstLine="708"/>
        <w:jc w:val="both"/>
        <w:rPr>
          <w:b/>
          <w:bCs/>
          <w:sz w:val="28"/>
          <w:szCs w:val="28"/>
        </w:rPr>
      </w:pPr>
      <w:r w:rsidRPr="00E03056">
        <w:rPr>
          <w:sz w:val="28"/>
          <w:szCs w:val="28"/>
        </w:rPr>
        <w:t xml:space="preserve">Ținând cont </w:t>
      </w:r>
      <w:r>
        <w:rPr>
          <w:sz w:val="28"/>
          <w:szCs w:val="28"/>
        </w:rPr>
        <w:t xml:space="preserve">de cele menționate mai sus, </w:t>
      </w:r>
      <w:r w:rsidRPr="00E03056">
        <w:rPr>
          <w:sz w:val="28"/>
          <w:szCs w:val="28"/>
        </w:rPr>
        <w:t>proiectul de hotărâre se înaintează Consiliului Local al Municipiului Satu Mare cu propunere de aprobare.</w:t>
      </w:r>
    </w:p>
    <w:p w14:paraId="29CEB2F0" w14:textId="4D84D504" w:rsidR="001A4E8B" w:rsidRPr="00F06147" w:rsidRDefault="001A4E8B" w:rsidP="00DD5F7C">
      <w:pPr>
        <w:spacing w:line="240" w:lineRule="auto"/>
        <w:ind w:firstLine="720"/>
        <w:jc w:val="both"/>
        <w:rPr>
          <w:sz w:val="28"/>
          <w:szCs w:val="28"/>
        </w:rPr>
      </w:pPr>
    </w:p>
    <w:p w14:paraId="1861E21B" w14:textId="77777777" w:rsidR="005B174F" w:rsidRPr="00F06147" w:rsidRDefault="005B174F" w:rsidP="00F06147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7E2BD3AA" w14:textId="77777777" w:rsidR="00A73A74" w:rsidRPr="00F4736D" w:rsidRDefault="00CB282E" w:rsidP="00F06147">
      <w:pPr>
        <w:pStyle w:val="PlainTex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6147">
        <w:rPr>
          <w:rFonts w:ascii="Times New Roman" w:hAnsi="Times New Roman" w:cs="Times New Roman"/>
          <w:sz w:val="28"/>
          <w:szCs w:val="28"/>
        </w:rPr>
        <w:tab/>
      </w:r>
      <w:r w:rsidRPr="00F06147">
        <w:rPr>
          <w:rFonts w:ascii="Times New Roman" w:hAnsi="Times New Roman" w:cs="Times New Roman"/>
          <w:sz w:val="28"/>
          <w:szCs w:val="28"/>
        </w:rPr>
        <w:tab/>
      </w:r>
      <w:r w:rsidR="0086649E" w:rsidRPr="00F4736D">
        <w:rPr>
          <w:rFonts w:ascii="Times New Roman" w:hAnsi="Times New Roman" w:cs="Times New Roman"/>
          <w:b/>
          <w:sz w:val="28"/>
          <w:szCs w:val="28"/>
        </w:rPr>
        <w:t xml:space="preserve">Director executiv                                        </w:t>
      </w:r>
      <w:r w:rsidR="002C0453" w:rsidRPr="00F4736D">
        <w:rPr>
          <w:rFonts w:ascii="Times New Roman" w:hAnsi="Times New Roman" w:cs="Times New Roman"/>
          <w:b/>
          <w:sz w:val="28"/>
          <w:szCs w:val="28"/>
        </w:rPr>
        <w:t>Șef</w:t>
      </w:r>
      <w:r w:rsidR="001D6D04" w:rsidRPr="00F4736D">
        <w:rPr>
          <w:rFonts w:ascii="Times New Roman" w:hAnsi="Times New Roman" w:cs="Times New Roman"/>
          <w:b/>
          <w:sz w:val="28"/>
          <w:szCs w:val="28"/>
        </w:rPr>
        <w:t xml:space="preserve"> serviciu</w:t>
      </w:r>
    </w:p>
    <w:p w14:paraId="726417E4" w14:textId="46E612C2" w:rsidR="0086649E" w:rsidRPr="00F4736D" w:rsidRDefault="00CB282E" w:rsidP="00F06147">
      <w:pPr>
        <w:pStyle w:val="PlainTex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736D">
        <w:rPr>
          <w:rFonts w:ascii="Times New Roman" w:hAnsi="Times New Roman" w:cs="Times New Roman"/>
          <w:b/>
          <w:sz w:val="28"/>
          <w:szCs w:val="28"/>
        </w:rPr>
        <w:tab/>
      </w:r>
      <w:r w:rsidRPr="00F4736D">
        <w:rPr>
          <w:rFonts w:ascii="Times New Roman" w:hAnsi="Times New Roman" w:cs="Times New Roman"/>
          <w:b/>
          <w:sz w:val="28"/>
          <w:szCs w:val="28"/>
        </w:rPr>
        <w:tab/>
      </w:r>
      <w:r w:rsidR="00186C69" w:rsidRPr="00F4736D">
        <w:rPr>
          <w:rFonts w:ascii="Times New Roman" w:hAnsi="Times New Roman" w:cs="Times New Roman"/>
          <w:b/>
          <w:sz w:val="28"/>
          <w:szCs w:val="28"/>
        </w:rPr>
        <w:t xml:space="preserve">  e</w:t>
      </w:r>
      <w:r w:rsidR="0086649E" w:rsidRPr="00F4736D">
        <w:rPr>
          <w:rFonts w:ascii="Times New Roman" w:hAnsi="Times New Roman" w:cs="Times New Roman"/>
          <w:b/>
          <w:sz w:val="28"/>
          <w:szCs w:val="28"/>
        </w:rPr>
        <w:t>c.</w:t>
      </w:r>
      <w:r w:rsidR="00B66C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649E" w:rsidRPr="00F4736D">
        <w:rPr>
          <w:rFonts w:ascii="Times New Roman" w:hAnsi="Times New Roman" w:cs="Times New Roman"/>
          <w:b/>
          <w:sz w:val="28"/>
          <w:szCs w:val="28"/>
        </w:rPr>
        <w:t>Ursu Lucica</w:t>
      </w:r>
      <w:r w:rsidR="00186C69" w:rsidRPr="00F4736D">
        <w:rPr>
          <w:rFonts w:ascii="Times New Roman" w:hAnsi="Times New Roman" w:cs="Times New Roman"/>
          <w:b/>
          <w:sz w:val="28"/>
          <w:szCs w:val="28"/>
        </w:rPr>
        <w:tab/>
      </w:r>
      <w:r w:rsidR="00186C69" w:rsidRPr="00F4736D">
        <w:rPr>
          <w:rFonts w:ascii="Times New Roman" w:hAnsi="Times New Roman" w:cs="Times New Roman"/>
          <w:b/>
          <w:sz w:val="28"/>
          <w:szCs w:val="28"/>
        </w:rPr>
        <w:tab/>
      </w:r>
      <w:r w:rsidR="00186C69" w:rsidRPr="00F4736D">
        <w:rPr>
          <w:rFonts w:ascii="Times New Roman" w:hAnsi="Times New Roman" w:cs="Times New Roman"/>
          <w:b/>
          <w:sz w:val="28"/>
          <w:szCs w:val="28"/>
        </w:rPr>
        <w:tab/>
      </w:r>
      <w:r w:rsidR="00F4736D" w:rsidRPr="00F4736D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4E014E" w:rsidRPr="00F4736D">
        <w:rPr>
          <w:rFonts w:ascii="Times New Roman" w:hAnsi="Times New Roman" w:cs="Times New Roman"/>
          <w:b/>
          <w:sz w:val="28"/>
          <w:szCs w:val="28"/>
        </w:rPr>
        <w:t xml:space="preserve">ing. Szűcs Zsigmond  </w:t>
      </w:r>
    </w:p>
    <w:p w14:paraId="04F57ED7" w14:textId="77777777" w:rsidR="00570841" w:rsidRPr="00F06147" w:rsidRDefault="00570841" w:rsidP="00F06147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5104F8DA" w14:textId="77777777" w:rsidR="00DE2051" w:rsidRDefault="00DE2051" w:rsidP="00F06147">
      <w:pPr>
        <w:pStyle w:val="PlainTex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C067C1E" w14:textId="77777777" w:rsidR="00C56F45" w:rsidRDefault="00C56F45" w:rsidP="00F06147">
      <w:pPr>
        <w:pStyle w:val="PlainTex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59ED094" w14:textId="77777777" w:rsidR="00C56F45" w:rsidRDefault="00C56F45" w:rsidP="00F06147">
      <w:pPr>
        <w:pStyle w:val="PlainTex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6175A87" w14:textId="77777777" w:rsidR="00C56F45" w:rsidRPr="00D97CCC" w:rsidRDefault="00C56F45" w:rsidP="00F06147">
      <w:pPr>
        <w:pStyle w:val="PlainText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14:paraId="01AF8003" w14:textId="20801526" w:rsidR="00D66225" w:rsidRPr="008F1A19" w:rsidRDefault="00D66225" w:rsidP="00F06147">
      <w:pPr>
        <w:pStyle w:val="PlainText"/>
        <w:jc w:val="both"/>
        <w:rPr>
          <w:rFonts w:ascii="Times New Roman" w:eastAsia="Calibri" w:hAnsi="Times New Roman" w:cs="Times New Roman"/>
        </w:rPr>
      </w:pPr>
      <w:r w:rsidRPr="008F1A19">
        <w:rPr>
          <w:rFonts w:ascii="Times New Roman" w:eastAsia="Calibri" w:hAnsi="Times New Roman" w:cs="Times New Roman"/>
        </w:rPr>
        <w:t>Întocmit,</w:t>
      </w:r>
      <w:r w:rsidR="00C56F45" w:rsidRPr="008F1A19">
        <w:rPr>
          <w:rFonts w:ascii="Times New Roman" w:eastAsia="Calibri" w:hAnsi="Times New Roman" w:cs="Times New Roman"/>
        </w:rPr>
        <w:t xml:space="preserve"> Comiati Ovidiu</w:t>
      </w:r>
      <w:r w:rsidR="00807850" w:rsidRPr="008F1A19">
        <w:rPr>
          <w:rFonts w:ascii="Times New Roman" w:eastAsia="Calibri" w:hAnsi="Times New Roman" w:cs="Times New Roman"/>
        </w:rPr>
        <w:t xml:space="preserve"> 2 ex.</w:t>
      </w:r>
    </w:p>
    <w:sectPr w:rsidR="00D66225" w:rsidRPr="008F1A19" w:rsidSect="002F490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851" w:right="1041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FCA833" w14:textId="77777777" w:rsidR="00942E6B" w:rsidRDefault="00942E6B" w:rsidP="0011506A">
      <w:pPr>
        <w:spacing w:after="0" w:line="240" w:lineRule="auto"/>
      </w:pPr>
      <w:r>
        <w:separator/>
      </w:r>
    </w:p>
  </w:endnote>
  <w:endnote w:type="continuationSeparator" w:id="0">
    <w:p w14:paraId="7794F941" w14:textId="77777777" w:rsidR="00942E6B" w:rsidRDefault="00942E6B" w:rsidP="00115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9C5AC9" w14:textId="77777777" w:rsidR="00F4736D" w:rsidRDefault="00F473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326148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4C8FE3" w14:textId="46A00ADD" w:rsidR="00F4736D" w:rsidRDefault="00F4736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098A3B" w14:textId="77777777" w:rsidR="001E54CA" w:rsidRDefault="001E54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38777C" w14:textId="77777777" w:rsidR="00F4736D" w:rsidRDefault="00F473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892A5B" w14:textId="77777777" w:rsidR="00942E6B" w:rsidRDefault="00942E6B" w:rsidP="0011506A">
      <w:pPr>
        <w:spacing w:after="0" w:line="240" w:lineRule="auto"/>
      </w:pPr>
      <w:r>
        <w:separator/>
      </w:r>
    </w:p>
  </w:footnote>
  <w:footnote w:type="continuationSeparator" w:id="0">
    <w:p w14:paraId="13E91ECF" w14:textId="77777777" w:rsidR="00942E6B" w:rsidRDefault="00942E6B" w:rsidP="001150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831858" w14:textId="77777777" w:rsidR="00F4736D" w:rsidRDefault="00F473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7BF936" w14:textId="77777777" w:rsidR="00F4736D" w:rsidRDefault="00F4736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AF9B0E" w14:textId="77777777" w:rsidR="00F4736D" w:rsidRDefault="00F473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B0B2473"/>
    <w:multiLevelType w:val="hybridMultilevel"/>
    <w:tmpl w:val="F2A4071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6469F"/>
    <w:multiLevelType w:val="hybridMultilevel"/>
    <w:tmpl w:val="CEF63422"/>
    <w:lvl w:ilvl="0" w:tplc="0AC8FB8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5621D8"/>
    <w:multiLevelType w:val="hybridMultilevel"/>
    <w:tmpl w:val="A05C74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4D6F31"/>
    <w:multiLevelType w:val="hybridMultilevel"/>
    <w:tmpl w:val="E9FC0A42"/>
    <w:lvl w:ilvl="0" w:tplc="E1AAE98A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870F3E"/>
    <w:multiLevelType w:val="multilevel"/>
    <w:tmpl w:val="49870F3E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781DD5"/>
    <w:multiLevelType w:val="hybridMultilevel"/>
    <w:tmpl w:val="A40A84C8"/>
    <w:lvl w:ilvl="0" w:tplc="F64A1F4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3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A74"/>
    <w:rsid w:val="00006A8F"/>
    <w:rsid w:val="00021BE9"/>
    <w:rsid w:val="00054AE2"/>
    <w:rsid w:val="000730A2"/>
    <w:rsid w:val="00077069"/>
    <w:rsid w:val="00077717"/>
    <w:rsid w:val="00077E3C"/>
    <w:rsid w:val="00081F53"/>
    <w:rsid w:val="0009203E"/>
    <w:rsid w:val="000A0698"/>
    <w:rsid w:val="000A07FC"/>
    <w:rsid w:val="000A3815"/>
    <w:rsid w:val="000A63CA"/>
    <w:rsid w:val="000B11AE"/>
    <w:rsid w:val="000B1660"/>
    <w:rsid w:val="000B2A5A"/>
    <w:rsid w:val="000C00AD"/>
    <w:rsid w:val="000C0AD0"/>
    <w:rsid w:val="000C71BB"/>
    <w:rsid w:val="000C78C5"/>
    <w:rsid w:val="000D5791"/>
    <w:rsid w:val="000E00C1"/>
    <w:rsid w:val="000F46CE"/>
    <w:rsid w:val="00106818"/>
    <w:rsid w:val="0011506A"/>
    <w:rsid w:val="00115178"/>
    <w:rsid w:val="0011680E"/>
    <w:rsid w:val="00121F18"/>
    <w:rsid w:val="00123474"/>
    <w:rsid w:val="0012469E"/>
    <w:rsid w:val="001255D2"/>
    <w:rsid w:val="00134882"/>
    <w:rsid w:val="00135454"/>
    <w:rsid w:val="0016095E"/>
    <w:rsid w:val="00163B44"/>
    <w:rsid w:val="00165CF5"/>
    <w:rsid w:val="00167775"/>
    <w:rsid w:val="00170740"/>
    <w:rsid w:val="00186C69"/>
    <w:rsid w:val="00191442"/>
    <w:rsid w:val="0019270F"/>
    <w:rsid w:val="00196105"/>
    <w:rsid w:val="00197734"/>
    <w:rsid w:val="001A4E8B"/>
    <w:rsid w:val="001A5646"/>
    <w:rsid w:val="001D144E"/>
    <w:rsid w:val="001D1466"/>
    <w:rsid w:val="001D5498"/>
    <w:rsid w:val="001D6D04"/>
    <w:rsid w:val="001E54CA"/>
    <w:rsid w:val="001E5B74"/>
    <w:rsid w:val="001F049F"/>
    <w:rsid w:val="001F10E1"/>
    <w:rsid w:val="001F792D"/>
    <w:rsid w:val="002003EA"/>
    <w:rsid w:val="00204A2B"/>
    <w:rsid w:val="00215CDC"/>
    <w:rsid w:val="00222BDC"/>
    <w:rsid w:val="00223D68"/>
    <w:rsid w:val="00234C51"/>
    <w:rsid w:val="002356A6"/>
    <w:rsid w:val="00240CFA"/>
    <w:rsid w:val="00255514"/>
    <w:rsid w:val="00261F6E"/>
    <w:rsid w:val="002667E2"/>
    <w:rsid w:val="00272A5D"/>
    <w:rsid w:val="00274CB2"/>
    <w:rsid w:val="00276174"/>
    <w:rsid w:val="002870B9"/>
    <w:rsid w:val="002947B1"/>
    <w:rsid w:val="002A4D1F"/>
    <w:rsid w:val="002A5E3C"/>
    <w:rsid w:val="002C0453"/>
    <w:rsid w:val="002C1202"/>
    <w:rsid w:val="002C3CC0"/>
    <w:rsid w:val="002D6F06"/>
    <w:rsid w:val="002E1616"/>
    <w:rsid w:val="002E1760"/>
    <w:rsid w:val="002E19CE"/>
    <w:rsid w:val="002E4817"/>
    <w:rsid w:val="002E56A4"/>
    <w:rsid w:val="002F0287"/>
    <w:rsid w:val="002F16AA"/>
    <w:rsid w:val="002F4904"/>
    <w:rsid w:val="002F7C67"/>
    <w:rsid w:val="00316D43"/>
    <w:rsid w:val="00322939"/>
    <w:rsid w:val="00324134"/>
    <w:rsid w:val="00326FAA"/>
    <w:rsid w:val="00334FA9"/>
    <w:rsid w:val="00337504"/>
    <w:rsid w:val="003401E0"/>
    <w:rsid w:val="00347E2B"/>
    <w:rsid w:val="00347FEE"/>
    <w:rsid w:val="00351B0A"/>
    <w:rsid w:val="00364124"/>
    <w:rsid w:val="00374884"/>
    <w:rsid w:val="00376076"/>
    <w:rsid w:val="0038173A"/>
    <w:rsid w:val="00381A66"/>
    <w:rsid w:val="00381D84"/>
    <w:rsid w:val="00382795"/>
    <w:rsid w:val="00384944"/>
    <w:rsid w:val="003A0AAB"/>
    <w:rsid w:val="003A19B6"/>
    <w:rsid w:val="003A4DE5"/>
    <w:rsid w:val="003A6116"/>
    <w:rsid w:val="003B2D59"/>
    <w:rsid w:val="003B6AB4"/>
    <w:rsid w:val="003C0545"/>
    <w:rsid w:val="003C4260"/>
    <w:rsid w:val="003D14CF"/>
    <w:rsid w:val="003D1BAB"/>
    <w:rsid w:val="003D7EC3"/>
    <w:rsid w:val="003E4D81"/>
    <w:rsid w:val="003F4570"/>
    <w:rsid w:val="003F5E77"/>
    <w:rsid w:val="00400165"/>
    <w:rsid w:val="00401941"/>
    <w:rsid w:val="0041269B"/>
    <w:rsid w:val="00424DCC"/>
    <w:rsid w:val="00427129"/>
    <w:rsid w:val="0043418F"/>
    <w:rsid w:val="004452C5"/>
    <w:rsid w:val="00446073"/>
    <w:rsid w:val="00453AB3"/>
    <w:rsid w:val="00457169"/>
    <w:rsid w:val="00467E16"/>
    <w:rsid w:val="00472618"/>
    <w:rsid w:val="00472A88"/>
    <w:rsid w:val="00472FBE"/>
    <w:rsid w:val="0047341B"/>
    <w:rsid w:val="00486DDA"/>
    <w:rsid w:val="004A0C4D"/>
    <w:rsid w:val="004C22F8"/>
    <w:rsid w:val="004C29AD"/>
    <w:rsid w:val="004C5D13"/>
    <w:rsid w:val="004D014B"/>
    <w:rsid w:val="004D0D1D"/>
    <w:rsid w:val="004D6684"/>
    <w:rsid w:val="004D6F65"/>
    <w:rsid w:val="004E014E"/>
    <w:rsid w:val="004F495F"/>
    <w:rsid w:val="004F4D8F"/>
    <w:rsid w:val="004F6220"/>
    <w:rsid w:val="00510A24"/>
    <w:rsid w:val="005159D5"/>
    <w:rsid w:val="00527EF2"/>
    <w:rsid w:val="00533BFF"/>
    <w:rsid w:val="0053730F"/>
    <w:rsid w:val="00541160"/>
    <w:rsid w:val="005460E0"/>
    <w:rsid w:val="00550640"/>
    <w:rsid w:val="00557265"/>
    <w:rsid w:val="00564BA3"/>
    <w:rsid w:val="00570841"/>
    <w:rsid w:val="00570977"/>
    <w:rsid w:val="00574D80"/>
    <w:rsid w:val="0058249B"/>
    <w:rsid w:val="005A01E4"/>
    <w:rsid w:val="005A272F"/>
    <w:rsid w:val="005B174F"/>
    <w:rsid w:val="005B25CD"/>
    <w:rsid w:val="005C1A09"/>
    <w:rsid w:val="005D6921"/>
    <w:rsid w:val="005E4927"/>
    <w:rsid w:val="005F29DB"/>
    <w:rsid w:val="005F4434"/>
    <w:rsid w:val="005F4D83"/>
    <w:rsid w:val="00602D6F"/>
    <w:rsid w:val="00627B4E"/>
    <w:rsid w:val="0063101A"/>
    <w:rsid w:val="006450C0"/>
    <w:rsid w:val="006549C5"/>
    <w:rsid w:val="00663E76"/>
    <w:rsid w:val="00665BC7"/>
    <w:rsid w:val="00673F47"/>
    <w:rsid w:val="00675A1C"/>
    <w:rsid w:val="00680D66"/>
    <w:rsid w:val="00686A51"/>
    <w:rsid w:val="0068772D"/>
    <w:rsid w:val="00697EAE"/>
    <w:rsid w:val="006A5575"/>
    <w:rsid w:val="006B1BD0"/>
    <w:rsid w:val="006B7DE1"/>
    <w:rsid w:val="006C7912"/>
    <w:rsid w:val="006D1C5B"/>
    <w:rsid w:val="006D1D46"/>
    <w:rsid w:val="006D7D47"/>
    <w:rsid w:val="00700517"/>
    <w:rsid w:val="00700B8F"/>
    <w:rsid w:val="007018DE"/>
    <w:rsid w:val="00701D79"/>
    <w:rsid w:val="00703F32"/>
    <w:rsid w:val="00723E2F"/>
    <w:rsid w:val="00733331"/>
    <w:rsid w:val="00736AB8"/>
    <w:rsid w:val="00745320"/>
    <w:rsid w:val="00763344"/>
    <w:rsid w:val="00767A9C"/>
    <w:rsid w:val="007770B1"/>
    <w:rsid w:val="00780DA8"/>
    <w:rsid w:val="00782B34"/>
    <w:rsid w:val="007854CA"/>
    <w:rsid w:val="007928CA"/>
    <w:rsid w:val="00793840"/>
    <w:rsid w:val="00793E3A"/>
    <w:rsid w:val="00794D83"/>
    <w:rsid w:val="007A1392"/>
    <w:rsid w:val="007A228C"/>
    <w:rsid w:val="007B650B"/>
    <w:rsid w:val="007C149A"/>
    <w:rsid w:val="007C23BA"/>
    <w:rsid w:val="007C41DB"/>
    <w:rsid w:val="007C7FC8"/>
    <w:rsid w:val="007E2216"/>
    <w:rsid w:val="007E2FA3"/>
    <w:rsid w:val="007F758A"/>
    <w:rsid w:val="00807850"/>
    <w:rsid w:val="00810E25"/>
    <w:rsid w:val="00816370"/>
    <w:rsid w:val="00817751"/>
    <w:rsid w:val="0083133C"/>
    <w:rsid w:val="00832A1A"/>
    <w:rsid w:val="00837199"/>
    <w:rsid w:val="00837AE1"/>
    <w:rsid w:val="008572FD"/>
    <w:rsid w:val="00860843"/>
    <w:rsid w:val="0086649E"/>
    <w:rsid w:val="008706B5"/>
    <w:rsid w:val="00881562"/>
    <w:rsid w:val="008908D8"/>
    <w:rsid w:val="008A1469"/>
    <w:rsid w:val="008B4D52"/>
    <w:rsid w:val="008B6786"/>
    <w:rsid w:val="008C4C30"/>
    <w:rsid w:val="008C7037"/>
    <w:rsid w:val="008D54EC"/>
    <w:rsid w:val="008E13B6"/>
    <w:rsid w:val="008F1A19"/>
    <w:rsid w:val="009136C9"/>
    <w:rsid w:val="00913EDE"/>
    <w:rsid w:val="00916EF1"/>
    <w:rsid w:val="009179E5"/>
    <w:rsid w:val="00930004"/>
    <w:rsid w:val="00930C2F"/>
    <w:rsid w:val="009349AD"/>
    <w:rsid w:val="00936EBF"/>
    <w:rsid w:val="009424D1"/>
    <w:rsid w:val="00942E6B"/>
    <w:rsid w:val="00943B97"/>
    <w:rsid w:val="009445D7"/>
    <w:rsid w:val="0095123F"/>
    <w:rsid w:val="00953E9C"/>
    <w:rsid w:val="009577FA"/>
    <w:rsid w:val="00965A89"/>
    <w:rsid w:val="009736C9"/>
    <w:rsid w:val="00973749"/>
    <w:rsid w:val="00983370"/>
    <w:rsid w:val="00984001"/>
    <w:rsid w:val="009928CD"/>
    <w:rsid w:val="00994971"/>
    <w:rsid w:val="009A16E9"/>
    <w:rsid w:val="009A3C4E"/>
    <w:rsid w:val="009B5A3E"/>
    <w:rsid w:val="009C7321"/>
    <w:rsid w:val="009C744A"/>
    <w:rsid w:val="009C7A5E"/>
    <w:rsid w:val="009D1FF0"/>
    <w:rsid w:val="009E1601"/>
    <w:rsid w:val="009E2187"/>
    <w:rsid w:val="009E7131"/>
    <w:rsid w:val="00A05DF9"/>
    <w:rsid w:val="00A066C2"/>
    <w:rsid w:val="00A077F4"/>
    <w:rsid w:val="00A20A5D"/>
    <w:rsid w:val="00A214D5"/>
    <w:rsid w:val="00A21C9E"/>
    <w:rsid w:val="00A21E23"/>
    <w:rsid w:val="00A225F8"/>
    <w:rsid w:val="00A25075"/>
    <w:rsid w:val="00A2764A"/>
    <w:rsid w:val="00A33F9D"/>
    <w:rsid w:val="00A366C7"/>
    <w:rsid w:val="00A3737B"/>
    <w:rsid w:val="00A439F6"/>
    <w:rsid w:val="00A55E21"/>
    <w:rsid w:val="00A63A65"/>
    <w:rsid w:val="00A67504"/>
    <w:rsid w:val="00A71BFE"/>
    <w:rsid w:val="00A73A74"/>
    <w:rsid w:val="00A768A8"/>
    <w:rsid w:val="00A77D8A"/>
    <w:rsid w:val="00A809ED"/>
    <w:rsid w:val="00A81D0A"/>
    <w:rsid w:val="00A82754"/>
    <w:rsid w:val="00A97162"/>
    <w:rsid w:val="00AA3864"/>
    <w:rsid w:val="00AA456F"/>
    <w:rsid w:val="00AB2A3B"/>
    <w:rsid w:val="00AB3E46"/>
    <w:rsid w:val="00AB3F4E"/>
    <w:rsid w:val="00AB4819"/>
    <w:rsid w:val="00AB5E42"/>
    <w:rsid w:val="00AC42FA"/>
    <w:rsid w:val="00AC628F"/>
    <w:rsid w:val="00AD20E2"/>
    <w:rsid w:val="00AD4016"/>
    <w:rsid w:val="00AE4A21"/>
    <w:rsid w:val="00AF0463"/>
    <w:rsid w:val="00B03D55"/>
    <w:rsid w:val="00B03F4B"/>
    <w:rsid w:val="00B11DF6"/>
    <w:rsid w:val="00B34B73"/>
    <w:rsid w:val="00B43496"/>
    <w:rsid w:val="00B46CD8"/>
    <w:rsid w:val="00B526D0"/>
    <w:rsid w:val="00B538F8"/>
    <w:rsid w:val="00B539DE"/>
    <w:rsid w:val="00B548E5"/>
    <w:rsid w:val="00B640B1"/>
    <w:rsid w:val="00B64244"/>
    <w:rsid w:val="00B66CB2"/>
    <w:rsid w:val="00B67C3F"/>
    <w:rsid w:val="00B72694"/>
    <w:rsid w:val="00B7276D"/>
    <w:rsid w:val="00B842C4"/>
    <w:rsid w:val="00BA17F1"/>
    <w:rsid w:val="00BA5BEA"/>
    <w:rsid w:val="00BB7EA0"/>
    <w:rsid w:val="00BC0034"/>
    <w:rsid w:val="00BD6B25"/>
    <w:rsid w:val="00BE2423"/>
    <w:rsid w:val="00BF042E"/>
    <w:rsid w:val="00BF709A"/>
    <w:rsid w:val="00C06C03"/>
    <w:rsid w:val="00C10C0A"/>
    <w:rsid w:val="00C119C2"/>
    <w:rsid w:val="00C2671C"/>
    <w:rsid w:val="00C37094"/>
    <w:rsid w:val="00C37441"/>
    <w:rsid w:val="00C43566"/>
    <w:rsid w:val="00C46383"/>
    <w:rsid w:val="00C46507"/>
    <w:rsid w:val="00C54AE3"/>
    <w:rsid w:val="00C562C5"/>
    <w:rsid w:val="00C56F45"/>
    <w:rsid w:val="00C653E4"/>
    <w:rsid w:val="00C66D68"/>
    <w:rsid w:val="00C73743"/>
    <w:rsid w:val="00C91607"/>
    <w:rsid w:val="00C928B1"/>
    <w:rsid w:val="00C9385D"/>
    <w:rsid w:val="00CA3905"/>
    <w:rsid w:val="00CB1F9B"/>
    <w:rsid w:val="00CB282E"/>
    <w:rsid w:val="00CE7579"/>
    <w:rsid w:val="00CF1D41"/>
    <w:rsid w:val="00D11BEC"/>
    <w:rsid w:val="00D21B2B"/>
    <w:rsid w:val="00D2557D"/>
    <w:rsid w:val="00D31005"/>
    <w:rsid w:val="00D64139"/>
    <w:rsid w:val="00D6501B"/>
    <w:rsid w:val="00D66225"/>
    <w:rsid w:val="00D67D8E"/>
    <w:rsid w:val="00D734AB"/>
    <w:rsid w:val="00D74C80"/>
    <w:rsid w:val="00D805FB"/>
    <w:rsid w:val="00D92672"/>
    <w:rsid w:val="00D93E45"/>
    <w:rsid w:val="00D97CCC"/>
    <w:rsid w:val="00DA51B6"/>
    <w:rsid w:val="00DA6A7A"/>
    <w:rsid w:val="00DB17C6"/>
    <w:rsid w:val="00DB29FE"/>
    <w:rsid w:val="00DB4549"/>
    <w:rsid w:val="00DC2909"/>
    <w:rsid w:val="00DC37A6"/>
    <w:rsid w:val="00DD48E3"/>
    <w:rsid w:val="00DD5F7C"/>
    <w:rsid w:val="00DD7502"/>
    <w:rsid w:val="00DD7853"/>
    <w:rsid w:val="00DE102A"/>
    <w:rsid w:val="00DE2051"/>
    <w:rsid w:val="00DF01CA"/>
    <w:rsid w:val="00DF0A7B"/>
    <w:rsid w:val="00DF2E97"/>
    <w:rsid w:val="00E03E68"/>
    <w:rsid w:val="00E0509D"/>
    <w:rsid w:val="00E11525"/>
    <w:rsid w:val="00E24982"/>
    <w:rsid w:val="00E24F5B"/>
    <w:rsid w:val="00E25F51"/>
    <w:rsid w:val="00E3290A"/>
    <w:rsid w:val="00E32C0C"/>
    <w:rsid w:val="00E56388"/>
    <w:rsid w:val="00E57C09"/>
    <w:rsid w:val="00E62A92"/>
    <w:rsid w:val="00E821A0"/>
    <w:rsid w:val="00EA25C9"/>
    <w:rsid w:val="00EA6546"/>
    <w:rsid w:val="00EC01EF"/>
    <w:rsid w:val="00EC43B9"/>
    <w:rsid w:val="00EC7F85"/>
    <w:rsid w:val="00EF406C"/>
    <w:rsid w:val="00EF6837"/>
    <w:rsid w:val="00F02D24"/>
    <w:rsid w:val="00F03751"/>
    <w:rsid w:val="00F06147"/>
    <w:rsid w:val="00F06802"/>
    <w:rsid w:val="00F231C9"/>
    <w:rsid w:val="00F23EF5"/>
    <w:rsid w:val="00F316A6"/>
    <w:rsid w:val="00F40051"/>
    <w:rsid w:val="00F45DC6"/>
    <w:rsid w:val="00F4736D"/>
    <w:rsid w:val="00F508E7"/>
    <w:rsid w:val="00F57400"/>
    <w:rsid w:val="00F63972"/>
    <w:rsid w:val="00F64BDB"/>
    <w:rsid w:val="00F64DE4"/>
    <w:rsid w:val="00F66A49"/>
    <w:rsid w:val="00F91261"/>
    <w:rsid w:val="00FA1DA9"/>
    <w:rsid w:val="00FA5458"/>
    <w:rsid w:val="00FB3A24"/>
    <w:rsid w:val="00FB666F"/>
    <w:rsid w:val="00FC0D9E"/>
    <w:rsid w:val="00FC6057"/>
    <w:rsid w:val="00FC781D"/>
    <w:rsid w:val="00FD12E4"/>
    <w:rsid w:val="00FE28B5"/>
    <w:rsid w:val="00FE68C7"/>
    <w:rsid w:val="00FF5F20"/>
    <w:rsid w:val="00FF61C5"/>
    <w:rsid w:val="00FF66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14F2871B"/>
  <w15:docId w15:val="{8D1B9260-4E84-4B45-A7F7-15014A053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61F6E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AB4819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481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AB4819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styleId="NormalWeb">
    <w:name w:val="Normal (Web)"/>
    <w:basedOn w:val="Normal"/>
    <w:uiPriority w:val="99"/>
    <w:semiHidden/>
    <w:unhideWhenUsed/>
    <w:rsid w:val="00AB4819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styleId="PlainText">
    <w:name w:val="Plain Text"/>
    <w:basedOn w:val="Normal"/>
    <w:link w:val="PlainTextChar"/>
    <w:rsid w:val="00AB481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sid w:val="00AB4819"/>
    <w:rPr>
      <w:b/>
      <w:bCs/>
    </w:rPr>
  </w:style>
  <w:style w:type="paragraph" w:customStyle="1" w:styleId="CharCaracterCaracterCharCharCharChar">
    <w:name w:val="Char Caracter Caracter Char Char Char Char"/>
    <w:basedOn w:val="Normal"/>
    <w:rsid w:val="00AB4819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AB48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AB481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B48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AB4819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B4819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AB4819"/>
    <w:rPr>
      <w:rFonts w:ascii="Arial" w:hAnsi="Arial" w:cs="Arial"/>
      <w:b/>
      <w:bCs/>
      <w:i/>
      <w:iCs/>
      <w:sz w:val="26"/>
      <w:szCs w:val="26"/>
    </w:rPr>
  </w:style>
  <w:style w:type="character" w:customStyle="1" w:styleId="PlainTextChar">
    <w:name w:val="Plain Text Char"/>
    <w:basedOn w:val="DefaultParagraphFont"/>
    <w:link w:val="PlainText"/>
    <w:rsid w:val="00AB4819"/>
    <w:rPr>
      <w:rFonts w:ascii="Courier New" w:eastAsia="Times New Roman" w:hAnsi="Courier New" w:cs="Courier New"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4819"/>
    <w:rPr>
      <w:rFonts w:ascii="Segoe UI" w:hAnsi="Segoe UI" w:cs="Segoe UI"/>
      <w:sz w:val="18"/>
      <w:szCs w:val="18"/>
    </w:rPr>
  </w:style>
  <w:style w:type="character" w:customStyle="1" w:styleId="hps">
    <w:name w:val="hps"/>
    <w:basedOn w:val="DefaultParagraphFont"/>
    <w:rsid w:val="00AB4819"/>
  </w:style>
  <w:style w:type="character" w:customStyle="1" w:styleId="apple-converted-space">
    <w:name w:val="apple-converted-space"/>
    <w:basedOn w:val="DefaultParagraphFont"/>
    <w:rsid w:val="00AB4819"/>
  </w:style>
  <w:style w:type="paragraph" w:styleId="ListParagraph">
    <w:name w:val="List Paragraph"/>
    <w:basedOn w:val="Normal"/>
    <w:uiPriority w:val="34"/>
    <w:qFormat/>
    <w:rsid w:val="00197734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115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1506A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15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506A"/>
    <w:rPr>
      <w:rFonts w:eastAsia="Calibri"/>
      <w:sz w:val="24"/>
      <w:szCs w:val="22"/>
      <w:lang w:eastAsia="en-US"/>
    </w:rPr>
  </w:style>
  <w:style w:type="paragraph" w:customStyle="1" w:styleId="Tahoma10">
    <w:name w:val="Tahoma 10"/>
    <w:basedOn w:val="Normal"/>
    <w:rsid w:val="000A07FC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ahoma" w:eastAsia="Times New Roman" w:hAnsi="Tahoma" w:cs="Tahoma"/>
      <w:color w:val="000000"/>
      <w:sz w:val="20"/>
      <w:lang w:val="en-US"/>
    </w:rPr>
  </w:style>
  <w:style w:type="character" w:customStyle="1" w:styleId="x-panel-header-text2">
    <w:name w:val="x-panel-header-text2"/>
    <w:basedOn w:val="DefaultParagraphFont"/>
    <w:rsid w:val="009E218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38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ED0EC34-6C0D-4CA0-8D69-1163E19BA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PRIMĂRIA MUNICIPIULUI SATU MARE</vt:lpstr>
    </vt:vector>
  </TitlesOfParts>
  <Company>Hewlett-Packard Company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MUNICIPIULUI SATU MARE</dc:title>
  <dc:creator>Nemeti S</dc:creator>
  <cp:lastModifiedBy>Mariana Husar</cp:lastModifiedBy>
  <cp:revision>2</cp:revision>
  <cp:lastPrinted>2026-08-20T07:33:00Z</cp:lastPrinted>
  <dcterms:created xsi:type="dcterms:W3CDTF">2026-08-21T11:13:00Z</dcterms:created>
  <dcterms:modified xsi:type="dcterms:W3CDTF">2026-08-21T11:13:00Z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